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color w:val="000000"/>
          <w:sz w:val="32"/>
          <w:szCs w:val="32"/>
        </w:rPr>
      </w:pPr>
    </w:p>
    <w:p>
      <w:pPr>
        <w:jc w:val="center"/>
        <w:rPr>
          <w:color w:val="000000"/>
          <w:sz w:val="32"/>
          <w:szCs w:val="32"/>
        </w:rPr>
      </w:pPr>
    </w:p>
    <w:p>
      <w:pPr>
        <w:jc w:val="center"/>
        <w:rPr>
          <w:color w:val="000000"/>
          <w:sz w:val="32"/>
          <w:szCs w:val="32"/>
        </w:rPr>
      </w:pPr>
    </w:p>
    <w:p>
      <w:pPr>
        <w:jc w:val="center"/>
        <w:rPr>
          <w:color w:val="000000"/>
          <w:sz w:val="32"/>
          <w:szCs w:val="32"/>
        </w:rPr>
      </w:pPr>
    </w:p>
    <w:p>
      <w:pPr>
        <w:jc w:val="center"/>
        <w:rPr>
          <w:color w:val="000000"/>
          <w:sz w:val="32"/>
          <w:szCs w:val="32"/>
        </w:rPr>
      </w:pPr>
    </w:p>
    <w:p>
      <w:pPr>
        <w:jc w:val="center"/>
        <w:rPr>
          <w:color w:val="000000"/>
          <w:sz w:val="32"/>
          <w:szCs w:val="32"/>
        </w:rPr>
      </w:pPr>
      <w:r>
        <w:rPr>
          <w:rFonts w:hint="eastAsia"/>
          <w:b/>
          <w:sz w:val="44"/>
          <w:szCs w:val="44"/>
        </w:rPr>
        <w:t>中华人民共和国农业行业标准</w:t>
      </w:r>
    </w:p>
    <w:p>
      <w:pPr>
        <w:pStyle w:val="51"/>
        <w:rPr>
          <w:rFonts w:ascii="Times New Roman" w:hAnsi="Times New Roman"/>
        </w:rPr>
      </w:pPr>
    </w:p>
    <w:p>
      <w:pPr>
        <w:pStyle w:val="51"/>
        <w:rPr>
          <w:rFonts w:ascii="Times New Roman" w:hAnsi="Times New Roman"/>
        </w:rPr>
      </w:pPr>
    </w:p>
    <w:p>
      <w:pPr>
        <w:jc w:val="center"/>
        <w:rPr>
          <w:b/>
          <w:sz w:val="44"/>
          <w:szCs w:val="44"/>
        </w:rPr>
      </w:pPr>
      <w:r>
        <w:rPr>
          <w:rFonts w:hint="eastAsia"/>
          <w:b/>
          <w:sz w:val="44"/>
          <w:szCs w:val="44"/>
        </w:rPr>
        <w:t>《</w:t>
      </w:r>
      <w:r>
        <w:rPr>
          <w:rFonts w:hint="eastAsia"/>
          <w:b/>
          <w:sz w:val="44"/>
          <w:szCs w:val="44"/>
          <w:lang w:val="en-US" w:eastAsia="zh-CN"/>
        </w:rPr>
        <w:t xml:space="preserve">畜禽品种（配套系） </w:t>
      </w:r>
      <w:r>
        <w:rPr>
          <w:rFonts w:hint="eastAsia"/>
          <w:b/>
          <w:sz w:val="44"/>
          <w:szCs w:val="44"/>
        </w:rPr>
        <w:t>叶城羊》</w:t>
      </w:r>
    </w:p>
    <w:p>
      <w:pPr>
        <w:jc w:val="center"/>
        <w:rPr>
          <w:b/>
          <w:sz w:val="44"/>
          <w:szCs w:val="44"/>
        </w:rPr>
      </w:pPr>
      <w:r>
        <w:rPr>
          <w:rFonts w:hint="eastAsia"/>
          <w:b/>
          <w:sz w:val="44"/>
          <w:szCs w:val="44"/>
        </w:rPr>
        <w:t>（</w:t>
      </w:r>
      <w:r>
        <w:rPr>
          <w:rFonts w:hint="eastAsia"/>
          <w:b/>
          <w:sz w:val="44"/>
          <w:szCs w:val="44"/>
          <w:lang w:val="en-US" w:eastAsia="zh-CN"/>
        </w:rPr>
        <w:t>公开征求意见</w:t>
      </w:r>
      <w:bookmarkStart w:id="1" w:name="_GoBack"/>
      <w:bookmarkEnd w:id="1"/>
      <w:r>
        <w:rPr>
          <w:rFonts w:hint="eastAsia"/>
          <w:b/>
          <w:sz w:val="44"/>
          <w:szCs w:val="44"/>
        </w:rPr>
        <w:t>稿）</w:t>
      </w:r>
    </w:p>
    <w:p>
      <w:pPr>
        <w:jc w:val="center"/>
        <w:rPr>
          <w:b/>
          <w:sz w:val="44"/>
          <w:szCs w:val="44"/>
        </w:rPr>
      </w:pPr>
    </w:p>
    <w:p>
      <w:pPr>
        <w:jc w:val="center"/>
        <w:rPr>
          <w:b/>
          <w:sz w:val="44"/>
          <w:szCs w:val="44"/>
        </w:rPr>
      </w:pPr>
      <w:r>
        <w:rPr>
          <w:rFonts w:hint="eastAsia"/>
          <w:b/>
          <w:sz w:val="44"/>
          <w:szCs w:val="44"/>
        </w:rPr>
        <w:t>编制说明</w:t>
      </w:r>
    </w:p>
    <w:p>
      <w:pPr>
        <w:jc w:val="center"/>
        <w:rPr>
          <w:color w:val="000000"/>
          <w:sz w:val="52"/>
          <w:szCs w:val="52"/>
        </w:rPr>
      </w:pPr>
    </w:p>
    <w:p>
      <w:pPr>
        <w:jc w:val="center"/>
        <w:rPr>
          <w:color w:val="000000"/>
          <w:sz w:val="52"/>
          <w:szCs w:val="52"/>
        </w:rPr>
      </w:pPr>
    </w:p>
    <w:p>
      <w:pPr>
        <w:jc w:val="center"/>
        <w:rPr>
          <w:rFonts w:eastAsia="黑体"/>
          <w:color w:val="000000"/>
          <w:sz w:val="44"/>
          <w:szCs w:val="44"/>
        </w:rPr>
      </w:pPr>
    </w:p>
    <w:p>
      <w:pPr>
        <w:jc w:val="center"/>
        <w:rPr>
          <w:rFonts w:eastAsia="黑体"/>
          <w:color w:val="000000"/>
          <w:sz w:val="44"/>
          <w:szCs w:val="44"/>
        </w:rPr>
      </w:pPr>
    </w:p>
    <w:p>
      <w:pPr>
        <w:jc w:val="center"/>
        <w:rPr>
          <w:rFonts w:eastAsia="黑体"/>
          <w:color w:val="000000"/>
          <w:sz w:val="44"/>
          <w:szCs w:val="44"/>
        </w:rPr>
      </w:pPr>
    </w:p>
    <w:p>
      <w:pPr>
        <w:jc w:val="center"/>
        <w:rPr>
          <w:rFonts w:eastAsia="黑体"/>
          <w:color w:val="000000"/>
          <w:sz w:val="44"/>
          <w:szCs w:val="44"/>
        </w:rPr>
      </w:pPr>
    </w:p>
    <w:p>
      <w:pPr>
        <w:jc w:val="center"/>
        <w:rPr>
          <w:rFonts w:eastAsia="黑体"/>
          <w:color w:val="000000"/>
          <w:sz w:val="44"/>
          <w:szCs w:val="44"/>
        </w:rPr>
      </w:pPr>
    </w:p>
    <w:p>
      <w:pPr>
        <w:jc w:val="center"/>
        <w:rPr>
          <w:rFonts w:eastAsia="黑体"/>
          <w:color w:val="000000"/>
          <w:sz w:val="44"/>
          <w:szCs w:val="44"/>
        </w:rPr>
      </w:pPr>
    </w:p>
    <w:p>
      <w:pPr>
        <w:jc w:val="center"/>
        <w:rPr>
          <w:rFonts w:eastAsia="黑体"/>
          <w:color w:val="000000"/>
          <w:sz w:val="44"/>
          <w:szCs w:val="44"/>
        </w:rPr>
      </w:pPr>
    </w:p>
    <w:p>
      <w:pPr>
        <w:jc w:val="center"/>
        <w:rPr>
          <w:b/>
          <w:bCs/>
          <w:color w:val="000000"/>
          <w:sz w:val="36"/>
          <w:szCs w:val="36"/>
        </w:rPr>
      </w:pPr>
      <w:r>
        <w:rPr>
          <w:b/>
          <w:bCs/>
          <w:color w:val="000000"/>
          <w:sz w:val="36"/>
          <w:szCs w:val="36"/>
        </w:rPr>
        <w:t>《</w:t>
      </w:r>
      <w:r>
        <w:rPr>
          <w:rFonts w:hint="eastAsia"/>
          <w:b/>
          <w:bCs/>
          <w:color w:val="000000"/>
          <w:sz w:val="36"/>
          <w:szCs w:val="36"/>
          <w:lang w:val="en-US" w:eastAsia="zh-CN"/>
        </w:rPr>
        <w:t xml:space="preserve">畜禽品种（配套系） </w:t>
      </w:r>
      <w:r>
        <w:rPr>
          <w:rFonts w:hint="eastAsia"/>
          <w:b/>
          <w:bCs/>
          <w:color w:val="000000"/>
          <w:sz w:val="36"/>
          <w:szCs w:val="36"/>
        </w:rPr>
        <w:t>叶城羊</w:t>
      </w:r>
      <w:r>
        <w:rPr>
          <w:b/>
          <w:bCs/>
          <w:color w:val="000000"/>
          <w:sz w:val="36"/>
          <w:szCs w:val="36"/>
        </w:rPr>
        <w:t>》</w:t>
      </w:r>
      <w:r>
        <w:rPr>
          <w:rFonts w:hint="eastAsia"/>
          <w:b/>
          <w:bCs/>
          <w:color w:val="000000"/>
          <w:sz w:val="36"/>
          <w:szCs w:val="36"/>
        </w:rPr>
        <w:t>标准</w:t>
      </w:r>
      <w:r>
        <w:rPr>
          <w:b/>
          <w:bCs/>
          <w:color w:val="000000"/>
          <w:sz w:val="36"/>
          <w:szCs w:val="36"/>
        </w:rPr>
        <w:t>起草小组</w:t>
      </w:r>
    </w:p>
    <w:p>
      <w:pPr>
        <w:jc w:val="center"/>
        <w:rPr>
          <w:sz w:val="32"/>
          <w:szCs w:val="32"/>
        </w:rPr>
      </w:pPr>
      <w:r>
        <w:rPr>
          <w:sz w:val="32"/>
          <w:szCs w:val="32"/>
        </w:rPr>
        <w:t xml:space="preserve">  </w:t>
      </w:r>
      <w:r>
        <w:rPr>
          <w:rFonts w:hint="eastAsia"/>
          <w:b/>
          <w:bCs/>
          <w:sz w:val="32"/>
          <w:szCs w:val="32"/>
        </w:rPr>
        <w:t>202</w:t>
      </w:r>
      <w:r>
        <w:rPr>
          <w:rFonts w:hint="eastAsia"/>
          <w:b/>
          <w:bCs/>
          <w:sz w:val="32"/>
          <w:szCs w:val="32"/>
          <w:lang w:val="en-US" w:eastAsia="zh-CN"/>
        </w:rPr>
        <w:t>3</w:t>
      </w:r>
      <w:r>
        <w:rPr>
          <w:rFonts w:hint="eastAsia"/>
          <w:b/>
          <w:bCs/>
          <w:sz w:val="32"/>
          <w:szCs w:val="32"/>
        </w:rPr>
        <w:t>年</w:t>
      </w:r>
      <w:r>
        <w:rPr>
          <w:rFonts w:hint="eastAsia"/>
          <w:b/>
          <w:bCs/>
          <w:sz w:val="32"/>
          <w:szCs w:val="32"/>
          <w:lang w:val="en-US" w:eastAsia="zh-CN"/>
        </w:rPr>
        <w:t>04</w:t>
      </w:r>
      <w:r>
        <w:rPr>
          <w:rFonts w:hint="eastAsia"/>
          <w:b/>
          <w:bCs/>
          <w:sz w:val="32"/>
          <w:szCs w:val="32"/>
        </w:rPr>
        <w:t>月</w:t>
      </w:r>
    </w:p>
    <w:p>
      <w:pPr>
        <w:jc w:val="center"/>
        <w:rPr>
          <w:rFonts w:eastAsia="黑体"/>
          <w:color w:val="000000"/>
          <w:sz w:val="44"/>
          <w:szCs w:val="44"/>
        </w:rPr>
        <w:sectPr>
          <w:headerReference r:id="rId3" w:type="default"/>
          <w:footerReference r:id="rId4" w:type="default"/>
          <w:footerReference r:id="rId5" w:type="even"/>
          <w:pgSz w:w="11906" w:h="16838"/>
          <w:pgMar w:top="0" w:right="1800" w:bottom="1440" w:left="1800" w:header="851" w:footer="992" w:gutter="0"/>
          <w:pgNumType w:start="0"/>
          <w:cols w:space="720" w:num="1"/>
          <w:titlePg/>
          <w:docGrid w:type="lines" w:linePitch="312" w:charSpace="0"/>
        </w:sectPr>
      </w:pPr>
    </w:p>
    <w:p>
      <w:pPr>
        <w:spacing w:line="360" w:lineRule="auto"/>
        <w:ind w:firstLine="600" w:firstLineChars="200"/>
        <w:rPr>
          <w:rFonts w:hint="default" w:eastAsia="黑体"/>
          <w:bCs/>
          <w:sz w:val="30"/>
          <w:szCs w:val="30"/>
          <w:lang w:val="en-US" w:eastAsia="zh-CN"/>
        </w:rPr>
      </w:pPr>
      <w:r>
        <w:rPr>
          <w:rFonts w:hint="eastAsia" w:eastAsia="黑体"/>
          <w:bCs/>
          <w:sz w:val="30"/>
          <w:szCs w:val="30"/>
          <w:lang w:val="en-US" w:eastAsia="zh-CN"/>
        </w:rPr>
        <w:t>一、工作简况</w:t>
      </w:r>
    </w:p>
    <w:p>
      <w:pPr>
        <w:spacing w:line="360" w:lineRule="auto"/>
        <w:ind w:firstLine="560" w:firstLineChars="200"/>
        <w:rPr>
          <w:bCs/>
          <w:sz w:val="28"/>
          <w:szCs w:val="28"/>
        </w:rPr>
      </w:pPr>
      <w:r>
        <w:rPr>
          <w:rFonts w:eastAsia="黑体"/>
          <w:bCs/>
          <w:sz w:val="28"/>
          <w:szCs w:val="28"/>
        </w:rPr>
        <w:t>1</w:t>
      </w:r>
      <w:r>
        <w:rPr>
          <w:rFonts w:hint="eastAsia" w:eastAsia="黑体"/>
          <w:bCs/>
          <w:sz w:val="28"/>
          <w:szCs w:val="28"/>
        </w:rPr>
        <w:t>.1</w:t>
      </w:r>
      <w:r>
        <w:rPr>
          <w:rFonts w:hint="eastAsia" w:ascii="黑体" w:hAnsi="黑体" w:eastAsia="黑体"/>
          <w:bCs/>
          <w:sz w:val="28"/>
          <w:szCs w:val="28"/>
        </w:rPr>
        <w:t>标准制定</w:t>
      </w:r>
      <w:r>
        <w:rPr>
          <w:rFonts w:ascii="黑体" w:hAnsi="黑体" w:eastAsia="黑体"/>
          <w:bCs/>
          <w:sz w:val="28"/>
          <w:szCs w:val="28"/>
        </w:rPr>
        <w:t>背景</w:t>
      </w:r>
    </w:p>
    <w:p>
      <w:pPr>
        <w:pStyle w:val="11"/>
        <w:spacing w:after="0" w:line="360" w:lineRule="auto"/>
        <w:ind w:left="0" w:leftChars="0" w:firstLine="480" w:firstLineChars="200"/>
        <w:rPr>
          <w:rFonts w:ascii="仿宋" w:hAnsi="仿宋" w:eastAsia="仿宋" w:cs="仿宋"/>
          <w:sz w:val="24"/>
          <w:szCs w:val="24"/>
        </w:rPr>
      </w:pPr>
      <w:r>
        <w:rPr>
          <w:rFonts w:hint="eastAsia" w:ascii="仿宋" w:hAnsi="仿宋" w:eastAsia="仿宋" w:cs="仿宋"/>
          <w:sz w:val="24"/>
          <w:szCs w:val="24"/>
        </w:rPr>
        <w:t>叶城羊是中国著名的生产地毯毛的羊品种之一，在原农业部畜牧兽医司1988-1991年主持的“中国畜禽资源管理问题的研究”中被列为第一类限制出口的品种。叶城羊主要分布在新疆叶城地区的平原与昆仑山草原上，其毛被中两型毛多，长而均匀，毛的弹性、光泽和洁白度好，是编制地毯和提花毛毯的优质原料。地毯作为具有悠久历史和浓郁民族文化的艺术品，受到国际上越来越多国家人民的喜爱。由于叶城羊具有耐干旱、耐低营养、耐粗饲、善跋涉等特点，在当地经过近千年的自然条件的进化筛选，该品种能够适应当地较为恶劣生长环境并生产举世闻名的叶城羊地毯毛，成为当地广大农牧民主要饲养的绵羊品种，目前叶城地区叶城羊的饲养量已经达到220万只以上。</w:t>
      </w:r>
    </w:p>
    <w:p>
      <w:pPr>
        <w:pStyle w:val="11"/>
        <w:spacing w:after="0" w:line="360" w:lineRule="auto"/>
        <w:ind w:left="0" w:leftChars="0" w:firstLine="480" w:firstLineChars="200"/>
        <w:rPr>
          <w:rFonts w:ascii="仿宋" w:hAnsi="仿宋" w:eastAsia="仿宋" w:cs="仿宋"/>
          <w:sz w:val="24"/>
          <w:szCs w:val="24"/>
        </w:rPr>
      </w:pPr>
      <w:r>
        <w:rPr>
          <w:rFonts w:hint="eastAsia" w:ascii="仿宋" w:hAnsi="仿宋" w:eastAsia="仿宋" w:cs="仿宋"/>
          <w:sz w:val="24"/>
          <w:szCs w:val="24"/>
        </w:rPr>
        <w:t>虽然地毯毛有良好的经济效益，但由于缺少科学的标准，饲养者开始盲目引种，有的引入林肯羊，有的引入边区莱斯特羊，羊的剪毛量提高了，但是羊毛品质下降了。近年来，由于羊肉市场价格不断攀升，生产经营者开始引入外血来建立新的品系以达到提高产肉量的目的，导致大量叶城羊原种羊被杂交改良，加上近年来受到地毯毛市场混等混级，地毯毛产品的商品价值得不到应有的体现，叶城羊饲养者在地毯毛生产收益方面没有体现其优越性，叶城羊种质资源受到严重威胁。叶城羊种质资源的保护和有计划的育种迫在眉睫。目前，社会各方面已经在逐步开展对叶城羊的保护工作。但是在没有建立叶城羊品种标准的前提下进行良种选育，不利于叶城羊原种的保护，也不利于叶城羊引种的科学性，更加不利于叶城羊地方品种特色的延续。</w:t>
      </w:r>
    </w:p>
    <w:p>
      <w:pPr>
        <w:autoSpaceDE w:val="0"/>
        <w:autoSpaceDN w:val="0"/>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2006年，农业部-种羊及羊毛羊绒质量监督检验测试中心（乌鲁木齐），制定了《叶城羊》地方标准，使用过程中，为了更好的保护叶城羊种质资源，发挥叶城羊的品种特性，应尽快制定《叶城羊》行业标准，用来规范叶城羊本品种羊选种、育种、和指导相关工作，为广大农牧民饲养叶城羊创造更好的经济收益奠定基础，也为叶城羊肉用性能产业化发展提供技术支撑。</w:t>
      </w:r>
    </w:p>
    <w:p>
      <w:pPr>
        <w:pStyle w:val="11"/>
        <w:spacing w:line="360" w:lineRule="auto"/>
        <w:ind w:left="0" w:leftChars="0" w:firstLine="480" w:firstLineChars="200"/>
        <w:rPr>
          <w:rFonts w:ascii="仿宋" w:hAnsi="仿宋" w:eastAsia="仿宋" w:cs="仿宋"/>
          <w:sz w:val="24"/>
          <w:szCs w:val="24"/>
        </w:rPr>
      </w:pPr>
      <w:r>
        <w:rPr>
          <w:rFonts w:hint="eastAsia" w:ascii="仿宋" w:hAnsi="仿宋" w:eastAsia="仿宋" w:cs="仿宋"/>
          <w:sz w:val="24"/>
          <w:szCs w:val="24"/>
        </w:rPr>
        <w:t>由于缺少行业领域内的《叶城羊》品种标准，广大叶城羊育种、品种鉴定及生产饲养管理者在工作中无法形成统一的评价参照，容易给种羊的繁育、引种、品种鉴定等工作带来混乱，无法形成科学的叶城羊育种和保种方向。因此应及时制定《叶城羊》行业标准来指导和规范以上各方面工作，为新疆</w:t>
      </w:r>
      <w:r>
        <w:rPr>
          <w:rFonts w:hint="eastAsia" w:ascii="仿宋" w:hAnsi="仿宋" w:eastAsia="仿宋" w:cs="仿宋"/>
          <w:sz w:val="24"/>
          <w:szCs w:val="24"/>
          <w:lang w:val="en-US" w:eastAsia="zh-CN"/>
        </w:rPr>
        <w:t>喀什</w:t>
      </w:r>
      <w:r>
        <w:rPr>
          <w:rFonts w:hint="eastAsia" w:ascii="仿宋" w:hAnsi="仿宋" w:eastAsia="仿宋" w:cs="仿宋"/>
          <w:sz w:val="24"/>
          <w:szCs w:val="24"/>
        </w:rPr>
        <w:t>地区广大农牧民饲养叶城羊创造更好的经济收益奠定基础，也为叶城羊地毯毛的产业化发展在源头上建立强有力的技术支撑。</w:t>
      </w:r>
    </w:p>
    <w:p>
      <w:pPr>
        <w:spacing w:line="360" w:lineRule="auto"/>
        <w:ind w:firstLine="560" w:firstLineChars="200"/>
        <w:rPr>
          <w:rFonts w:eastAsia="黑体"/>
          <w:bCs/>
          <w:sz w:val="28"/>
          <w:szCs w:val="28"/>
        </w:rPr>
      </w:pPr>
      <w:r>
        <w:rPr>
          <w:rFonts w:hint="eastAsia" w:eastAsia="黑体"/>
          <w:bCs/>
          <w:sz w:val="28"/>
          <w:szCs w:val="28"/>
        </w:rPr>
        <w:t>1.</w:t>
      </w:r>
      <w:r>
        <w:rPr>
          <w:rFonts w:eastAsia="黑体"/>
          <w:bCs/>
          <w:sz w:val="28"/>
          <w:szCs w:val="28"/>
        </w:rPr>
        <w:t>2任务来源</w:t>
      </w:r>
    </w:p>
    <w:p>
      <w:pPr>
        <w:spacing w:line="360" w:lineRule="auto"/>
        <w:ind w:firstLine="480" w:firstLineChars="200"/>
        <w:rPr>
          <w:rFonts w:ascii="仿宋" w:hAnsi="仿宋" w:eastAsia="仿宋" w:cs="仿宋"/>
          <w:sz w:val="28"/>
          <w:szCs w:val="28"/>
        </w:rPr>
      </w:pPr>
      <w:r>
        <w:rPr>
          <w:rFonts w:hint="eastAsia" w:ascii="仿宋" w:hAnsi="仿宋" w:eastAsia="仿宋" w:cs="仿宋"/>
          <w:sz w:val="24"/>
        </w:rPr>
        <w:t>2015年，农业农村部制定并下发了《叶城羊》行业标准的制定计划，标准项目计划编号：201558。本标准由中华人民共和国农业农村部种业管理司提出，由全国畜牧业标准化技术委员会归口，由农业农村部种羊及羊毛羊绒质量监督检验测试中心（乌鲁木齐）、新疆畜牧科学院畜牧业质量标准研究所承担制定任务。</w:t>
      </w:r>
    </w:p>
    <w:p>
      <w:pPr>
        <w:spacing w:line="360" w:lineRule="auto"/>
        <w:ind w:firstLine="560" w:firstLineChars="200"/>
        <w:rPr>
          <w:rFonts w:hint="eastAsia" w:eastAsia="黑体"/>
          <w:bCs/>
          <w:sz w:val="28"/>
          <w:szCs w:val="28"/>
        </w:rPr>
      </w:pPr>
      <w:r>
        <w:rPr>
          <w:rFonts w:hint="eastAsia" w:eastAsia="黑体"/>
          <w:bCs/>
          <w:sz w:val="28"/>
          <w:szCs w:val="28"/>
          <w:lang w:val="en-US" w:eastAsia="zh-CN"/>
        </w:rPr>
        <w:t>1.3</w:t>
      </w:r>
      <w:r>
        <w:rPr>
          <w:rFonts w:hint="eastAsia" w:eastAsia="黑体"/>
          <w:bCs/>
          <w:sz w:val="28"/>
          <w:szCs w:val="28"/>
        </w:rPr>
        <w:t>主要工作过程</w:t>
      </w:r>
    </w:p>
    <w:p>
      <w:pPr>
        <w:spacing w:line="360" w:lineRule="auto"/>
        <w:ind w:firstLine="480" w:firstLineChars="200"/>
        <w:rPr>
          <w:rFonts w:ascii="仿宋" w:hAnsi="仿宋" w:eastAsia="仿宋" w:cs="仿宋"/>
          <w:sz w:val="24"/>
        </w:rPr>
      </w:pPr>
      <w:r>
        <w:rPr>
          <w:rFonts w:hint="eastAsia" w:ascii="仿宋" w:hAnsi="仿宋" w:eastAsia="仿宋" w:cs="仿宋"/>
          <w:sz w:val="24"/>
        </w:rPr>
        <w:t>2015年4月起标准编制小组开展工作：</w:t>
      </w:r>
    </w:p>
    <w:p>
      <w:pPr>
        <w:spacing w:line="360" w:lineRule="auto"/>
        <w:ind w:firstLine="482" w:firstLineChars="200"/>
        <w:rPr>
          <w:rFonts w:eastAsia="黑体"/>
          <w:bCs/>
          <w:sz w:val="28"/>
          <w:szCs w:val="28"/>
        </w:rPr>
      </w:pPr>
      <w:r>
        <w:rPr>
          <w:rFonts w:hint="eastAsia" w:ascii="仿宋" w:hAnsi="仿宋" w:eastAsia="仿宋"/>
          <w:b/>
          <w:bCs/>
          <w:sz w:val="24"/>
        </w:rPr>
        <w:t>第一阶段：标准起草工作小组成立</w:t>
      </w:r>
    </w:p>
    <w:p>
      <w:pPr>
        <w:spacing w:line="360" w:lineRule="auto"/>
        <w:ind w:firstLine="480" w:firstLineChars="200"/>
        <w:rPr>
          <w:rFonts w:ascii="仿宋" w:hAnsi="仿宋" w:eastAsia="仿宋" w:cs="仿宋"/>
          <w:sz w:val="24"/>
        </w:rPr>
      </w:pPr>
      <w:r>
        <w:rPr>
          <w:rFonts w:hint="eastAsia" w:ascii="仿宋" w:hAnsi="仿宋" w:eastAsia="仿宋" w:cs="仿宋"/>
          <w:sz w:val="24"/>
        </w:rPr>
        <w:t>2015年4月计划任务下达后，由</w:t>
      </w:r>
      <w:r>
        <w:rPr>
          <w:rFonts w:hint="eastAsia" w:ascii="仿宋" w:hAnsi="仿宋" w:eastAsia="仿宋" w:cs="仿宋"/>
          <w:kern w:val="0"/>
          <w:sz w:val="24"/>
        </w:rPr>
        <w:t>新疆畜牧科学院畜牧业质量标准研究所</w:t>
      </w:r>
      <w:r>
        <w:rPr>
          <w:rFonts w:hint="eastAsia" w:ascii="仿宋" w:hAnsi="仿宋" w:eastAsia="仿宋" w:cs="仿宋"/>
          <w:sz w:val="24"/>
        </w:rPr>
        <w:t>的专家组成标准起草小组。同时对标准起草工作进行分工，明确各自任务和职责，以确保项目的顺利实施。起草小组成员见表1。</w:t>
      </w:r>
    </w:p>
    <w:p>
      <w:pPr>
        <w:spacing w:line="400" w:lineRule="exact"/>
        <w:ind w:firstLine="422" w:firstLineChars="200"/>
        <w:jc w:val="center"/>
        <w:rPr>
          <w:b/>
          <w:szCs w:val="21"/>
          <w:highlight w:val="none"/>
        </w:rPr>
      </w:pPr>
      <w:r>
        <w:rPr>
          <w:b/>
          <w:szCs w:val="21"/>
          <w:highlight w:val="none"/>
        </w:rPr>
        <w:t>表1  起草小组成员一览表</w:t>
      </w:r>
    </w:p>
    <w:tbl>
      <w:tblPr>
        <w:tblStyle w:val="14"/>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520"/>
        <w:gridCol w:w="1440"/>
        <w:gridCol w:w="3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08" w:type="dxa"/>
            <w:noWrap w:val="0"/>
            <w:vAlign w:val="center"/>
          </w:tcPr>
          <w:p>
            <w:pPr>
              <w:rPr>
                <w:kern w:val="0"/>
                <w:szCs w:val="21"/>
              </w:rPr>
            </w:pPr>
            <w:r>
              <w:rPr>
                <w:kern w:val="0"/>
                <w:szCs w:val="21"/>
              </w:rPr>
              <w:t>姓  名</w:t>
            </w:r>
          </w:p>
        </w:tc>
        <w:tc>
          <w:tcPr>
            <w:tcW w:w="2520" w:type="dxa"/>
            <w:noWrap w:val="0"/>
            <w:vAlign w:val="center"/>
          </w:tcPr>
          <w:p>
            <w:pPr>
              <w:ind w:firstLine="420" w:firstLineChars="200"/>
              <w:rPr>
                <w:kern w:val="0"/>
                <w:szCs w:val="21"/>
              </w:rPr>
            </w:pPr>
            <w:r>
              <w:rPr>
                <w:kern w:val="0"/>
                <w:szCs w:val="21"/>
                <w:highlight w:val="none"/>
              </w:rPr>
              <w:t>职称/职务</w:t>
            </w:r>
          </w:p>
        </w:tc>
        <w:tc>
          <w:tcPr>
            <w:tcW w:w="1440" w:type="dxa"/>
            <w:noWrap w:val="0"/>
            <w:vAlign w:val="center"/>
          </w:tcPr>
          <w:p>
            <w:pPr>
              <w:ind w:firstLine="105" w:firstLineChars="50"/>
              <w:jc w:val="center"/>
              <w:rPr>
                <w:kern w:val="0"/>
                <w:szCs w:val="21"/>
              </w:rPr>
            </w:pPr>
            <w:r>
              <w:rPr>
                <w:kern w:val="0"/>
                <w:szCs w:val="21"/>
              </w:rPr>
              <w:t>现从事专业</w:t>
            </w:r>
          </w:p>
        </w:tc>
        <w:tc>
          <w:tcPr>
            <w:tcW w:w="3600" w:type="dxa"/>
            <w:noWrap w:val="0"/>
            <w:vAlign w:val="center"/>
          </w:tcPr>
          <w:p>
            <w:pPr>
              <w:ind w:left="93"/>
              <w:jc w:val="center"/>
              <w:rPr>
                <w:sz w:val="24"/>
              </w:rPr>
            </w:pPr>
            <w:r>
              <w:rPr>
                <w:sz w:val="24"/>
              </w:rPr>
              <w:t>单  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08" w:type="dxa"/>
            <w:noWrap w:val="0"/>
            <w:vAlign w:val="center"/>
          </w:tcPr>
          <w:p>
            <w:pPr>
              <w:jc w:val="center"/>
              <w:rPr>
                <w:kern w:val="0"/>
                <w:szCs w:val="21"/>
              </w:rPr>
            </w:pPr>
            <w:r>
              <w:rPr>
                <w:kern w:val="0"/>
                <w:szCs w:val="21"/>
              </w:rPr>
              <w:t>郑文新</w:t>
            </w:r>
          </w:p>
        </w:tc>
        <w:tc>
          <w:tcPr>
            <w:tcW w:w="2520" w:type="dxa"/>
            <w:noWrap w:val="0"/>
            <w:vAlign w:val="center"/>
          </w:tcPr>
          <w:p>
            <w:pPr>
              <w:ind w:firstLine="420" w:firstLineChars="200"/>
              <w:rPr>
                <w:rFonts w:hint="default" w:eastAsia="宋体"/>
                <w:kern w:val="0"/>
                <w:szCs w:val="21"/>
                <w:lang w:val="en-US" w:eastAsia="zh-CN"/>
              </w:rPr>
            </w:pPr>
            <w:r>
              <w:rPr>
                <w:kern w:val="0"/>
                <w:szCs w:val="21"/>
              </w:rPr>
              <w:t>研究员</w:t>
            </w:r>
            <w:r>
              <w:rPr>
                <w:rFonts w:hint="eastAsia"/>
                <w:kern w:val="0"/>
                <w:szCs w:val="21"/>
                <w:lang w:val="en-US" w:eastAsia="zh-CN"/>
              </w:rPr>
              <w:t>/院长</w:t>
            </w:r>
          </w:p>
        </w:tc>
        <w:tc>
          <w:tcPr>
            <w:tcW w:w="1440" w:type="dxa"/>
            <w:noWrap w:val="0"/>
            <w:vAlign w:val="center"/>
          </w:tcPr>
          <w:p>
            <w:pPr>
              <w:jc w:val="center"/>
              <w:rPr>
                <w:kern w:val="0"/>
                <w:szCs w:val="21"/>
              </w:rPr>
            </w:pPr>
            <w:r>
              <w:rPr>
                <w:kern w:val="0"/>
                <w:szCs w:val="21"/>
              </w:rPr>
              <w:t>遗传育种与标准化研究</w:t>
            </w:r>
          </w:p>
        </w:tc>
        <w:tc>
          <w:tcPr>
            <w:tcW w:w="3600" w:type="dxa"/>
            <w:noWrap w:val="0"/>
            <w:vAlign w:val="center"/>
          </w:tcPr>
          <w:p>
            <w:pPr>
              <w:jc w:val="center"/>
              <w:rPr>
                <w:rFonts w:hint="default" w:eastAsia="宋体"/>
                <w:szCs w:val="21"/>
                <w:lang w:val="en-US" w:eastAsia="zh-CN"/>
              </w:rPr>
            </w:pPr>
            <w:r>
              <w:rPr>
                <w:rFonts w:hint="eastAsia"/>
                <w:lang w:val="en-US" w:eastAsia="zh-CN"/>
              </w:rPr>
              <w:t>新疆畜牧科学院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08" w:type="dxa"/>
            <w:noWrap w:val="0"/>
            <w:vAlign w:val="center"/>
          </w:tcPr>
          <w:p>
            <w:pPr>
              <w:jc w:val="center"/>
              <w:rPr>
                <w:kern w:val="0"/>
                <w:szCs w:val="21"/>
              </w:rPr>
            </w:pPr>
            <w:r>
              <w:rPr>
                <w:kern w:val="0"/>
                <w:szCs w:val="21"/>
              </w:rPr>
              <w:t>宫平</w:t>
            </w:r>
          </w:p>
        </w:tc>
        <w:tc>
          <w:tcPr>
            <w:tcW w:w="2520" w:type="dxa"/>
            <w:noWrap w:val="0"/>
            <w:vAlign w:val="center"/>
          </w:tcPr>
          <w:p>
            <w:pPr>
              <w:ind w:firstLine="420" w:firstLineChars="200"/>
              <w:rPr>
                <w:rFonts w:hint="default" w:eastAsia="宋体"/>
                <w:kern w:val="0"/>
                <w:szCs w:val="21"/>
                <w:lang w:val="en-US" w:eastAsia="zh-CN"/>
              </w:rPr>
            </w:pPr>
            <w:r>
              <w:rPr>
                <w:rFonts w:hint="eastAsia"/>
                <w:kern w:val="0"/>
                <w:szCs w:val="21"/>
                <w:lang w:val="en-US" w:eastAsia="zh-CN"/>
              </w:rPr>
              <w:t>研究员/所长</w:t>
            </w:r>
          </w:p>
        </w:tc>
        <w:tc>
          <w:tcPr>
            <w:tcW w:w="1440" w:type="dxa"/>
            <w:noWrap w:val="0"/>
            <w:vAlign w:val="center"/>
          </w:tcPr>
          <w:p>
            <w:pPr>
              <w:jc w:val="center"/>
              <w:rPr>
                <w:kern w:val="0"/>
                <w:szCs w:val="21"/>
              </w:rPr>
            </w:pPr>
            <w:r>
              <w:rPr>
                <w:kern w:val="0"/>
                <w:szCs w:val="21"/>
              </w:rPr>
              <w:t>遗传育种</w:t>
            </w:r>
          </w:p>
        </w:tc>
        <w:tc>
          <w:tcPr>
            <w:tcW w:w="3600" w:type="dxa"/>
            <w:noWrap w:val="0"/>
            <w:vAlign w:val="center"/>
          </w:tcPr>
          <w:p>
            <w:pPr>
              <w:jc w:val="center"/>
              <w:rPr>
                <w:sz w:val="24"/>
              </w:rPr>
            </w:pPr>
            <w:r>
              <w:t>农业部种羊及羊毛羊绒质量监督检验中心（乌鲁木齐）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08" w:type="dxa"/>
            <w:noWrap w:val="0"/>
            <w:vAlign w:val="center"/>
          </w:tcPr>
          <w:p>
            <w:pPr>
              <w:jc w:val="center"/>
              <w:rPr>
                <w:rFonts w:hint="default" w:eastAsia="宋体"/>
                <w:kern w:val="0"/>
                <w:szCs w:val="21"/>
                <w:lang w:val="en-US" w:eastAsia="zh-CN"/>
              </w:rPr>
            </w:pPr>
            <w:r>
              <w:rPr>
                <w:rFonts w:hint="eastAsia"/>
                <w:kern w:val="0"/>
                <w:szCs w:val="21"/>
                <w:lang w:val="en-US" w:eastAsia="zh-CN"/>
              </w:rPr>
              <w:t>魏佩玲</w:t>
            </w:r>
          </w:p>
        </w:tc>
        <w:tc>
          <w:tcPr>
            <w:tcW w:w="2520" w:type="dxa"/>
            <w:noWrap w:val="0"/>
            <w:vAlign w:val="center"/>
          </w:tcPr>
          <w:p>
            <w:pPr>
              <w:ind w:firstLine="420" w:firstLineChars="200"/>
              <w:rPr>
                <w:rFonts w:hint="default"/>
                <w:kern w:val="0"/>
                <w:szCs w:val="21"/>
                <w:lang w:val="en-US" w:eastAsia="zh-CN"/>
              </w:rPr>
            </w:pPr>
            <w:r>
              <w:rPr>
                <w:rFonts w:hint="eastAsia"/>
                <w:kern w:val="0"/>
                <w:szCs w:val="21"/>
                <w:lang w:val="en-US" w:eastAsia="zh-CN"/>
              </w:rPr>
              <w:t>高级实验师</w:t>
            </w:r>
          </w:p>
        </w:tc>
        <w:tc>
          <w:tcPr>
            <w:tcW w:w="1440" w:type="dxa"/>
            <w:noWrap w:val="0"/>
            <w:vAlign w:val="center"/>
          </w:tcPr>
          <w:p>
            <w:pPr>
              <w:jc w:val="center"/>
              <w:rPr>
                <w:kern w:val="0"/>
                <w:sz w:val="21"/>
                <w:szCs w:val="21"/>
                <w:lang w:val="en-US" w:eastAsia="zh-CN" w:bidi="ar-SA"/>
              </w:rPr>
            </w:pPr>
            <w:r>
              <w:rPr>
                <w:kern w:val="0"/>
                <w:szCs w:val="21"/>
              </w:rPr>
              <w:t>遗传育种</w:t>
            </w:r>
          </w:p>
        </w:tc>
        <w:tc>
          <w:tcPr>
            <w:tcW w:w="3600" w:type="dxa"/>
            <w:noWrap w:val="0"/>
            <w:vAlign w:val="center"/>
          </w:tcPr>
          <w:p>
            <w:pPr>
              <w:jc w:val="center"/>
              <w:rPr>
                <w:kern w:val="2"/>
                <w:sz w:val="24"/>
                <w:szCs w:val="22"/>
                <w:lang w:val="en-US" w:eastAsia="zh-CN" w:bidi="ar-SA"/>
              </w:rPr>
            </w:pPr>
            <w:r>
              <w:t>农业部种羊及羊毛羊绒质量监督检验中心（乌鲁木齐）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08" w:type="dxa"/>
            <w:noWrap w:val="0"/>
            <w:vAlign w:val="center"/>
          </w:tcPr>
          <w:p>
            <w:pPr>
              <w:jc w:val="center"/>
              <w:rPr>
                <w:kern w:val="0"/>
                <w:szCs w:val="21"/>
              </w:rPr>
            </w:pPr>
            <w:r>
              <w:rPr>
                <w:kern w:val="0"/>
                <w:szCs w:val="21"/>
              </w:rPr>
              <w:t>高维明</w:t>
            </w:r>
          </w:p>
        </w:tc>
        <w:tc>
          <w:tcPr>
            <w:tcW w:w="2520" w:type="dxa"/>
            <w:noWrap w:val="0"/>
            <w:vAlign w:val="center"/>
          </w:tcPr>
          <w:p>
            <w:pPr>
              <w:ind w:firstLine="420" w:firstLineChars="200"/>
              <w:rPr>
                <w:rFonts w:hint="default" w:eastAsia="宋体"/>
                <w:kern w:val="0"/>
                <w:szCs w:val="21"/>
                <w:lang w:val="en-US" w:eastAsia="zh-CN"/>
              </w:rPr>
            </w:pPr>
            <w:r>
              <w:rPr>
                <w:rFonts w:hint="eastAsia" w:eastAsia="宋体"/>
                <w:kern w:val="0"/>
                <w:szCs w:val="21"/>
                <w:lang w:val="en-US" w:eastAsia="zh-CN"/>
              </w:rPr>
              <w:t>研究员</w:t>
            </w:r>
          </w:p>
        </w:tc>
        <w:tc>
          <w:tcPr>
            <w:tcW w:w="1440" w:type="dxa"/>
            <w:noWrap w:val="0"/>
            <w:vAlign w:val="center"/>
          </w:tcPr>
          <w:p>
            <w:pPr>
              <w:jc w:val="center"/>
              <w:rPr>
                <w:kern w:val="0"/>
                <w:szCs w:val="21"/>
              </w:rPr>
            </w:pPr>
            <w:r>
              <w:rPr>
                <w:kern w:val="0"/>
                <w:szCs w:val="21"/>
              </w:rPr>
              <w:t>标准化研究</w:t>
            </w:r>
          </w:p>
        </w:tc>
        <w:tc>
          <w:tcPr>
            <w:tcW w:w="3600" w:type="dxa"/>
            <w:noWrap w:val="0"/>
            <w:vAlign w:val="center"/>
          </w:tcPr>
          <w:p>
            <w:pPr>
              <w:jc w:val="center"/>
              <w:rPr>
                <w:sz w:val="24"/>
                <w:szCs w:val="28"/>
              </w:rPr>
            </w:pPr>
            <w:r>
              <w:rPr>
                <w:rFonts w:hint="eastAsia"/>
                <w:lang w:val="en-US" w:eastAsia="zh-CN"/>
              </w:rPr>
              <w:t>新疆畜牧科学院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08" w:type="dxa"/>
            <w:noWrap w:val="0"/>
            <w:vAlign w:val="center"/>
          </w:tcPr>
          <w:p>
            <w:pPr>
              <w:jc w:val="center"/>
              <w:rPr>
                <w:kern w:val="0"/>
                <w:sz w:val="21"/>
                <w:szCs w:val="21"/>
                <w:lang w:val="en-US" w:eastAsia="zh-CN" w:bidi="ar-SA"/>
              </w:rPr>
            </w:pPr>
            <w:r>
              <w:rPr>
                <w:kern w:val="0"/>
                <w:szCs w:val="21"/>
              </w:rPr>
              <w:t>王乐</w:t>
            </w:r>
          </w:p>
        </w:tc>
        <w:tc>
          <w:tcPr>
            <w:tcW w:w="2520" w:type="dxa"/>
            <w:noWrap w:val="0"/>
            <w:vAlign w:val="center"/>
          </w:tcPr>
          <w:p>
            <w:pPr>
              <w:ind w:firstLine="420" w:firstLineChars="200"/>
              <w:rPr>
                <w:rFonts w:hint="eastAsia" w:eastAsia="宋体"/>
                <w:kern w:val="0"/>
                <w:sz w:val="21"/>
                <w:szCs w:val="21"/>
                <w:lang w:val="en-US" w:eastAsia="zh-CN" w:bidi="ar-SA"/>
              </w:rPr>
            </w:pPr>
            <w:r>
              <w:rPr>
                <w:rFonts w:hint="eastAsia"/>
                <w:kern w:val="0"/>
                <w:szCs w:val="21"/>
                <w:lang w:val="en-US" w:eastAsia="zh-CN"/>
              </w:rPr>
              <w:t>研究员</w:t>
            </w:r>
          </w:p>
        </w:tc>
        <w:tc>
          <w:tcPr>
            <w:tcW w:w="1440" w:type="dxa"/>
            <w:noWrap w:val="0"/>
            <w:vAlign w:val="center"/>
          </w:tcPr>
          <w:p>
            <w:pPr>
              <w:jc w:val="center"/>
              <w:rPr>
                <w:kern w:val="0"/>
                <w:sz w:val="21"/>
                <w:szCs w:val="21"/>
                <w:lang w:val="en-US" w:eastAsia="zh-CN" w:bidi="ar-SA"/>
              </w:rPr>
            </w:pPr>
            <w:r>
              <w:rPr>
                <w:kern w:val="0"/>
                <w:szCs w:val="21"/>
              </w:rPr>
              <w:t>毛绒检测</w:t>
            </w:r>
          </w:p>
        </w:tc>
        <w:tc>
          <w:tcPr>
            <w:tcW w:w="3600" w:type="dxa"/>
            <w:noWrap w:val="0"/>
            <w:vAlign w:val="center"/>
          </w:tcPr>
          <w:p>
            <w:pPr>
              <w:jc w:val="center"/>
              <w:rPr>
                <w:kern w:val="2"/>
                <w:sz w:val="24"/>
                <w:szCs w:val="22"/>
                <w:lang w:val="en-US" w:eastAsia="zh-CN" w:bidi="ar-SA"/>
              </w:rPr>
            </w:pPr>
            <w:r>
              <w:t>农业部种羊及羊毛羊绒质量监督检验中心（乌鲁木齐）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008" w:type="dxa"/>
            <w:noWrap w:val="0"/>
            <w:vAlign w:val="center"/>
          </w:tcPr>
          <w:p>
            <w:pPr>
              <w:jc w:val="center"/>
              <w:rPr>
                <w:rFonts w:hint="default" w:eastAsia="宋体"/>
                <w:kern w:val="0"/>
                <w:szCs w:val="21"/>
                <w:lang w:val="en-US" w:eastAsia="zh-CN"/>
              </w:rPr>
            </w:pPr>
            <w:r>
              <w:rPr>
                <w:rFonts w:hint="eastAsia"/>
                <w:kern w:val="0"/>
                <w:szCs w:val="21"/>
                <w:lang w:val="en-US" w:eastAsia="zh-CN"/>
              </w:rPr>
              <w:t>吴伟伟</w:t>
            </w:r>
          </w:p>
        </w:tc>
        <w:tc>
          <w:tcPr>
            <w:tcW w:w="2520" w:type="dxa"/>
            <w:noWrap w:val="0"/>
            <w:vAlign w:val="center"/>
          </w:tcPr>
          <w:p>
            <w:pPr>
              <w:ind w:firstLine="420" w:firstLineChars="200"/>
              <w:rPr>
                <w:rFonts w:hint="eastAsia" w:eastAsia="宋体"/>
                <w:kern w:val="0"/>
                <w:szCs w:val="21"/>
                <w:lang w:eastAsia="zh-CN"/>
              </w:rPr>
            </w:pPr>
            <w:r>
              <w:rPr>
                <w:rFonts w:hint="eastAsia"/>
                <w:kern w:val="0"/>
                <w:szCs w:val="21"/>
                <w:lang w:val="en-US" w:eastAsia="zh-CN"/>
              </w:rPr>
              <w:t>研究员</w:t>
            </w:r>
          </w:p>
        </w:tc>
        <w:tc>
          <w:tcPr>
            <w:tcW w:w="1440" w:type="dxa"/>
            <w:noWrap w:val="0"/>
            <w:vAlign w:val="center"/>
          </w:tcPr>
          <w:p>
            <w:pPr>
              <w:jc w:val="center"/>
              <w:rPr>
                <w:kern w:val="0"/>
                <w:szCs w:val="21"/>
              </w:rPr>
            </w:pPr>
            <w:r>
              <w:rPr>
                <w:kern w:val="0"/>
                <w:szCs w:val="21"/>
              </w:rPr>
              <w:t>遗传育种</w:t>
            </w:r>
          </w:p>
        </w:tc>
        <w:tc>
          <w:tcPr>
            <w:tcW w:w="3600" w:type="dxa"/>
            <w:noWrap w:val="0"/>
            <w:vAlign w:val="center"/>
          </w:tcPr>
          <w:p>
            <w:pPr>
              <w:jc w:val="center"/>
              <w:rPr>
                <w:rFonts w:hint="default" w:eastAsia="宋体"/>
                <w:sz w:val="24"/>
                <w:lang w:val="en-US" w:eastAsia="zh-CN"/>
              </w:rPr>
            </w:pPr>
            <w:r>
              <w:rPr>
                <w:rFonts w:hint="eastAsia"/>
                <w:sz w:val="24"/>
                <w:lang w:val="en-US" w:eastAsia="zh-CN"/>
              </w:rPr>
              <w:t>新疆畜牧科学院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08" w:type="dxa"/>
            <w:noWrap w:val="0"/>
            <w:vAlign w:val="center"/>
          </w:tcPr>
          <w:p>
            <w:pPr>
              <w:jc w:val="center"/>
              <w:rPr>
                <w:kern w:val="0"/>
                <w:szCs w:val="21"/>
              </w:rPr>
            </w:pPr>
            <w:r>
              <w:rPr>
                <w:kern w:val="0"/>
                <w:szCs w:val="21"/>
              </w:rPr>
              <w:t>张敏</w:t>
            </w:r>
          </w:p>
        </w:tc>
        <w:tc>
          <w:tcPr>
            <w:tcW w:w="2520" w:type="dxa"/>
            <w:noWrap w:val="0"/>
            <w:vAlign w:val="center"/>
          </w:tcPr>
          <w:p>
            <w:pPr>
              <w:ind w:firstLine="420" w:firstLineChars="200"/>
              <w:rPr>
                <w:rFonts w:hint="default" w:eastAsia="宋体"/>
                <w:kern w:val="0"/>
                <w:szCs w:val="21"/>
                <w:lang w:val="en-US" w:eastAsia="zh-CN"/>
              </w:rPr>
            </w:pPr>
            <w:r>
              <w:rPr>
                <w:rFonts w:hint="eastAsia"/>
                <w:kern w:val="0"/>
                <w:szCs w:val="21"/>
                <w:lang w:val="en-US" w:eastAsia="zh-CN"/>
              </w:rPr>
              <w:t>正高级畜牧师</w:t>
            </w:r>
          </w:p>
        </w:tc>
        <w:tc>
          <w:tcPr>
            <w:tcW w:w="1440" w:type="dxa"/>
            <w:noWrap w:val="0"/>
            <w:vAlign w:val="center"/>
          </w:tcPr>
          <w:p>
            <w:pPr>
              <w:jc w:val="center"/>
              <w:rPr>
                <w:kern w:val="0"/>
                <w:szCs w:val="21"/>
              </w:rPr>
            </w:pPr>
            <w:r>
              <w:rPr>
                <w:kern w:val="0"/>
                <w:szCs w:val="21"/>
              </w:rPr>
              <w:t>毛绒检测</w:t>
            </w:r>
          </w:p>
        </w:tc>
        <w:tc>
          <w:tcPr>
            <w:tcW w:w="3600" w:type="dxa"/>
            <w:noWrap w:val="0"/>
            <w:vAlign w:val="center"/>
          </w:tcPr>
          <w:p>
            <w:pPr>
              <w:jc w:val="center"/>
              <w:rPr>
                <w:sz w:val="24"/>
              </w:rPr>
            </w:pPr>
            <w:r>
              <w:t>农业部种羊及羊毛羊绒质量监督检验中心（乌鲁木齐）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08" w:type="dxa"/>
            <w:noWrap w:val="0"/>
            <w:vAlign w:val="center"/>
          </w:tcPr>
          <w:p>
            <w:pPr>
              <w:jc w:val="center"/>
              <w:rPr>
                <w:kern w:val="0"/>
                <w:szCs w:val="21"/>
              </w:rPr>
            </w:pPr>
            <w:r>
              <w:rPr>
                <w:kern w:val="0"/>
                <w:szCs w:val="21"/>
              </w:rPr>
              <w:t>许艳丽</w:t>
            </w:r>
          </w:p>
        </w:tc>
        <w:tc>
          <w:tcPr>
            <w:tcW w:w="2520" w:type="dxa"/>
            <w:noWrap w:val="0"/>
            <w:vAlign w:val="center"/>
          </w:tcPr>
          <w:p>
            <w:pPr>
              <w:ind w:firstLine="420" w:firstLineChars="200"/>
              <w:rPr>
                <w:rFonts w:hint="default" w:eastAsia="宋体"/>
                <w:kern w:val="0"/>
                <w:szCs w:val="21"/>
                <w:lang w:val="en-US" w:eastAsia="zh-CN"/>
              </w:rPr>
            </w:pPr>
            <w:r>
              <w:rPr>
                <w:rFonts w:hint="eastAsia" w:eastAsia="宋体"/>
                <w:kern w:val="0"/>
                <w:szCs w:val="21"/>
                <w:lang w:val="en-US" w:eastAsia="zh-CN"/>
              </w:rPr>
              <w:t>高级实验师</w:t>
            </w:r>
          </w:p>
        </w:tc>
        <w:tc>
          <w:tcPr>
            <w:tcW w:w="1440" w:type="dxa"/>
            <w:noWrap w:val="0"/>
            <w:vAlign w:val="center"/>
          </w:tcPr>
          <w:p>
            <w:pPr>
              <w:jc w:val="center"/>
              <w:rPr>
                <w:kern w:val="0"/>
                <w:szCs w:val="21"/>
              </w:rPr>
            </w:pPr>
            <w:r>
              <w:rPr>
                <w:kern w:val="0"/>
                <w:szCs w:val="21"/>
              </w:rPr>
              <w:t>标准化研究</w:t>
            </w:r>
          </w:p>
        </w:tc>
        <w:tc>
          <w:tcPr>
            <w:tcW w:w="3600" w:type="dxa"/>
            <w:noWrap w:val="0"/>
            <w:vAlign w:val="center"/>
          </w:tcPr>
          <w:p>
            <w:pPr>
              <w:jc w:val="center"/>
              <w:rPr>
                <w:kern w:val="0"/>
                <w:sz w:val="24"/>
              </w:rPr>
            </w:pPr>
            <w:r>
              <w:t>农业部种羊及羊毛羊绒质量监督检验中心（乌鲁木齐）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08" w:type="dxa"/>
            <w:noWrap w:val="0"/>
            <w:vAlign w:val="center"/>
          </w:tcPr>
          <w:p>
            <w:pPr>
              <w:jc w:val="center"/>
              <w:rPr>
                <w:kern w:val="0"/>
                <w:szCs w:val="21"/>
              </w:rPr>
            </w:pPr>
            <w:r>
              <w:rPr>
                <w:kern w:val="0"/>
                <w:szCs w:val="21"/>
              </w:rPr>
              <w:t>何茜</w:t>
            </w:r>
          </w:p>
        </w:tc>
        <w:tc>
          <w:tcPr>
            <w:tcW w:w="2520" w:type="dxa"/>
            <w:noWrap w:val="0"/>
            <w:vAlign w:val="center"/>
          </w:tcPr>
          <w:p>
            <w:pPr>
              <w:ind w:firstLine="420" w:firstLineChars="200"/>
              <w:rPr>
                <w:rFonts w:hint="default" w:eastAsia="宋体"/>
                <w:kern w:val="0"/>
                <w:szCs w:val="21"/>
                <w:lang w:val="en-US" w:eastAsia="zh-CN"/>
              </w:rPr>
            </w:pPr>
            <w:r>
              <w:rPr>
                <w:rFonts w:hint="eastAsia"/>
                <w:kern w:val="0"/>
                <w:szCs w:val="21"/>
                <w:lang w:val="en-US" w:eastAsia="zh-CN"/>
              </w:rPr>
              <w:t>正高级实验师</w:t>
            </w:r>
          </w:p>
        </w:tc>
        <w:tc>
          <w:tcPr>
            <w:tcW w:w="1440" w:type="dxa"/>
            <w:noWrap w:val="0"/>
            <w:vAlign w:val="center"/>
          </w:tcPr>
          <w:p>
            <w:pPr>
              <w:jc w:val="center"/>
              <w:rPr>
                <w:kern w:val="0"/>
                <w:szCs w:val="21"/>
              </w:rPr>
            </w:pPr>
            <w:r>
              <w:rPr>
                <w:kern w:val="0"/>
                <w:szCs w:val="21"/>
              </w:rPr>
              <w:t>标准化研究</w:t>
            </w:r>
          </w:p>
        </w:tc>
        <w:tc>
          <w:tcPr>
            <w:tcW w:w="3600" w:type="dxa"/>
            <w:noWrap w:val="0"/>
            <w:vAlign w:val="center"/>
          </w:tcPr>
          <w:p>
            <w:pPr>
              <w:jc w:val="center"/>
              <w:rPr>
                <w:sz w:val="24"/>
              </w:rPr>
            </w:pPr>
            <w:r>
              <w:t>农业部种羊及羊毛羊绒质量监督检验中心（乌鲁木齐）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08" w:type="dxa"/>
            <w:noWrap w:val="0"/>
            <w:vAlign w:val="center"/>
          </w:tcPr>
          <w:p>
            <w:pPr>
              <w:jc w:val="center"/>
              <w:rPr>
                <w:kern w:val="0"/>
                <w:szCs w:val="21"/>
              </w:rPr>
            </w:pPr>
            <w:r>
              <w:rPr>
                <w:kern w:val="0"/>
                <w:szCs w:val="21"/>
              </w:rPr>
              <w:t>邢巍婷</w:t>
            </w:r>
          </w:p>
        </w:tc>
        <w:tc>
          <w:tcPr>
            <w:tcW w:w="2520" w:type="dxa"/>
            <w:noWrap w:val="0"/>
            <w:vAlign w:val="center"/>
          </w:tcPr>
          <w:p>
            <w:pPr>
              <w:ind w:firstLine="420" w:firstLineChars="200"/>
              <w:rPr>
                <w:rFonts w:hint="eastAsia" w:eastAsia="宋体"/>
                <w:kern w:val="0"/>
                <w:szCs w:val="21"/>
                <w:lang w:val="en-US" w:eastAsia="zh-CN"/>
              </w:rPr>
            </w:pPr>
            <w:r>
              <w:rPr>
                <w:rFonts w:hint="eastAsia"/>
                <w:kern w:val="0"/>
                <w:szCs w:val="21"/>
                <w:lang w:val="en-US" w:eastAsia="zh-CN"/>
              </w:rPr>
              <w:t>正高级实验师</w:t>
            </w:r>
          </w:p>
        </w:tc>
        <w:tc>
          <w:tcPr>
            <w:tcW w:w="1440" w:type="dxa"/>
            <w:noWrap w:val="0"/>
            <w:vAlign w:val="center"/>
          </w:tcPr>
          <w:p>
            <w:pPr>
              <w:jc w:val="center"/>
              <w:rPr>
                <w:kern w:val="0"/>
                <w:szCs w:val="21"/>
              </w:rPr>
            </w:pPr>
            <w:r>
              <w:rPr>
                <w:kern w:val="0"/>
                <w:szCs w:val="21"/>
              </w:rPr>
              <w:t>毛绒检测</w:t>
            </w:r>
          </w:p>
        </w:tc>
        <w:tc>
          <w:tcPr>
            <w:tcW w:w="3600" w:type="dxa"/>
            <w:noWrap w:val="0"/>
            <w:vAlign w:val="center"/>
          </w:tcPr>
          <w:p>
            <w:pPr>
              <w:jc w:val="center"/>
              <w:rPr>
                <w:sz w:val="24"/>
              </w:rPr>
            </w:pPr>
            <w:r>
              <w:t>农业部种羊及羊毛羊绒质量监督检验中心（乌鲁木齐）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08" w:type="dxa"/>
            <w:noWrap w:val="0"/>
            <w:vAlign w:val="center"/>
          </w:tcPr>
          <w:p>
            <w:pPr>
              <w:jc w:val="center"/>
              <w:rPr>
                <w:rFonts w:hint="eastAsia" w:eastAsia="宋体"/>
                <w:kern w:val="0"/>
                <w:szCs w:val="21"/>
                <w:lang w:val="en-US" w:eastAsia="zh-CN"/>
              </w:rPr>
            </w:pPr>
            <w:r>
              <w:rPr>
                <w:rFonts w:hint="eastAsia"/>
                <w:kern w:val="0"/>
                <w:szCs w:val="21"/>
                <w:lang w:val="en-US" w:eastAsia="zh-CN"/>
              </w:rPr>
              <w:t>柴婷</w:t>
            </w:r>
          </w:p>
        </w:tc>
        <w:tc>
          <w:tcPr>
            <w:tcW w:w="2520" w:type="dxa"/>
            <w:noWrap w:val="0"/>
            <w:vAlign w:val="center"/>
          </w:tcPr>
          <w:p>
            <w:pPr>
              <w:ind w:firstLine="420" w:firstLineChars="200"/>
              <w:rPr>
                <w:rFonts w:hint="eastAsia"/>
                <w:kern w:val="0"/>
                <w:szCs w:val="21"/>
              </w:rPr>
            </w:pPr>
            <w:r>
              <w:rPr>
                <w:rFonts w:hint="eastAsia" w:eastAsia="宋体"/>
                <w:kern w:val="0"/>
                <w:szCs w:val="21"/>
                <w:lang w:val="en-US" w:eastAsia="zh-CN"/>
              </w:rPr>
              <w:t>高级实验师</w:t>
            </w:r>
          </w:p>
        </w:tc>
        <w:tc>
          <w:tcPr>
            <w:tcW w:w="1440" w:type="dxa"/>
            <w:noWrap w:val="0"/>
            <w:vAlign w:val="center"/>
          </w:tcPr>
          <w:p>
            <w:pPr>
              <w:jc w:val="center"/>
              <w:rPr>
                <w:kern w:val="0"/>
                <w:sz w:val="21"/>
                <w:szCs w:val="21"/>
                <w:lang w:val="en-US" w:eastAsia="zh-CN" w:bidi="ar-SA"/>
              </w:rPr>
            </w:pPr>
            <w:r>
              <w:rPr>
                <w:kern w:val="0"/>
                <w:szCs w:val="21"/>
              </w:rPr>
              <w:t>遗传育种</w:t>
            </w:r>
          </w:p>
        </w:tc>
        <w:tc>
          <w:tcPr>
            <w:tcW w:w="3600" w:type="dxa"/>
            <w:noWrap w:val="0"/>
            <w:vAlign w:val="center"/>
          </w:tcPr>
          <w:p>
            <w:pPr>
              <w:jc w:val="center"/>
              <w:rPr>
                <w:kern w:val="2"/>
                <w:sz w:val="24"/>
                <w:szCs w:val="22"/>
                <w:lang w:val="en-US" w:eastAsia="zh-CN" w:bidi="ar-SA"/>
              </w:rPr>
            </w:pPr>
            <w:r>
              <w:t>农业部种羊及羊毛羊绒质量监督检验中心（乌鲁木齐）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08" w:type="dxa"/>
            <w:noWrap w:val="0"/>
            <w:vAlign w:val="center"/>
          </w:tcPr>
          <w:p>
            <w:pPr>
              <w:jc w:val="center"/>
              <w:rPr>
                <w:rFonts w:hint="default" w:eastAsia="宋体"/>
                <w:kern w:val="0"/>
                <w:szCs w:val="21"/>
                <w:lang w:val="en-US" w:eastAsia="zh-CN"/>
              </w:rPr>
            </w:pPr>
            <w:r>
              <w:rPr>
                <w:rFonts w:hint="eastAsia"/>
                <w:kern w:val="0"/>
                <w:szCs w:val="21"/>
                <w:lang w:val="en-US" w:eastAsia="zh-CN"/>
              </w:rPr>
              <w:t>张蓉银</w:t>
            </w:r>
          </w:p>
        </w:tc>
        <w:tc>
          <w:tcPr>
            <w:tcW w:w="2520" w:type="dxa"/>
            <w:noWrap w:val="0"/>
            <w:vAlign w:val="center"/>
          </w:tcPr>
          <w:p>
            <w:pPr>
              <w:ind w:firstLine="420" w:firstLineChars="200"/>
              <w:rPr>
                <w:rFonts w:hint="default" w:eastAsia="宋体"/>
                <w:kern w:val="0"/>
                <w:szCs w:val="21"/>
                <w:lang w:val="en-US" w:eastAsia="zh-CN"/>
              </w:rPr>
            </w:pPr>
            <w:r>
              <w:rPr>
                <w:rFonts w:hint="eastAsia"/>
                <w:kern w:val="0"/>
                <w:szCs w:val="21"/>
                <w:lang w:val="en-US" w:eastAsia="zh-CN"/>
              </w:rPr>
              <w:t>助理研究员</w:t>
            </w:r>
          </w:p>
        </w:tc>
        <w:tc>
          <w:tcPr>
            <w:tcW w:w="1440" w:type="dxa"/>
            <w:noWrap w:val="0"/>
            <w:vAlign w:val="center"/>
          </w:tcPr>
          <w:p>
            <w:pPr>
              <w:jc w:val="center"/>
              <w:rPr>
                <w:kern w:val="0"/>
                <w:sz w:val="21"/>
                <w:szCs w:val="21"/>
                <w:lang w:val="en-US" w:eastAsia="zh-CN" w:bidi="ar-SA"/>
              </w:rPr>
            </w:pPr>
            <w:r>
              <w:rPr>
                <w:kern w:val="0"/>
                <w:szCs w:val="21"/>
              </w:rPr>
              <w:t>遗传育种</w:t>
            </w:r>
          </w:p>
        </w:tc>
        <w:tc>
          <w:tcPr>
            <w:tcW w:w="3600" w:type="dxa"/>
            <w:noWrap w:val="0"/>
            <w:vAlign w:val="center"/>
          </w:tcPr>
          <w:p>
            <w:pPr>
              <w:jc w:val="center"/>
              <w:rPr>
                <w:kern w:val="2"/>
                <w:sz w:val="24"/>
                <w:szCs w:val="22"/>
                <w:lang w:val="en-US" w:eastAsia="zh-CN" w:bidi="ar-SA"/>
              </w:rPr>
            </w:pPr>
            <w:r>
              <w:t>农业部种羊及羊毛羊绒质量监督检验中心（乌鲁木齐）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08" w:type="dxa"/>
            <w:noWrap w:val="0"/>
            <w:vAlign w:val="center"/>
          </w:tcPr>
          <w:p>
            <w:pPr>
              <w:jc w:val="center"/>
              <w:rPr>
                <w:kern w:val="0"/>
                <w:szCs w:val="21"/>
              </w:rPr>
            </w:pPr>
            <w:r>
              <w:rPr>
                <w:rFonts w:hint="eastAsia"/>
                <w:kern w:val="0"/>
                <w:szCs w:val="21"/>
              </w:rPr>
              <w:t>胡昕</w:t>
            </w:r>
          </w:p>
        </w:tc>
        <w:tc>
          <w:tcPr>
            <w:tcW w:w="2520" w:type="dxa"/>
            <w:noWrap w:val="0"/>
            <w:vAlign w:val="center"/>
          </w:tcPr>
          <w:p>
            <w:pPr>
              <w:ind w:firstLine="420" w:firstLineChars="200"/>
              <w:rPr>
                <w:rFonts w:hint="eastAsia" w:eastAsia="宋体"/>
                <w:kern w:val="0"/>
                <w:szCs w:val="21"/>
                <w:lang w:eastAsia="zh-CN"/>
              </w:rPr>
            </w:pPr>
            <w:r>
              <w:rPr>
                <w:rFonts w:hint="eastAsia"/>
                <w:kern w:val="0"/>
                <w:szCs w:val="21"/>
                <w:lang w:val="en-US" w:eastAsia="zh-CN"/>
              </w:rPr>
              <w:t>实验师</w:t>
            </w:r>
          </w:p>
        </w:tc>
        <w:tc>
          <w:tcPr>
            <w:tcW w:w="1440" w:type="dxa"/>
            <w:noWrap w:val="0"/>
            <w:vAlign w:val="center"/>
          </w:tcPr>
          <w:p>
            <w:pPr>
              <w:jc w:val="center"/>
              <w:rPr>
                <w:kern w:val="0"/>
                <w:szCs w:val="21"/>
              </w:rPr>
            </w:pPr>
            <w:r>
              <w:rPr>
                <w:kern w:val="0"/>
                <w:szCs w:val="21"/>
              </w:rPr>
              <w:t>毛绒检测</w:t>
            </w:r>
          </w:p>
        </w:tc>
        <w:tc>
          <w:tcPr>
            <w:tcW w:w="3600" w:type="dxa"/>
            <w:noWrap w:val="0"/>
            <w:vAlign w:val="center"/>
          </w:tcPr>
          <w:p>
            <w:pPr>
              <w:jc w:val="center"/>
              <w:rPr>
                <w:sz w:val="24"/>
              </w:rPr>
            </w:pPr>
            <w:r>
              <w:t>农业部种羊及羊毛羊绒质量监督检验中心（乌鲁木齐）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08" w:type="dxa"/>
            <w:noWrap w:val="0"/>
            <w:vAlign w:val="center"/>
          </w:tcPr>
          <w:p>
            <w:pPr>
              <w:jc w:val="center"/>
              <w:rPr>
                <w:kern w:val="0"/>
                <w:szCs w:val="21"/>
              </w:rPr>
            </w:pPr>
            <w:r>
              <w:rPr>
                <w:kern w:val="0"/>
                <w:szCs w:val="21"/>
              </w:rPr>
              <w:t>陶卫东</w:t>
            </w:r>
          </w:p>
        </w:tc>
        <w:tc>
          <w:tcPr>
            <w:tcW w:w="2520" w:type="dxa"/>
            <w:noWrap w:val="0"/>
            <w:vAlign w:val="center"/>
          </w:tcPr>
          <w:p>
            <w:pPr>
              <w:ind w:firstLine="420" w:firstLineChars="200"/>
              <w:rPr>
                <w:rFonts w:hint="default" w:eastAsia="宋体"/>
                <w:kern w:val="0"/>
                <w:szCs w:val="21"/>
                <w:lang w:val="en-US" w:eastAsia="zh-CN"/>
              </w:rPr>
            </w:pPr>
            <w:r>
              <w:rPr>
                <w:rFonts w:hint="eastAsia"/>
                <w:kern w:val="0"/>
                <w:szCs w:val="21"/>
                <w:lang w:val="en-US" w:eastAsia="zh-CN"/>
              </w:rPr>
              <w:t>研究员</w:t>
            </w:r>
          </w:p>
        </w:tc>
        <w:tc>
          <w:tcPr>
            <w:tcW w:w="1440" w:type="dxa"/>
            <w:noWrap w:val="0"/>
            <w:vAlign w:val="center"/>
          </w:tcPr>
          <w:p>
            <w:pPr>
              <w:jc w:val="center"/>
              <w:rPr>
                <w:kern w:val="0"/>
                <w:szCs w:val="21"/>
              </w:rPr>
            </w:pPr>
            <w:r>
              <w:rPr>
                <w:kern w:val="0"/>
                <w:szCs w:val="21"/>
              </w:rPr>
              <w:t>遗传育种</w:t>
            </w:r>
          </w:p>
        </w:tc>
        <w:tc>
          <w:tcPr>
            <w:tcW w:w="3600" w:type="dxa"/>
            <w:noWrap w:val="0"/>
            <w:vAlign w:val="center"/>
          </w:tcPr>
          <w:p>
            <w:pPr>
              <w:jc w:val="center"/>
              <w:rPr>
                <w:sz w:val="24"/>
              </w:rPr>
            </w:pPr>
            <w:r>
              <w:t>农业部种羊及羊毛羊绒质量监督检验中心（乌鲁木齐）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08" w:type="dxa"/>
            <w:noWrap w:val="0"/>
            <w:vAlign w:val="center"/>
          </w:tcPr>
          <w:p>
            <w:pPr>
              <w:jc w:val="center"/>
              <w:rPr>
                <w:kern w:val="0"/>
                <w:szCs w:val="21"/>
              </w:rPr>
            </w:pPr>
            <w:r>
              <w:rPr>
                <w:kern w:val="0"/>
                <w:szCs w:val="21"/>
              </w:rPr>
              <w:t>周卫东</w:t>
            </w:r>
          </w:p>
        </w:tc>
        <w:tc>
          <w:tcPr>
            <w:tcW w:w="2520" w:type="dxa"/>
            <w:noWrap w:val="0"/>
            <w:vAlign w:val="center"/>
          </w:tcPr>
          <w:p>
            <w:pPr>
              <w:ind w:firstLine="420" w:firstLineChars="200"/>
              <w:rPr>
                <w:rFonts w:hint="eastAsia" w:eastAsia="宋体"/>
                <w:kern w:val="0"/>
                <w:szCs w:val="21"/>
                <w:lang w:val="en-US" w:eastAsia="zh-CN"/>
              </w:rPr>
            </w:pPr>
            <w:r>
              <w:rPr>
                <w:rFonts w:hint="eastAsia" w:eastAsia="宋体"/>
                <w:kern w:val="0"/>
                <w:szCs w:val="21"/>
                <w:lang w:val="en-US" w:eastAsia="zh-CN"/>
              </w:rPr>
              <w:t>高级实验师</w:t>
            </w:r>
          </w:p>
        </w:tc>
        <w:tc>
          <w:tcPr>
            <w:tcW w:w="1440" w:type="dxa"/>
            <w:noWrap w:val="0"/>
            <w:vAlign w:val="center"/>
          </w:tcPr>
          <w:p>
            <w:pPr>
              <w:jc w:val="center"/>
              <w:rPr>
                <w:kern w:val="0"/>
                <w:szCs w:val="21"/>
              </w:rPr>
            </w:pPr>
            <w:r>
              <w:rPr>
                <w:kern w:val="0"/>
                <w:szCs w:val="21"/>
              </w:rPr>
              <w:t>标准化研究</w:t>
            </w:r>
          </w:p>
        </w:tc>
        <w:tc>
          <w:tcPr>
            <w:tcW w:w="3600" w:type="dxa"/>
            <w:noWrap w:val="0"/>
            <w:vAlign w:val="center"/>
          </w:tcPr>
          <w:p>
            <w:pPr>
              <w:jc w:val="center"/>
              <w:rPr>
                <w:sz w:val="24"/>
              </w:rPr>
            </w:pPr>
            <w:r>
              <w:t>农业部种羊及羊毛羊绒质量监督检验中心（乌鲁木齐）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08" w:type="dxa"/>
            <w:noWrap w:val="0"/>
            <w:vAlign w:val="center"/>
          </w:tcPr>
          <w:p>
            <w:pPr>
              <w:jc w:val="center"/>
              <w:rPr>
                <w:kern w:val="0"/>
                <w:szCs w:val="21"/>
              </w:rPr>
            </w:pPr>
            <w:r>
              <w:rPr>
                <w:kern w:val="0"/>
                <w:szCs w:val="21"/>
              </w:rPr>
              <w:t>采复拉</w:t>
            </w:r>
          </w:p>
        </w:tc>
        <w:tc>
          <w:tcPr>
            <w:tcW w:w="2520" w:type="dxa"/>
            <w:noWrap w:val="0"/>
            <w:vAlign w:val="center"/>
          </w:tcPr>
          <w:p>
            <w:pPr>
              <w:ind w:firstLine="420" w:firstLineChars="200"/>
              <w:rPr>
                <w:rFonts w:hint="default" w:eastAsia="宋体"/>
                <w:kern w:val="0"/>
                <w:szCs w:val="21"/>
                <w:lang w:val="en-US" w:eastAsia="zh-CN"/>
              </w:rPr>
            </w:pPr>
            <w:r>
              <w:rPr>
                <w:rFonts w:hint="eastAsia"/>
                <w:kern w:val="0"/>
                <w:szCs w:val="21"/>
                <w:lang w:val="en-US" w:eastAsia="zh-CN"/>
              </w:rPr>
              <w:t>正高级畜牧师</w:t>
            </w:r>
          </w:p>
        </w:tc>
        <w:tc>
          <w:tcPr>
            <w:tcW w:w="1440" w:type="dxa"/>
            <w:noWrap w:val="0"/>
            <w:vAlign w:val="center"/>
          </w:tcPr>
          <w:p>
            <w:pPr>
              <w:jc w:val="center"/>
              <w:rPr>
                <w:kern w:val="0"/>
                <w:szCs w:val="21"/>
              </w:rPr>
            </w:pPr>
            <w:r>
              <w:rPr>
                <w:kern w:val="0"/>
                <w:szCs w:val="21"/>
              </w:rPr>
              <w:t>遗传育种</w:t>
            </w:r>
          </w:p>
        </w:tc>
        <w:tc>
          <w:tcPr>
            <w:tcW w:w="3600" w:type="dxa"/>
            <w:noWrap w:val="0"/>
            <w:vAlign w:val="center"/>
          </w:tcPr>
          <w:p>
            <w:pPr>
              <w:jc w:val="center"/>
              <w:rPr>
                <w:sz w:val="24"/>
              </w:rPr>
            </w:pPr>
            <w:r>
              <w:t>农业部种羊及羊毛羊绒质量监督检验中心（乌鲁木齐）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08" w:type="dxa"/>
            <w:noWrap w:val="0"/>
            <w:vAlign w:val="center"/>
          </w:tcPr>
          <w:p>
            <w:pPr>
              <w:jc w:val="center"/>
              <w:rPr>
                <w:kern w:val="0"/>
                <w:szCs w:val="21"/>
              </w:rPr>
            </w:pPr>
            <w:r>
              <w:rPr>
                <w:kern w:val="0"/>
                <w:szCs w:val="21"/>
              </w:rPr>
              <w:t>吕雪峰</w:t>
            </w:r>
          </w:p>
        </w:tc>
        <w:tc>
          <w:tcPr>
            <w:tcW w:w="2520" w:type="dxa"/>
            <w:noWrap w:val="0"/>
            <w:vAlign w:val="center"/>
          </w:tcPr>
          <w:p>
            <w:pPr>
              <w:ind w:firstLine="420" w:firstLineChars="200"/>
              <w:rPr>
                <w:rFonts w:hint="default" w:eastAsia="宋体"/>
                <w:kern w:val="0"/>
                <w:szCs w:val="21"/>
                <w:lang w:val="en-US" w:eastAsia="zh-CN"/>
              </w:rPr>
            </w:pPr>
            <w:r>
              <w:rPr>
                <w:rFonts w:hint="eastAsia"/>
                <w:kern w:val="0"/>
                <w:szCs w:val="21"/>
                <w:lang w:val="en-US" w:eastAsia="zh-CN"/>
              </w:rPr>
              <w:t>正高级实验师</w:t>
            </w:r>
          </w:p>
        </w:tc>
        <w:tc>
          <w:tcPr>
            <w:tcW w:w="1440" w:type="dxa"/>
            <w:noWrap w:val="0"/>
            <w:vAlign w:val="center"/>
          </w:tcPr>
          <w:p>
            <w:pPr>
              <w:jc w:val="center"/>
              <w:rPr>
                <w:kern w:val="0"/>
                <w:szCs w:val="21"/>
              </w:rPr>
            </w:pPr>
            <w:r>
              <w:rPr>
                <w:kern w:val="0"/>
                <w:szCs w:val="21"/>
              </w:rPr>
              <w:t>遗传育种</w:t>
            </w:r>
          </w:p>
        </w:tc>
        <w:tc>
          <w:tcPr>
            <w:tcW w:w="3600" w:type="dxa"/>
            <w:noWrap w:val="0"/>
            <w:vAlign w:val="center"/>
          </w:tcPr>
          <w:p>
            <w:pPr>
              <w:jc w:val="center"/>
              <w:rPr>
                <w:sz w:val="24"/>
              </w:rPr>
            </w:pPr>
            <w:r>
              <w:t>农业部种羊及羊毛羊绒质量监督检验中心（乌鲁木齐）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08" w:type="dxa"/>
            <w:noWrap w:val="0"/>
            <w:vAlign w:val="center"/>
          </w:tcPr>
          <w:p>
            <w:pPr>
              <w:jc w:val="center"/>
              <w:rPr>
                <w:kern w:val="0"/>
                <w:szCs w:val="21"/>
              </w:rPr>
            </w:pPr>
            <w:r>
              <w:rPr>
                <w:kern w:val="0"/>
                <w:szCs w:val="21"/>
              </w:rPr>
              <w:t>乌兰</w:t>
            </w:r>
          </w:p>
        </w:tc>
        <w:tc>
          <w:tcPr>
            <w:tcW w:w="2520" w:type="dxa"/>
            <w:noWrap w:val="0"/>
            <w:vAlign w:val="center"/>
          </w:tcPr>
          <w:p>
            <w:pPr>
              <w:ind w:firstLine="420" w:firstLineChars="200"/>
              <w:rPr>
                <w:rFonts w:hint="default" w:eastAsia="宋体"/>
                <w:kern w:val="0"/>
                <w:szCs w:val="21"/>
                <w:lang w:val="en-US" w:eastAsia="zh-CN"/>
              </w:rPr>
            </w:pPr>
            <w:r>
              <w:rPr>
                <w:rFonts w:hint="eastAsia"/>
                <w:kern w:val="0"/>
                <w:szCs w:val="21"/>
                <w:lang w:val="en-US" w:eastAsia="zh-CN"/>
              </w:rPr>
              <w:t>正高级实验师</w:t>
            </w:r>
          </w:p>
        </w:tc>
        <w:tc>
          <w:tcPr>
            <w:tcW w:w="1440" w:type="dxa"/>
            <w:noWrap w:val="0"/>
            <w:vAlign w:val="center"/>
          </w:tcPr>
          <w:p>
            <w:pPr>
              <w:jc w:val="center"/>
              <w:rPr>
                <w:kern w:val="0"/>
                <w:szCs w:val="21"/>
              </w:rPr>
            </w:pPr>
            <w:r>
              <w:rPr>
                <w:kern w:val="0"/>
                <w:szCs w:val="21"/>
              </w:rPr>
              <w:t>毛绒检测</w:t>
            </w:r>
          </w:p>
        </w:tc>
        <w:tc>
          <w:tcPr>
            <w:tcW w:w="3600" w:type="dxa"/>
            <w:noWrap w:val="0"/>
            <w:vAlign w:val="center"/>
          </w:tcPr>
          <w:p>
            <w:pPr>
              <w:jc w:val="center"/>
              <w:rPr>
                <w:sz w:val="24"/>
              </w:rPr>
            </w:pPr>
            <w:r>
              <w:t>农业部种羊及羊毛羊绒质量监督检验中心（乌鲁木齐）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08" w:type="dxa"/>
            <w:noWrap w:val="0"/>
            <w:vAlign w:val="center"/>
          </w:tcPr>
          <w:p>
            <w:pPr>
              <w:jc w:val="center"/>
              <w:rPr>
                <w:kern w:val="0"/>
                <w:szCs w:val="21"/>
              </w:rPr>
            </w:pPr>
            <w:r>
              <w:rPr>
                <w:kern w:val="0"/>
                <w:szCs w:val="21"/>
              </w:rPr>
              <w:t>胡波</w:t>
            </w:r>
          </w:p>
        </w:tc>
        <w:tc>
          <w:tcPr>
            <w:tcW w:w="2520" w:type="dxa"/>
            <w:noWrap w:val="0"/>
            <w:vAlign w:val="center"/>
          </w:tcPr>
          <w:p>
            <w:pPr>
              <w:ind w:firstLine="420" w:firstLineChars="200"/>
              <w:rPr>
                <w:rFonts w:hint="eastAsia" w:eastAsia="宋体"/>
                <w:kern w:val="0"/>
                <w:szCs w:val="21"/>
                <w:lang w:eastAsia="zh-CN"/>
              </w:rPr>
            </w:pPr>
            <w:r>
              <w:rPr>
                <w:rFonts w:hint="eastAsia" w:eastAsia="宋体"/>
                <w:kern w:val="0"/>
                <w:szCs w:val="21"/>
                <w:lang w:val="en-US" w:eastAsia="zh-CN"/>
              </w:rPr>
              <w:t>高级实验师</w:t>
            </w:r>
          </w:p>
        </w:tc>
        <w:tc>
          <w:tcPr>
            <w:tcW w:w="1440" w:type="dxa"/>
            <w:noWrap w:val="0"/>
            <w:vAlign w:val="center"/>
          </w:tcPr>
          <w:p>
            <w:pPr>
              <w:jc w:val="center"/>
              <w:rPr>
                <w:kern w:val="0"/>
                <w:szCs w:val="21"/>
              </w:rPr>
            </w:pPr>
            <w:r>
              <w:rPr>
                <w:kern w:val="0"/>
                <w:szCs w:val="21"/>
              </w:rPr>
              <w:t>毛绒检测</w:t>
            </w:r>
          </w:p>
        </w:tc>
        <w:tc>
          <w:tcPr>
            <w:tcW w:w="3600" w:type="dxa"/>
            <w:noWrap w:val="0"/>
            <w:vAlign w:val="center"/>
          </w:tcPr>
          <w:p>
            <w:pPr>
              <w:jc w:val="center"/>
              <w:rPr>
                <w:sz w:val="24"/>
              </w:rPr>
            </w:pPr>
            <w:r>
              <w:t>农业部种羊及羊毛羊绒质量监督检验中心（乌鲁木齐）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08" w:type="dxa"/>
            <w:noWrap w:val="0"/>
            <w:vAlign w:val="center"/>
          </w:tcPr>
          <w:p>
            <w:pPr>
              <w:jc w:val="center"/>
              <w:rPr>
                <w:rFonts w:hint="default" w:eastAsia="宋体"/>
                <w:kern w:val="0"/>
                <w:szCs w:val="21"/>
                <w:lang w:val="en-US" w:eastAsia="zh-CN"/>
              </w:rPr>
            </w:pPr>
            <w:r>
              <w:rPr>
                <w:rFonts w:hint="eastAsia"/>
                <w:kern w:val="0"/>
                <w:szCs w:val="21"/>
                <w:lang w:val="en-US" w:eastAsia="zh-CN"/>
              </w:rPr>
              <w:t>关鸣轩</w:t>
            </w:r>
          </w:p>
        </w:tc>
        <w:tc>
          <w:tcPr>
            <w:tcW w:w="2520" w:type="dxa"/>
            <w:noWrap w:val="0"/>
            <w:vAlign w:val="center"/>
          </w:tcPr>
          <w:p>
            <w:pPr>
              <w:ind w:firstLine="420" w:firstLineChars="200"/>
              <w:rPr>
                <w:rFonts w:hint="default" w:eastAsia="宋体"/>
                <w:kern w:val="0"/>
                <w:szCs w:val="21"/>
                <w:lang w:val="en-US" w:eastAsia="zh-CN"/>
              </w:rPr>
            </w:pPr>
            <w:r>
              <w:rPr>
                <w:rFonts w:hint="eastAsia" w:eastAsia="宋体"/>
                <w:kern w:val="0"/>
                <w:szCs w:val="21"/>
                <w:lang w:val="en-US" w:eastAsia="zh-CN"/>
              </w:rPr>
              <w:t>助理研究员</w:t>
            </w:r>
          </w:p>
        </w:tc>
        <w:tc>
          <w:tcPr>
            <w:tcW w:w="1440" w:type="dxa"/>
            <w:noWrap w:val="0"/>
            <w:vAlign w:val="center"/>
          </w:tcPr>
          <w:p>
            <w:pPr>
              <w:jc w:val="center"/>
              <w:rPr>
                <w:kern w:val="0"/>
                <w:sz w:val="21"/>
                <w:szCs w:val="21"/>
                <w:lang w:val="en-US" w:eastAsia="zh-CN" w:bidi="ar-SA"/>
              </w:rPr>
            </w:pPr>
            <w:r>
              <w:rPr>
                <w:kern w:val="0"/>
                <w:szCs w:val="21"/>
              </w:rPr>
              <w:t>毛绒检测</w:t>
            </w:r>
          </w:p>
        </w:tc>
        <w:tc>
          <w:tcPr>
            <w:tcW w:w="3600" w:type="dxa"/>
            <w:noWrap w:val="0"/>
            <w:vAlign w:val="center"/>
          </w:tcPr>
          <w:p>
            <w:pPr>
              <w:jc w:val="center"/>
              <w:rPr>
                <w:kern w:val="2"/>
                <w:sz w:val="24"/>
                <w:szCs w:val="22"/>
                <w:lang w:val="en-US" w:eastAsia="zh-CN" w:bidi="ar-SA"/>
              </w:rPr>
            </w:pPr>
            <w:r>
              <w:t>农业部种羊及羊毛羊绒质量监督检验中心（乌鲁木齐）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08" w:type="dxa"/>
            <w:noWrap w:val="0"/>
            <w:vAlign w:val="center"/>
          </w:tcPr>
          <w:p>
            <w:pPr>
              <w:jc w:val="center"/>
              <w:rPr>
                <w:rFonts w:hint="default"/>
                <w:kern w:val="0"/>
                <w:szCs w:val="21"/>
                <w:lang w:val="en-US" w:eastAsia="zh-CN"/>
              </w:rPr>
            </w:pPr>
            <w:r>
              <w:rPr>
                <w:rFonts w:hint="eastAsia"/>
                <w:kern w:val="0"/>
                <w:szCs w:val="21"/>
                <w:lang w:val="en-US" w:eastAsia="zh-CN"/>
              </w:rPr>
              <w:t>种丽伟</w:t>
            </w:r>
          </w:p>
        </w:tc>
        <w:tc>
          <w:tcPr>
            <w:tcW w:w="2520" w:type="dxa"/>
            <w:noWrap w:val="0"/>
            <w:vAlign w:val="center"/>
          </w:tcPr>
          <w:p>
            <w:pPr>
              <w:ind w:firstLine="420" w:firstLineChars="200"/>
              <w:rPr>
                <w:rFonts w:hint="eastAsia" w:eastAsia="宋体"/>
                <w:kern w:val="0"/>
                <w:szCs w:val="21"/>
                <w:lang w:val="en-US" w:eastAsia="zh-CN"/>
              </w:rPr>
            </w:pPr>
            <w:r>
              <w:rPr>
                <w:rFonts w:hint="eastAsia" w:eastAsia="宋体"/>
                <w:kern w:val="0"/>
                <w:szCs w:val="21"/>
                <w:lang w:val="en-US" w:eastAsia="zh-CN"/>
              </w:rPr>
              <w:t>助理研究员</w:t>
            </w:r>
          </w:p>
        </w:tc>
        <w:tc>
          <w:tcPr>
            <w:tcW w:w="1440" w:type="dxa"/>
            <w:noWrap w:val="0"/>
            <w:vAlign w:val="center"/>
          </w:tcPr>
          <w:p>
            <w:pPr>
              <w:jc w:val="center"/>
              <w:rPr>
                <w:kern w:val="0"/>
                <w:sz w:val="21"/>
                <w:szCs w:val="21"/>
                <w:lang w:val="en-US" w:eastAsia="zh-CN" w:bidi="ar-SA"/>
              </w:rPr>
            </w:pPr>
            <w:r>
              <w:rPr>
                <w:kern w:val="0"/>
                <w:szCs w:val="21"/>
              </w:rPr>
              <w:t>毛绒检测</w:t>
            </w:r>
          </w:p>
        </w:tc>
        <w:tc>
          <w:tcPr>
            <w:tcW w:w="3600" w:type="dxa"/>
            <w:noWrap w:val="0"/>
            <w:vAlign w:val="center"/>
          </w:tcPr>
          <w:p>
            <w:pPr>
              <w:jc w:val="center"/>
              <w:rPr>
                <w:kern w:val="2"/>
                <w:sz w:val="24"/>
                <w:szCs w:val="22"/>
                <w:lang w:val="en-US" w:eastAsia="zh-CN" w:bidi="ar-SA"/>
              </w:rPr>
            </w:pPr>
            <w:r>
              <w:t>农业部种羊及羊毛羊绒质量监督检验中心（乌鲁木齐）</w:t>
            </w:r>
          </w:p>
        </w:tc>
      </w:tr>
    </w:tbl>
    <w:p>
      <w:pPr>
        <w:spacing w:line="360" w:lineRule="auto"/>
        <w:ind w:firstLine="482" w:firstLineChars="200"/>
        <w:rPr>
          <w:rFonts w:eastAsia="黑体"/>
          <w:bCs/>
          <w:sz w:val="28"/>
          <w:szCs w:val="28"/>
        </w:rPr>
      </w:pPr>
      <w:r>
        <w:rPr>
          <w:rFonts w:hint="eastAsia" w:ascii="仿宋" w:hAnsi="仿宋" w:eastAsia="仿宋"/>
          <w:b/>
          <w:bCs/>
          <w:sz w:val="24"/>
        </w:rPr>
        <w:t>第二阶段：前期预研及调研分析</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2003年-2008年，</w:t>
      </w:r>
      <w:r>
        <w:rPr>
          <w:rFonts w:hint="eastAsia" w:ascii="仿宋" w:hAnsi="仿宋" w:eastAsia="仿宋" w:cs="仿宋"/>
          <w:sz w:val="24"/>
        </w:rPr>
        <w:t>农业农村部种羊及羊毛羊绒质量监督检验测试中心（乌鲁木齐）、新疆畜牧科学院畜牧业质量标准研究所，</w:t>
      </w:r>
      <w:r>
        <w:rPr>
          <w:rFonts w:hint="eastAsia" w:ascii="仿宋" w:hAnsi="仿宋" w:eastAsia="仿宋" w:cs="仿宋"/>
          <w:kern w:val="0"/>
          <w:sz w:val="24"/>
        </w:rPr>
        <w:t>连续5年跟踪研究叶城羊品种特性和毛绒品质。向自治区质量技术监督局提出制定地方标准的申请。</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2006年</w:t>
      </w:r>
      <w:r>
        <w:rPr>
          <w:rFonts w:hint="eastAsia" w:ascii="仿宋" w:hAnsi="仿宋" w:eastAsia="仿宋" w:cs="仿宋"/>
          <w:sz w:val="24"/>
        </w:rPr>
        <w:t>，农业农村部种羊及羊毛羊绒质量监督检验测试中心（乌鲁木齐），</w:t>
      </w:r>
      <w:r>
        <w:rPr>
          <w:rFonts w:hint="eastAsia" w:ascii="仿宋" w:hAnsi="仿宋" w:eastAsia="仿宋" w:cs="仿宋"/>
          <w:kern w:val="0"/>
          <w:sz w:val="24"/>
        </w:rPr>
        <w:t>制定了新疆地区地方标准《叶城羊》。2007《叶城羊》地方标准被评为优秀地方标准。地方标准使用过程中收集反馈。技术人员</w:t>
      </w:r>
      <w:r>
        <w:rPr>
          <w:rFonts w:hint="eastAsia" w:ascii="仿宋" w:hAnsi="仿宋" w:eastAsia="仿宋" w:cs="仿宋"/>
          <w:bCs/>
          <w:kern w:val="0"/>
          <w:sz w:val="24"/>
        </w:rPr>
        <w:t>对</w:t>
      </w:r>
      <w:r>
        <w:rPr>
          <w:rFonts w:hint="eastAsia" w:ascii="仿宋" w:hAnsi="仿宋" w:eastAsia="仿宋" w:cs="仿宋"/>
          <w:kern w:val="0"/>
          <w:sz w:val="24"/>
        </w:rPr>
        <w:t>叶城羊</w:t>
      </w:r>
      <w:r>
        <w:rPr>
          <w:rFonts w:hint="eastAsia" w:ascii="仿宋" w:hAnsi="仿宋" w:eastAsia="仿宋" w:cs="仿宋"/>
          <w:bCs/>
          <w:kern w:val="0"/>
          <w:sz w:val="24"/>
        </w:rPr>
        <w:t>生产情况开展调研，</w:t>
      </w:r>
      <w:r>
        <w:rPr>
          <w:rFonts w:hint="eastAsia" w:ascii="仿宋" w:hAnsi="仿宋" w:eastAsia="仿宋" w:cs="仿宋"/>
          <w:kern w:val="0"/>
          <w:sz w:val="24"/>
        </w:rPr>
        <w:t>查阅、搜集</w:t>
      </w:r>
      <w:r>
        <w:rPr>
          <w:rFonts w:hint="eastAsia" w:ascii="仿宋" w:hAnsi="仿宋" w:eastAsia="仿宋" w:cs="仿宋"/>
          <w:bCs/>
          <w:kern w:val="0"/>
          <w:sz w:val="24"/>
        </w:rPr>
        <w:t>国内外相关的技术资料，针对</w:t>
      </w:r>
      <w:r>
        <w:rPr>
          <w:rFonts w:hint="eastAsia" w:ascii="仿宋" w:hAnsi="仿宋" w:eastAsia="仿宋" w:cs="仿宋"/>
          <w:kern w:val="0"/>
          <w:sz w:val="24"/>
        </w:rPr>
        <w:t>叶城羊</w:t>
      </w:r>
      <w:r>
        <w:rPr>
          <w:rFonts w:hint="eastAsia" w:ascii="仿宋" w:hAnsi="仿宋" w:eastAsia="仿宋" w:cs="仿宋"/>
          <w:bCs/>
          <w:kern w:val="0"/>
          <w:sz w:val="24"/>
        </w:rPr>
        <w:t>在育种和生产过程中出现的新问题总结需要进一步规范的内容，制定标准的实施方案。</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2015年</w:t>
      </w:r>
      <w:r>
        <w:rPr>
          <w:rFonts w:hint="eastAsia" w:ascii="仿宋" w:hAnsi="仿宋" w:eastAsia="仿宋" w:cs="仿宋"/>
          <w:sz w:val="24"/>
        </w:rPr>
        <w:t>农业农村部种羊及羊毛羊绒质量监督检验测试中心（乌鲁木齐）、新疆畜牧科学院畜牧业质量标准研究所，</w:t>
      </w:r>
      <w:r>
        <w:rPr>
          <w:rFonts w:hint="eastAsia" w:ascii="仿宋" w:hAnsi="仿宋" w:eastAsia="仿宋" w:cs="仿宋"/>
          <w:kern w:val="0"/>
          <w:sz w:val="24"/>
        </w:rPr>
        <w:t>向农业部申报了《叶城羊》行业标准，获得批准。</w:t>
      </w:r>
    </w:p>
    <w:p>
      <w:pPr>
        <w:spacing w:line="500" w:lineRule="exact"/>
        <w:ind w:firstLine="482" w:firstLineChars="200"/>
        <w:rPr>
          <w:kern w:val="0"/>
          <w:sz w:val="24"/>
        </w:rPr>
      </w:pPr>
      <w:r>
        <w:rPr>
          <w:rFonts w:hint="eastAsia" w:ascii="仿宋" w:hAnsi="仿宋" w:eastAsia="仿宋"/>
          <w:b/>
          <w:bCs/>
          <w:sz w:val="24"/>
        </w:rPr>
        <w:t>第三阶段：标准起草</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2015年4月，标准制定首席专家组建标准编制小组，小组成员为</w:t>
      </w:r>
      <w:r>
        <w:rPr>
          <w:rFonts w:hint="eastAsia" w:ascii="仿宋" w:hAnsi="仿宋" w:eastAsia="仿宋" w:cs="仿宋"/>
          <w:color w:val="auto"/>
          <w:kern w:val="0"/>
          <w:sz w:val="24"/>
          <w:highlight w:val="none"/>
          <w:shd w:val="clear"/>
          <w:lang w:val="en-US" w:eastAsia="zh-CN"/>
        </w:rPr>
        <w:t>表1</w:t>
      </w:r>
      <w:r>
        <w:rPr>
          <w:rFonts w:hint="eastAsia" w:ascii="仿宋" w:hAnsi="仿宋" w:eastAsia="仿宋" w:cs="仿宋"/>
          <w:kern w:val="0"/>
          <w:sz w:val="24"/>
        </w:rPr>
        <w:t>以上主要起草人。</w:t>
      </w:r>
    </w:p>
    <w:p>
      <w:pPr>
        <w:shd w:val="clear"/>
        <w:spacing w:line="360" w:lineRule="auto"/>
        <w:ind w:firstLine="480" w:firstLineChars="200"/>
        <w:rPr>
          <w:rFonts w:ascii="仿宋" w:hAnsi="仿宋" w:eastAsia="仿宋" w:cs="仿宋"/>
          <w:sz w:val="24"/>
        </w:rPr>
      </w:pPr>
      <w:r>
        <w:rPr>
          <w:rFonts w:hint="eastAsia" w:ascii="仿宋" w:hAnsi="仿宋" w:eastAsia="仿宋" w:cs="仿宋"/>
          <w:kern w:val="0"/>
          <w:sz w:val="24"/>
        </w:rPr>
        <w:t>2015年5月-7月，新疆畜牧科学院畜牧业质量标准研究所</w:t>
      </w:r>
      <w:r>
        <w:rPr>
          <w:rFonts w:hint="eastAsia" w:ascii="仿宋" w:hAnsi="仿宋" w:eastAsia="仿宋" w:cs="仿宋"/>
          <w:sz w:val="24"/>
        </w:rPr>
        <w:t>组织技术人员</w:t>
      </w:r>
      <w:r>
        <w:rPr>
          <w:rFonts w:hint="eastAsia" w:ascii="仿宋" w:hAnsi="仿宋" w:eastAsia="仿宋" w:cs="仿宋"/>
          <w:bCs/>
          <w:sz w:val="24"/>
        </w:rPr>
        <w:t>对叶城羊生产情况开展调研，</w:t>
      </w:r>
      <w:r>
        <w:rPr>
          <w:rFonts w:hint="eastAsia" w:ascii="仿宋" w:hAnsi="仿宋" w:eastAsia="仿宋" w:cs="仿宋"/>
          <w:sz w:val="24"/>
        </w:rPr>
        <w:t>查阅、搜集</w:t>
      </w:r>
      <w:r>
        <w:rPr>
          <w:rFonts w:hint="eastAsia" w:ascii="仿宋" w:hAnsi="仿宋" w:eastAsia="仿宋" w:cs="仿宋"/>
          <w:bCs/>
          <w:sz w:val="24"/>
        </w:rPr>
        <w:t>国内外相关的技术资料，针对叶城羊在育种和生产过程中出现的新问题总结需要进一步规范的内容，制定标准的实施方案。</w:t>
      </w:r>
    </w:p>
    <w:p>
      <w:pPr>
        <w:spacing w:line="360" w:lineRule="auto"/>
        <w:ind w:firstLine="480" w:firstLineChars="200"/>
        <w:rPr>
          <w:rFonts w:ascii="仿宋" w:hAnsi="仿宋" w:eastAsia="仿宋" w:cs="仿宋"/>
          <w:kern w:val="0"/>
          <w:sz w:val="24"/>
        </w:rPr>
      </w:pPr>
      <w:r>
        <w:rPr>
          <w:rFonts w:hint="eastAsia" w:ascii="仿宋" w:hAnsi="仿宋" w:eastAsia="仿宋" w:cs="仿宋"/>
          <w:bCs/>
          <w:sz w:val="24"/>
        </w:rPr>
        <w:t>2015年8月，标准编制小组2名主要起草人参加了在全国畜牧</w:t>
      </w:r>
      <w:r>
        <w:rPr>
          <w:rFonts w:hint="eastAsia" w:ascii="仿宋" w:hAnsi="仿宋" w:eastAsia="仿宋" w:cs="仿宋"/>
          <w:sz w:val="24"/>
        </w:rPr>
        <w:t>业标准委员会举办的标准编制培训，接受了标准编制培训班的系统学习。随</w:t>
      </w:r>
      <w:r>
        <w:rPr>
          <w:rFonts w:hint="eastAsia" w:ascii="仿宋" w:hAnsi="仿宋" w:eastAsia="仿宋" w:cs="仿宋"/>
          <w:kern w:val="0"/>
          <w:sz w:val="24"/>
        </w:rPr>
        <w:t>后标准编制小组按照既定的方案开展标准初稿的编制工作，对搜集的技术资料进行分类总结和比对，</w:t>
      </w:r>
      <w:r>
        <w:rPr>
          <w:rFonts w:hint="eastAsia" w:ascii="仿宋" w:hAnsi="仿宋" w:eastAsia="仿宋" w:cs="仿宋"/>
          <w:sz w:val="24"/>
        </w:rPr>
        <w:t>广泛搜集叶城羊生产区和相关育种站技术人员、</w:t>
      </w:r>
      <w:r>
        <w:rPr>
          <w:rFonts w:hint="eastAsia" w:ascii="仿宋" w:hAnsi="仿宋" w:eastAsia="仿宋" w:cs="仿宋"/>
          <w:kern w:val="0"/>
          <w:sz w:val="24"/>
        </w:rPr>
        <w:t>养殖大户，</w:t>
      </w:r>
      <w:r>
        <w:rPr>
          <w:rFonts w:hint="eastAsia" w:ascii="仿宋" w:hAnsi="仿宋" w:eastAsia="仿宋" w:cs="仿宋"/>
          <w:sz w:val="24"/>
        </w:rPr>
        <w:t>对于叶城羊标准关键技术指标的意见和建议。</w:t>
      </w:r>
    </w:p>
    <w:p>
      <w:pPr>
        <w:spacing w:line="360" w:lineRule="auto"/>
        <w:ind w:firstLine="480" w:firstLineChars="200"/>
        <w:rPr>
          <w:rFonts w:ascii="仿宋" w:hAnsi="仿宋" w:eastAsia="仿宋" w:cs="仿宋"/>
          <w:sz w:val="24"/>
        </w:rPr>
      </w:pPr>
      <w:r>
        <w:rPr>
          <w:rFonts w:hint="eastAsia" w:ascii="仿宋" w:hAnsi="仿宋" w:eastAsia="仿宋" w:cs="仿宋"/>
          <w:sz w:val="24"/>
        </w:rPr>
        <w:t>2015年9月-2020年12月，起草小组对各单位的意见与建议进行分析总结，对草稿内容中存在争议的技术指标和要求，进行验证，进一步修改完善了草稿，形成初稿。</w:t>
      </w:r>
    </w:p>
    <w:p>
      <w:pPr>
        <w:spacing w:line="360" w:lineRule="auto"/>
        <w:ind w:firstLine="480" w:firstLineChars="200"/>
        <w:rPr>
          <w:rFonts w:ascii="仿宋" w:hAnsi="仿宋" w:eastAsia="仿宋" w:cs="仿宋"/>
          <w:sz w:val="24"/>
        </w:rPr>
      </w:pPr>
      <w:r>
        <w:rPr>
          <w:rFonts w:hint="eastAsia" w:ascii="仿宋" w:hAnsi="仿宋" w:eastAsia="仿宋" w:cs="仿宋"/>
          <w:sz w:val="24"/>
        </w:rPr>
        <w:t>2021年1月，邀请新疆畜牧科学院3名专家、自治区质量技术监督局2名专家、新疆农业大学2名专家在</w:t>
      </w:r>
      <w:r>
        <w:rPr>
          <w:rFonts w:hint="eastAsia" w:ascii="仿宋" w:hAnsi="仿宋" w:eastAsia="仿宋" w:cs="仿宋"/>
          <w:kern w:val="0"/>
          <w:sz w:val="24"/>
        </w:rPr>
        <w:t>新疆畜牧科学院畜牧业质量标准研究所</w:t>
      </w:r>
      <w:r>
        <w:rPr>
          <w:rFonts w:hint="eastAsia" w:ascii="仿宋" w:hAnsi="仿宋" w:eastAsia="仿宋" w:cs="仿宋"/>
          <w:sz w:val="24"/>
        </w:rPr>
        <w:t>召开</w:t>
      </w:r>
      <w:r>
        <w:rPr>
          <w:rFonts w:hint="eastAsia" w:ascii="仿宋" w:hAnsi="仿宋" w:eastAsia="仿宋" w:cs="仿宋"/>
          <w:kern w:val="0"/>
          <w:sz w:val="24"/>
        </w:rPr>
        <w:t>《叶城羊》</w:t>
      </w:r>
      <w:r>
        <w:rPr>
          <w:rFonts w:hint="eastAsia" w:ascii="仿宋" w:hAnsi="仿宋" w:eastAsia="仿宋" w:cs="仿宋"/>
          <w:sz w:val="24"/>
        </w:rPr>
        <w:t>初稿评审会议。会议上针对该标准的主要指标及技术条件进行讨论修改。</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2021年6月，标准起草小组赴新疆叶城县以及周边地区开展叶城羊血样、毛样采集及生产性能测定工作并拍摄大量照片。进一步修改完善了草稿，形成征求意见稿。 </w:t>
      </w:r>
    </w:p>
    <w:p>
      <w:pPr>
        <w:spacing w:line="360" w:lineRule="auto"/>
        <w:ind w:firstLine="482" w:firstLineChars="200"/>
        <w:rPr>
          <w:rFonts w:ascii="Times New Roman" w:hAnsi="Times New Roman" w:eastAsia="仿宋"/>
          <w:b/>
          <w:bCs/>
          <w:sz w:val="24"/>
          <w:szCs w:val="24"/>
        </w:rPr>
      </w:pPr>
      <w:r>
        <w:rPr>
          <w:rFonts w:ascii="Times New Roman" w:hAnsi="Times New Roman" w:eastAsia="仿宋"/>
          <w:b/>
          <w:bCs/>
          <w:sz w:val="24"/>
          <w:szCs w:val="24"/>
        </w:rPr>
        <w:t>第四阶段：定向征求意见</w:t>
      </w:r>
    </w:p>
    <w:p>
      <w:pPr>
        <w:spacing w:line="360" w:lineRule="auto"/>
        <w:ind w:firstLine="480" w:firstLineChars="200"/>
        <w:rPr>
          <w:rFonts w:hint="default" w:ascii="Times New Roman" w:hAnsi="Times New Roman" w:eastAsia="仿宋"/>
          <w:kern w:val="0"/>
          <w:sz w:val="24"/>
          <w:szCs w:val="24"/>
          <w:lang w:val="en-US" w:eastAsia="zh-CN"/>
        </w:rPr>
      </w:pPr>
      <w:r>
        <w:rPr>
          <w:rFonts w:ascii="Times New Roman" w:hAnsi="Times New Roman" w:eastAsia="仿宋"/>
          <w:kern w:val="0"/>
          <w:sz w:val="24"/>
          <w:szCs w:val="24"/>
        </w:rPr>
        <w:t>定向征求意见情况：发函</w:t>
      </w:r>
      <w:r>
        <w:rPr>
          <w:rFonts w:hint="eastAsia" w:eastAsia="仿宋"/>
          <w:kern w:val="0"/>
          <w:sz w:val="24"/>
          <w:szCs w:val="24"/>
          <w:lang w:val="en-US" w:eastAsia="zh-CN"/>
        </w:rPr>
        <w:t>20</w:t>
      </w:r>
      <w:r>
        <w:rPr>
          <w:rFonts w:ascii="Times New Roman" w:hAnsi="Times New Roman" w:eastAsia="仿宋"/>
          <w:kern w:val="0"/>
          <w:sz w:val="24"/>
          <w:szCs w:val="24"/>
        </w:rPr>
        <w:t>份，征求意见对象包括（大专院校</w:t>
      </w:r>
      <w:r>
        <w:rPr>
          <w:rFonts w:hint="eastAsia" w:eastAsia="仿宋"/>
          <w:kern w:val="0"/>
          <w:sz w:val="24"/>
          <w:szCs w:val="24"/>
          <w:lang w:val="en-US" w:eastAsia="zh-CN"/>
        </w:rPr>
        <w:t>7</w:t>
      </w:r>
      <w:r>
        <w:rPr>
          <w:rFonts w:ascii="Times New Roman" w:hAnsi="Times New Roman" w:eastAsia="仿宋"/>
          <w:kern w:val="0"/>
          <w:sz w:val="24"/>
          <w:szCs w:val="24"/>
        </w:rPr>
        <w:t>份、科研院所</w:t>
      </w:r>
      <w:r>
        <w:rPr>
          <w:rFonts w:hint="eastAsia" w:eastAsia="仿宋"/>
          <w:kern w:val="0"/>
          <w:sz w:val="24"/>
          <w:szCs w:val="24"/>
          <w:lang w:val="en-US" w:eastAsia="zh-CN"/>
        </w:rPr>
        <w:t>6</w:t>
      </w:r>
      <w:r>
        <w:rPr>
          <w:rFonts w:ascii="Times New Roman" w:hAnsi="Times New Roman" w:eastAsia="仿宋"/>
          <w:kern w:val="0"/>
          <w:sz w:val="24"/>
          <w:szCs w:val="24"/>
        </w:rPr>
        <w:t>份、企业</w:t>
      </w:r>
      <w:r>
        <w:rPr>
          <w:rFonts w:hint="eastAsia" w:ascii="Times New Roman" w:hAnsi="Times New Roman" w:eastAsia="仿宋"/>
          <w:kern w:val="0"/>
          <w:sz w:val="24"/>
          <w:szCs w:val="24"/>
          <w:lang w:val="en-US" w:eastAsia="zh-CN"/>
        </w:rPr>
        <w:t>2</w:t>
      </w:r>
      <w:r>
        <w:rPr>
          <w:rFonts w:ascii="Times New Roman" w:hAnsi="Times New Roman" w:eastAsia="仿宋"/>
          <w:kern w:val="0"/>
          <w:sz w:val="24"/>
          <w:szCs w:val="24"/>
        </w:rPr>
        <w:t>份、种羊场</w:t>
      </w:r>
      <w:r>
        <w:rPr>
          <w:rFonts w:hint="eastAsia" w:eastAsia="仿宋"/>
          <w:kern w:val="0"/>
          <w:sz w:val="24"/>
          <w:szCs w:val="24"/>
          <w:lang w:val="en-US" w:eastAsia="zh-CN"/>
        </w:rPr>
        <w:t>5</w:t>
      </w:r>
      <w:r>
        <w:rPr>
          <w:rFonts w:ascii="Times New Roman" w:hAnsi="Times New Roman" w:eastAsia="仿宋"/>
          <w:kern w:val="0"/>
          <w:sz w:val="24"/>
          <w:szCs w:val="24"/>
        </w:rPr>
        <w:t>份等），回函</w:t>
      </w:r>
      <w:r>
        <w:rPr>
          <w:rFonts w:hint="eastAsia" w:eastAsia="仿宋"/>
          <w:kern w:val="0"/>
          <w:sz w:val="24"/>
          <w:szCs w:val="24"/>
          <w:lang w:val="en-US" w:eastAsia="zh-CN"/>
        </w:rPr>
        <w:t>20</w:t>
      </w:r>
      <w:r>
        <w:rPr>
          <w:rFonts w:ascii="Times New Roman" w:hAnsi="Times New Roman" w:eastAsia="仿宋"/>
          <w:kern w:val="0"/>
          <w:sz w:val="24"/>
          <w:szCs w:val="24"/>
        </w:rPr>
        <w:t>份，共收到</w:t>
      </w:r>
      <w:r>
        <w:rPr>
          <w:rFonts w:hint="eastAsia" w:eastAsia="仿宋"/>
          <w:kern w:val="0"/>
          <w:sz w:val="24"/>
          <w:szCs w:val="24"/>
          <w:lang w:val="en-US" w:eastAsia="zh-CN"/>
        </w:rPr>
        <w:t>108</w:t>
      </w:r>
      <w:r>
        <w:rPr>
          <w:rFonts w:ascii="Times New Roman" w:hAnsi="Times New Roman" w:eastAsia="仿宋"/>
          <w:kern w:val="0"/>
          <w:sz w:val="24"/>
          <w:szCs w:val="24"/>
        </w:rPr>
        <w:t>条意见，其中</w:t>
      </w:r>
      <w:r>
        <w:rPr>
          <w:rFonts w:hint="eastAsia" w:eastAsia="仿宋"/>
          <w:kern w:val="0"/>
          <w:sz w:val="24"/>
          <w:szCs w:val="24"/>
          <w:lang w:val="en-US" w:eastAsia="zh-CN"/>
        </w:rPr>
        <w:t>102</w:t>
      </w:r>
      <w:r>
        <w:rPr>
          <w:rFonts w:ascii="Times New Roman" w:hAnsi="Times New Roman" w:eastAsia="仿宋"/>
          <w:kern w:val="0"/>
          <w:sz w:val="24"/>
          <w:szCs w:val="24"/>
        </w:rPr>
        <w:t>条采纳。</w:t>
      </w:r>
      <w:r>
        <w:rPr>
          <w:rFonts w:hint="eastAsia" w:eastAsia="仿宋"/>
          <w:kern w:val="0"/>
          <w:sz w:val="24"/>
          <w:szCs w:val="24"/>
          <w:lang w:val="en-US" w:eastAsia="zh-CN"/>
        </w:rPr>
        <w:t>根据各专家的征求意见</w:t>
      </w:r>
      <w:r>
        <w:rPr>
          <w:rFonts w:ascii="Times New Roman" w:hAnsi="Times New Roman" w:eastAsia="仿宋"/>
          <w:sz w:val="24"/>
          <w:szCs w:val="24"/>
        </w:rPr>
        <w:t>对标准进行</w:t>
      </w:r>
      <w:r>
        <w:rPr>
          <w:rFonts w:hint="eastAsia" w:eastAsia="仿宋"/>
          <w:sz w:val="24"/>
          <w:szCs w:val="24"/>
          <w:lang w:val="en-US" w:eastAsia="zh-CN"/>
        </w:rPr>
        <w:t>再次修改。</w:t>
      </w:r>
    </w:p>
    <w:p>
      <w:pPr>
        <w:spacing w:line="360" w:lineRule="auto"/>
        <w:ind w:firstLine="482" w:firstLineChars="200"/>
        <w:rPr>
          <w:rFonts w:hint="eastAsia" w:ascii="Times New Roman" w:hAnsi="Times New Roman" w:eastAsia="仿宋"/>
          <w:b/>
          <w:bCs/>
          <w:sz w:val="24"/>
          <w:szCs w:val="24"/>
          <w:lang w:val="en-US" w:eastAsia="zh-CN"/>
        </w:rPr>
      </w:pPr>
      <w:r>
        <w:rPr>
          <w:rFonts w:hint="eastAsia" w:ascii="Times New Roman" w:hAnsi="Times New Roman" w:eastAsia="仿宋"/>
          <w:b/>
          <w:bCs/>
          <w:sz w:val="24"/>
          <w:szCs w:val="24"/>
          <w:lang w:val="en-US" w:eastAsia="zh-CN"/>
        </w:rPr>
        <w:t>第五阶段：预审</w:t>
      </w:r>
    </w:p>
    <w:p>
      <w:pPr>
        <w:spacing w:line="360" w:lineRule="auto"/>
        <w:ind w:firstLine="480" w:firstLineChars="200"/>
        <w:rPr>
          <w:rFonts w:hint="default" w:ascii="Times New Roman" w:hAnsi="Times New Roman" w:eastAsia="仿宋"/>
          <w:kern w:val="0"/>
          <w:sz w:val="24"/>
          <w:szCs w:val="24"/>
          <w:lang w:val="en-US" w:eastAsia="zh-CN"/>
        </w:rPr>
      </w:pPr>
      <w:r>
        <w:rPr>
          <w:rFonts w:hint="eastAsia" w:eastAsia="仿宋"/>
          <w:kern w:val="0"/>
          <w:sz w:val="24"/>
          <w:szCs w:val="24"/>
          <w:lang w:val="en-US" w:eastAsia="zh-CN"/>
        </w:rPr>
        <w:t>根据各专家的征求意见</w:t>
      </w:r>
      <w:r>
        <w:rPr>
          <w:rFonts w:ascii="Times New Roman" w:hAnsi="Times New Roman" w:eastAsia="仿宋"/>
          <w:sz w:val="24"/>
          <w:szCs w:val="24"/>
        </w:rPr>
        <w:t>对标准进行进一步完善</w:t>
      </w:r>
      <w:r>
        <w:rPr>
          <w:rFonts w:hint="eastAsia" w:ascii="Times New Roman" w:hAnsi="Times New Roman" w:eastAsia="仿宋"/>
          <w:sz w:val="24"/>
          <w:szCs w:val="24"/>
          <w:lang w:eastAsia="zh-CN"/>
        </w:rPr>
        <w:t>，</w:t>
      </w:r>
      <w:r>
        <w:rPr>
          <w:rFonts w:hint="eastAsia" w:ascii="Times New Roman" w:hAnsi="Times New Roman" w:eastAsia="仿宋"/>
          <w:sz w:val="24"/>
          <w:szCs w:val="24"/>
          <w:lang w:val="en-US" w:eastAsia="zh-CN"/>
        </w:rPr>
        <w:t>形成预审稿</w:t>
      </w:r>
      <w:r>
        <w:rPr>
          <w:rFonts w:hint="eastAsia" w:eastAsia="仿宋"/>
          <w:sz w:val="24"/>
          <w:szCs w:val="24"/>
          <w:lang w:val="en-US" w:eastAsia="zh-CN"/>
        </w:rPr>
        <w:t>，向羊业及特色畜产业标准化工作组提出预审申请。</w:t>
      </w:r>
    </w:p>
    <w:p>
      <w:pPr>
        <w:ind w:firstLine="600" w:firstLineChars="200"/>
        <w:rPr>
          <w:rFonts w:eastAsia="黑体"/>
          <w:bCs/>
          <w:sz w:val="30"/>
          <w:szCs w:val="30"/>
        </w:rPr>
      </w:pPr>
      <w:r>
        <w:rPr>
          <w:rFonts w:hint="eastAsia" w:eastAsia="黑体"/>
          <w:bCs/>
          <w:sz w:val="30"/>
          <w:szCs w:val="30"/>
          <w:lang w:val="en-US" w:eastAsia="zh-CN"/>
        </w:rPr>
        <w:t>二</w:t>
      </w:r>
      <w:r>
        <w:rPr>
          <w:rFonts w:eastAsia="黑体"/>
          <w:bCs/>
          <w:sz w:val="30"/>
          <w:szCs w:val="30"/>
        </w:rPr>
        <w:t>、标准编制原则和主要技术内容确定的依据</w:t>
      </w:r>
    </w:p>
    <w:p>
      <w:pPr>
        <w:ind w:firstLine="560" w:firstLineChars="200"/>
        <w:rPr>
          <w:rFonts w:eastAsia="黑体"/>
          <w:bCs/>
          <w:sz w:val="28"/>
          <w:szCs w:val="28"/>
        </w:rPr>
      </w:pPr>
      <w:r>
        <w:rPr>
          <w:rFonts w:hint="eastAsia" w:eastAsia="黑体"/>
          <w:bCs/>
          <w:sz w:val="28"/>
          <w:szCs w:val="28"/>
          <w:lang w:val="en-US" w:eastAsia="zh-CN"/>
        </w:rPr>
        <w:t>2</w:t>
      </w:r>
      <w:r>
        <w:rPr>
          <w:rFonts w:hint="eastAsia" w:eastAsia="黑体"/>
          <w:bCs/>
          <w:sz w:val="28"/>
          <w:szCs w:val="28"/>
        </w:rPr>
        <w:t>.1</w:t>
      </w:r>
      <w:r>
        <w:rPr>
          <w:rFonts w:eastAsia="黑体"/>
          <w:bCs/>
          <w:sz w:val="28"/>
          <w:szCs w:val="28"/>
        </w:rPr>
        <w:t>制标原则</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1</w:t>
      </w:r>
      <w:r>
        <w:rPr>
          <w:rFonts w:hint="eastAsia" w:ascii="仿宋" w:hAnsi="仿宋" w:eastAsia="仿宋" w:cs="仿宋"/>
          <w:sz w:val="24"/>
        </w:rPr>
        <w:t>．</w:t>
      </w:r>
      <w:r>
        <w:rPr>
          <w:rFonts w:hint="eastAsia" w:ascii="仿宋" w:hAnsi="仿宋" w:eastAsia="仿宋" w:cs="仿宋"/>
          <w:bCs/>
          <w:sz w:val="24"/>
        </w:rPr>
        <w:t>标准技术要求和指标</w:t>
      </w:r>
      <w:r>
        <w:rPr>
          <w:rFonts w:hint="eastAsia" w:ascii="仿宋" w:hAnsi="仿宋" w:eastAsia="仿宋" w:cs="仿宋"/>
          <w:sz w:val="24"/>
        </w:rPr>
        <w:t>符合我国现行的有关法律、法规和政策，</w:t>
      </w:r>
      <w:r>
        <w:rPr>
          <w:rFonts w:hint="eastAsia" w:ascii="仿宋" w:hAnsi="仿宋" w:eastAsia="仿宋" w:cs="仿宋"/>
          <w:bCs/>
          <w:sz w:val="24"/>
        </w:rPr>
        <w:t>并与相关标准相协调。</w:t>
      </w:r>
    </w:p>
    <w:p>
      <w:pPr>
        <w:spacing w:line="360" w:lineRule="auto"/>
        <w:ind w:firstLine="480" w:firstLineChars="200"/>
        <w:rPr>
          <w:rFonts w:ascii="仿宋" w:hAnsi="仿宋" w:eastAsia="仿宋" w:cs="仿宋"/>
          <w:sz w:val="24"/>
        </w:rPr>
      </w:pPr>
      <w:r>
        <w:rPr>
          <w:rFonts w:hint="eastAsia" w:ascii="仿宋" w:hAnsi="仿宋" w:eastAsia="仿宋" w:cs="仿宋"/>
          <w:bCs/>
          <w:sz w:val="24"/>
        </w:rPr>
        <w:t>2</w:t>
      </w:r>
      <w:r>
        <w:rPr>
          <w:rFonts w:hint="eastAsia" w:ascii="仿宋" w:hAnsi="仿宋" w:eastAsia="仿宋" w:cs="仿宋"/>
          <w:sz w:val="24"/>
        </w:rPr>
        <w:t>．以“科学性、可操作性和适用性”为原则，力争使制定后的标准无歧义、易操作，符合叶城羊生产与育种推广的需要。</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3</w:t>
      </w:r>
      <w:r>
        <w:rPr>
          <w:rFonts w:hint="eastAsia" w:ascii="仿宋" w:hAnsi="仿宋" w:eastAsia="仿宋" w:cs="仿宋"/>
          <w:sz w:val="24"/>
        </w:rPr>
        <w:t>．</w:t>
      </w:r>
      <w:r>
        <w:rPr>
          <w:rFonts w:hint="eastAsia" w:ascii="仿宋" w:hAnsi="仿宋" w:eastAsia="仿宋" w:cs="仿宋"/>
          <w:bCs/>
          <w:sz w:val="24"/>
        </w:rPr>
        <w:t>标准内容通俗易懂，便于操作。</w:t>
      </w:r>
    </w:p>
    <w:p>
      <w:pPr>
        <w:ind w:firstLine="560" w:firstLineChars="200"/>
        <w:rPr>
          <w:rFonts w:eastAsia="黑体"/>
          <w:bCs/>
          <w:sz w:val="28"/>
          <w:szCs w:val="28"/>
        </w:rPr>
      </w:pPr>
      <w:r>
        <w:rPr>
          <w:rFonts w:hint="eastAsia" w:eastAsia="黑体"/>
          <w:bCs/>
          <w:sz w:val="28"/>
          <w:szCs w:val="28"/>
          <w:lang w:val="en-US" w:eastAsia="zh-CN"/>
        </w:rPr>
        <w:t>2</w:t>
      </w:r>
      <w:r>
        <w:rPr>
          <w:rFonts w:hint="eastAsia" w:eastAsia="黑体"/>
          <w:bCs/>
          <w:sz w:val="28"/>
          <w:szCs w:val="28"/>
        </w:rPr>
        <w:t>.2</w:t>
      </w:r>
      <w:r>
        <w:rPr>
          <w:rFonts w:eastAsia="黑体"/>
          <w:bCs/>
          <w:sz w:val="28"/>
          <w:szCs w:val="28"/>
        </w:rPr>
        <w:t>主要技术内容确定</w:t>
      </w:r>
    </w:p>
    <w:p>
      <w:pPr>
        <w:spacing w:line="360" w:lineRule="auto"/>
        <w:ind w:firstLine="723" w:firstLineChars="300"/>
        <w:rPr>
          <w:rFonts w:hint="default" w:ascii="仿宋" w:hAnsi="仿宋" w:eastAsia="仿宋" w:cs="仿宋"/>
          <w:b/>
          <w:bCs/>
          <w:sz w:val="24"/>
          <w:lang w:val="en-US" w:eastAsia="zh-CN"/>
        </w:rPr>
      </w:pPr>
      <w:r>
        <w:rPr>
          <w:rFonts w:hint="eastAsia" w:ascii="仿宋" w:hAnsi="仿宋" w:eastAsia="仿宋" w:cs="仿宋"/>
          <w:b/>
          <w:bCs/>
          <w:sz w:val="24"/>
          <w:lang w:val="en-US" w:eastAsia="zh-CN"/>
        </w:rPr>
        <w:t>2</w:t>
      </w:r>
      <w:r>
        <w:rPr>
          <w:rFonts w:hint="eastAsia" w:ascii="仿宋" w:hAnsi="仿宋" w:eastAsia="仿宋" w:cs="仿宋"/>
          <w:b/>
          <w:bCs/>
          <w:sz w:val="24"/>
        </w:rPr>
        <w:t>.2.1品种来源</w:t>
      </w:r>
      <w:r>
        <w:rPr>
          <w:rFonts w:hint="eastAsia" w:ascii="仿宋" w:hAnsi="仿宋" w:eastAsia="仿宋" w:cs="仿宋"/>
          <w:b/>
          <w:bCs/>
          <w:sz w:val="24"/>
          <w:lang w:val="en-US" w:eastAsia="zh-CN"/>
        </w:rPr>
        <w:t>及特性</w:t>
      </w:r>
    </w:p>
    <w:p>
      <w:pPr>
        <w:spacing w:line="360" w:lineRule="auto"/>
        <w:ind w:firstLine="491" w:firstLineChars="205"/>
        <w:rPr>
          <w:rFonts w:hint="eastAsia" w:ascii="仿宋" w:hAnsi="仿宋" w:eastAsia="仿宋" w:cs="仿宋"/>
          <w:sz w:val="24"/>
          <w:lang w:eastAsia="zh-CN"/>
        </w:rPr>
      </w:pPr>
      <w:r>
        <w:rPr>
          <w:rFonts w:hint="eastAsia" w:ascii="仿宋" w:hAnsi="仿宋" w:eastAsia="仿宋" w:cs="仿宋"/>
          <w:sz w:val="24"/>
          <w:lang w:eastAsia="zh-CN"/>
        </w:rPr>
        <w:t>《</w:t>
      </w:r>
      <w:r>
        <w:rPr>
          <w:rFonts w:hint="eastAsia" w:ascii="仿宋" w:hAnsi="仿宋" w:eastAsia="仿宋" w:cs="仿宋"/>
          <w:sz w:val="24"/>
          <w:lang w:val="en-US" w:eastAsia="zh-CN"/>
        </w:rPr>
        <w:t>中国畜禽遗传资源志 羊志》中对叶城羊的品种来源描述为“</w:t>
      </w:r>
      <w:r>
        <w:rPr>
          <w:rFonts w:hint="eastAsia" w:ascii="仿宋" w:hAnsi="仿宋" w:eastAsia="仿宋" w:cs="仿宋"/>
          <w:sz w:val="24"/>
        </w:rPr>
        <w:t>叶城羊中心产区在新疆维吾尔自治区叶城县山区的西哈休、柯克亚、乌夏巴什、棋盘、宗朗等乡和普萨牧场及部分平原乡(镇)。分布于新疆维吾尔自治区昆仑山和喀喇昆仑山高原下的叶城县及其与泽普、莎车、皮山县毗邻的地区。</w:t>
      </w:r>
      <w:r>
        <w:rPr>
          <w:rFonts w:hint="eastAsia" w:ascii="仿宋" w:hAnsi="仿宋" w:eastAsia="仿宋" w:cs="仿宋"/>
          <w:sz w:val="24"/>
          <w:lang w:eastAsia="zh-CN"/>
        </w:rPr>
        <w:t>”</w:t>
      </w:r>
    </w:p>
    <w:p>
      <w:pPr>
        <w:spacing w:line="360" w:lineRule="auto"/>
        <w:ind w:firstLine="491" w:firstLineChars="205"/>
        <w:rPr>
          <w:rFonts w:ascii="仿宋" w:hAnsi="仿宋" w:eastAsia="仿宋" w:cs="仿宋"/>
          <w:sz w:val="24"/>
        </w:rPr>
      </w:pPr>
      <w:r>
        <w:rPr>
          <w:rFonts w:hint="eastAsia" w:ascii="仿宋" w:hAnsi="仿宋" w:eastAsia="仿宋" w:cs="仿宋"/>
          <w:sz w:val="24"/>
        </w:rPr>
        <w:t>《叶城羊的生态特征与生产性能》（李宝林，1985）指出，叶城羊的起源缺少相关史料，在宋史中曾有记载：回纥“有羊尾大而不能走，尾重者三斤，小者一斤，肉如熊白而甚羹”，可见当时羊为脂尾羊。13世纪初成吉思汗征服西域，现在的和田、喀什都还有蒙语地名。当时也应该带有蒙古羊到此。1985年约有35万只。据考证，叶城羊形成历史较早。据史书记载，汉代县境南部属于西域三十六国的西夜、子合诸国，皆为“行国”，其民类似姜氏，随畜逐水草而居。叶城羊产品远销各地，成为当地人民重要的经济来源。据清宣统年间（1910）《叶城乡土志》记载：“本境运往英国货物，每岁约销羊毛毡二千余铺，运往俄国货物，每岁月销羊毛八千余秤、毛腰带二万五六千条，大小毛毡八千余铺，羊皮袍二千余件”。</w:t>
      </w:r>
    </w:p>
    <w:p>
      <w:pPr>
        <w:spacing w:line="360" w:lineRule="auto"/>
        <w:ind w:firstLine="491" w:firstLineChars="205"/>
        <w:rPr>
          <w:rFonts w:ascii="仿宋" w:hAnsi="仿宋" w:eastAsia="仿宋" w:cs="仿宋"/>
          <w:sz w:val="24"/>
        </w:rPr>
      </w:pPr>
      <w:r>
        <w:rPr>
          <w:rFonts w:hint="eastAsia" w:ascii="仿宋" w:hAnsi="仿宋" w:eastAsia="仿宋" w:cs="仿宋"/>
          <w:sz w:val="24"/>
        </w:rPr>
        <w:t xml:space="preserve">《叶城羊的生态特征与生产性能》（李宝林，1985）中关于“叶城羊”的“产区概况”描述为“叶城羊分布在新疆西南部叶城,莎车，泽普三县，数量共有35万只左右，中心产区在叶城县，产区位于塔克拉玛干大沙漠西沿，南同克什米尔交界，西依木孜塔格山和黑孜戈壁。产区地势分为昆仑山区和北麓平原两部分，山脉由西南向东走向，昆仑山海拔2700-3000米一带为春、秋季牧场，海拔3000-4500米一带为夏季牧场，海拔1200-1300米一带为冬季牧场。” </w:t>
      </w:r>
    </w:p>
    <w:p>
      <w:pPr>
        <w:spacing w:line="360" w:lineRule="auto"/>
        <w:ind w:firstLine="491" w:firstLineChars="205"/>
        <w:rPr>
          <w:rFonts w:ascii="仿宋" w:hAnsi="仿宋" w:eastAsia="仿宋" w:cs="仿宋"/>
          <w:sz w:val="24"/>
        </w:rPr>
      </w:pPr>
      <w:r>
        <w:rPr>
          <w:rFonts w:hint="eastAsia" w:ascii="仿宋" w:hAnsi="仿宋" w:eastAsia="仿宋" w:cs="仿宋"/>
          <w:sz w:val="24"/>
        </w:rPr>
        <w:t>喀什地区畜牧局提供的喀什地区叶城羊发展方向调研报告内容中相关描述，“叶城羊形成历史悠久，约在二三千年以前，古喀什一带就产生了畜牧业，饲养狗、马、牛、羊。喀什在古代位于丝绸之路要塞；随着历史上纷繁的战争及部族迁徙，旅商往来，外地绵羊品种有可能进入</w:t>
      </w:r>
      <w:r>
        <w:rPr>
          <w:rFonts w:hint="eastAsia" w:ascii="仿宋" w:hAnsi="仿宋" w:eastAsia="仿宋" w:cs="仿宋"/>
          <w:sz w:val="24"/>
          <w:lang w:val="en-US" w:eastAsia="zh-CN"/>
        </w:rPr>
        <w:t>喀什</w:t>
      </w:r>
      <w:r>
        <w:rPr>
          <w:rFonts w:hint="eastAsia" w:ascii="仿宋" w:hAnsi="仿宋" w:eastAsia="仿宋" w:cs="仿宋"/>
          <w:sz w:val="24"/>
        </w:rPr>
        <w:t>地区。这些外来品种与当地品种在长期的历史交融过程中，进一步适应和同化本地自然条件，并经过人们长期培育，逐渐形成了叶城羊这一地方品种。”</w:t>
      </w:r>
    </w:p>
    <w:p>
      <w:pPr>
        <w:autoSpaceDE w:val="0"/>
        <w:autoSpaceDN w:val="0"/>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刘军等在《新疆畜牧业》于2005年发表的“叶城羊的生存现状及保种对策”中提到“</w:t>
      </w:r>
      <w:r>
        <w:rPr>
          <w:rFonts w:hint="eastAsia" w:ascii="仿宋" w:hAnsi="仿宋" w:eastAsia="仿宋" w:cs="仿宋"/>
          <w:kern w:val="0"/>
          <w:sz w:val="24"/>
        </w:rPr>
        <w:t>叶城羊是新疆一个古老的半粗毛绵羊地方品种，叶城县及周边地区各族人民喜欢饲养，因其形成及中心产区在叶城县，故称叶城羊，叶城羊对干旱、炎热、贫瘠的荒谟、半荒漠生态环境有较强的适应力；所产羊毛是编织地毯、提花毛毯、长毛绒的上好原料。其不良性状是个体小，出肉少，产毛量低。</w:t>
      </w:r>
      <w:r>
        <w:rPr>
          <w:rFonts w:hint="eastAsia" w:ascii="仿宋" w:hAnsi="仿宋" w:eastAsia="仿宋" w:cs="仿宋"/>
          <w:sz w:val="24"/>
        </w:rPr>
        <w:t>”</w:t>
      </w:r>
    </w:p>
    <w:p>
      <w:pPr>
        <w:pStyle w:val="39"/>
        <w:numPr>
          <w:ilvl w:val="0"/>
          <w:numId w:val="0"/>
        </w:numPr>
        <w:spacing w:line="360" w:lineRule="auto"/>
        <w:ind w:firstLine="570"/>
        <w:rPr>
          <w:rFonts w:ascii="仿宋" w:hAnsi="仿宋" w:eastAsia="仿宋" w:cs="仿宋"/>
          <w:sz w:val="24"/>
          <w:szCs w:val="24"/>
        </w:rPr>
      </w:pPr>
      <w:r>
        <w:rPr>
          <w:rFonts w:hint="eastAsia" w:ascii="仿宋" w:hAnsi="仿宋" w:eastAsia="仿宋" w:cs="仿宋"/>
          <w:sz w:val="24"/>
          <w:szCs w:val="24"/>
        </w:rPr>
        <w:t>叶城羊是一个古老的地方品种，该品种长期适应新疆南疆自然生态环境，经牧民的选育，形成了优质的地方绵羊品种。</w:t>
      </w:r>
      <w:r>
        <w:rPr>
          <w:rFonts w:hint="eastAsia" w:ascii="仿宋" w:hAnsi="仿宋" w:eastAsia="仿宋" w:cs="仿宋"/>
          <w:sz w:val="24"/>
        </w:rPr>
        <w:t>该品种属毛肉兼用半粗毛羊。四肢高而直，善于长途跋涉、登山觅食，耐粗饲，对干旱、炎热及低营养水平自然生态条件有很强的适应性。被毛弹性好，是制作地毯和提花毛毯的优质原料。</w:t>
      </w:r>
      <w:r>
        <w:rPr>
          <w:rFonts w:hint="eastAsia" w:ascii="仿宋" w:hAnsi="仿宋" w:eastAsia="仿宋" w:cs="仿宋"/>
          <w:sz w:val="24"/>
          <w:szCs w:val="24"/>
        </w:rPr>
        <w:t>该品种主要分布在新疆叶城,莎车,泽普三县</w:t>
      </w:r>
      <w:r>
        <w:rPr>
          <w:rFonts w:hint="eastAsia" w:ascii="仿宋" w:hAnsi="仿宋" w:eastAsia="仿宋" w:cs="仿宋"/>
          <w:sz w:val="24"/>
        </w:rPr>
        <w:t>及</w:t>
      </w:r>
      <w:r>
        <w:rPr>
          <w:rFonts w:hint="eastAsia" w:ascii="仿宋" w:hAnsi="仿宋" w:eastAsia="仿宋" w:cs="仿宋"/>
          <w:sz w:val="24"/>
          <w:szCs w:val="24"/>
        </w:rPr>
        <w:t>周边地区。</w:t>
      </w:r>
    </w:p>
    <w:p>
      <w:pPr>
        <w:autoSpaceDE w:val="0"/>
        <w:autoSpaceDN w:val="0"/>
        <w:adjustRightInd w:val="0"/>
        <w:spacing w:line="360" w:lineRule="auto"/>
        <w:ind w:firstLine="480" w:firstLineChars="200"/>
        <w:jc w:val="left"/>
        <w:rPr>
          <w:rFonts w:hint="eastAsia" w:ascii="仿宋" w:hAnsi="仿宋" w:eastAsia="仿宋" w:cs="仿宋"/>
          <w:b/>
          <w:bCs/>
          <w:kern w:val="0"/>
          <w:sz w:val="24"/>
        </w:rPr>
      </w:pPr>
      <w:r>
        <w:rPr>
          <w:rFonts w:hint="eastAsia" w:ascii="仿宋" w:hAnsi="仿宋" w:eastAsia="仿宋" w:cs="仿宋"/>
          <w:kern w:val="0"/>
          <w:sz w:val="24"/>
        </w:rPr>
        <w:t>结合一些公开发表的文献资料，以及标准编制小组又到叶城羊生产区和相关育种站走访当地农牧民，进一步调研核实，认真分析和总结确定叶城羊的品种来源为：</w:t>
      </w:r>
      <w:r>
        <w:rPr>
          <w:rFonts w:hint="eastAsia" w:ascii="仿宋" w:hAnsi="仿宋" w:eastAsia="仿宋" w:cs="仿宋"/>
          <w:b/>
          <w:bCs/>
          <w:kern w:val="0"/>
          <w:sz w:val="24"/>
        </w:rPr>
        <w:t>“叶城羊是</w:t>
      </w:r>
      <w:r>
        <w:rPr>
          <w:rFonts w:hint="eastAsia" w:ascii="仿宋" w:hAnsi="仿宋" w:eastAsia="仿宋" w:cs="仿宋"/>
          <w:b/>
          <w:bCs/>
          <w:kern w:val="0"/>
          <w:sz w:val="24"/>
          <w:lang w:val="en-US" w:eastAsia="zh-CN"/>
        </w:rPr>
        <w:t>新疆南疆地区自然生态环境下，牧民长期选育而成的地方绵羊品种。</w:t>
      </w:r>
      <w:r>
        <w:rPr>
          <w:rFonts w:hint="eastAsia" w:ascii="仿宋" w:hAnsi="仿宋" w:eastAsia="仿宋" w:cs="仿宋"/>
          <w:b/>
          <w:bCs/>
          <w:kern w:val="0"/>
          <w:sz w:val="24"/>
        </w:rPr>
        <w:t>原产于新疆叶城县，目前主要分布在昆仑山腹地及其北坡与塔克拉玛干沙漠西南部之间的农牧区,中心产区为新疆叶城县及周边地区。”</w:t>
      </w:r>
    </w:p>
    <w:p>
      <w:pPr>
        <w:spacing w:line="360" w:lineRule="auto"/>
        <w:ind w:firstLine="480" w:firstLineChars="200"/>
        <w:rPr>
          <w:rFonts w:hint="default" w:ascii="仿宋" w:hAnsi="仿宋" w:eastAsia="仿宋" w:cs="仿宋"/>
          <w:sz w:val="24"/>
          <w:lang w:val="en-US"/>
        </w:rPr>
      </w:pPr>
      <w:r>
        <w:rPr>
          <w:rFonts w:hint="eastAsia" w:ascii="仿宋" w:hAnsi="仿宋" w:eastAsia="仿宋" w:cs="仿宋"/>
          <w:sz w:val="24"/>
          <w:lang w:eastAsia="zh-CN"/>
        </w:rPr>
        <w:t>《</w:t>
      </w:r>
      <w:r>
        <w:rPr>
          <w:rFonts w:hint="eastAsia" w:ascii="仿宋" w:hAnsi="仿宋" w:eastAsia="仿宋" w:cs="仿宋"/>
          <w:sz w:val="24"/>
          <w:lang w:val="en-US" w:eastAsia="zh-CN"/>
        </w:rPr>
        <w:t>中国畜禽遗传资源志 羊志》中对叶城羊的品种特性描述为“叶城羊 (Yecheng sheep) 属地毯毛型绵羊地方遗传资源，叶城羊是在当地特殊的生态环境下，经过长期封闭式选育形成的体质结实、抗病力强的地方优良品种。主产区草场类型有荒漠、草原化荒漠、荒漠草原、干草原、高寒草原、高寒草甸。”</w:t>
      </w:r>
    </w:p>
    <w:p>
      <w:pPr>
        <w:spacing w:line="360" w:lineRule="auto"/>
        <w:ind w:firstLine="480" w:firstLineChars="200"/>
        <w:rPr>
          <w:rFonts w:ascii="仿宋" w:hAnsi="仿宋" w:eastAsia="仿宋" w:cs="仿宋"/>
          <w:sz w:val="24"/>
        </w:rPr>
      </w:pPr>
      <w:r>
        <w:rPr>
          <w:rFonts w:hint="eastAsia" w:ascii="仿宋" w:hAnsi="仿宋" w:eastAsia="仿宋" w:cs="仿宋"/>
          <w:sz w:val="24"/>
        </w:rPr>
        <w:t>喀什地区畜牧局提供的喀什地区叶城羊发展方向调研报告内容中相关描述 “叶城羊的品质特点突出的表现为对干旱炎热，植被稀疏，温差大，日光辐射强并持续时间长等生存条件的高度适应，相应的具有一定的形态学特点。”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叶城羊的生态特征与生产性能》（李宝林，1985）中相关记载“叶城羊的生态环境，普遍带有降水稀少、蒸发强烈、干旱、温差较大、日照辐射强度大、持续时间长的气候特点和植被稀疏、种类单一的荒漠化、半荒漠化草原特点，反映在叶城羊的适应性上，表现有独特的耐干旱、耐炎热和耐低营养水平的品种特点。”</w:t>
      </w:r>
    </w:p>
    <w:p>
      <w:pPr>
        <w:spacing w:line="360" w:lineRule="auto"/>
        <w:ind w:firstLine="480" w:firstLineChars="200"/>
        <w:rPr>
          <w:rFonts w:ascii="仿宋" w:hAnsi="仿宋" w:eastAsia="仿宋" w:cs="仿宋"/>
          <w:sz w:val="24"/>
        </w:rPr>
      </w:pPr>
      <w:r>
        <w:rPr>
          <w:rFonts w:hint="eastAsia" w:ascii="仿宋" w:hAnsi="仿宋" w:eastAsia="仿宋" w:cs="仿宋"/>
          <w:sz w:val="24"/>
        </w:rPr>
        <w:t>新华网关于叶城羊品种特性描述“叶城羊终年放牧在较为干旱的荒漠、戈壁草场上，很少补饲，冬季放牧时仍有扒雪觅草的习性，采食能力强”。</w:t>
      </w:r>
    </w:p>
    <w:p>
      <w:pPr>
        <w:pStyle w:val="34"/>
        <w:keepNext w:val="0"/>
        <w:keepLines w:val="0"/>
        <w:pageBreakBefore w:val="0"/>
        <w:widowControl/>
        <w:kinsoku/>
        <w:wordWrap/>
        <w:overflowPunct/>
        <w:topLinePunct w:val="0"/>
        <w:autoSpaceDE w:val="0"/>
        <w:autoSpaceDN w:val="0"/>
        <w:bidi w:val="0"/>
        <w:adjustRightInd/>
        <w:snapToGrid/>
        <w:spacing w:line="360" w:lineRule="auto"/>
        <w:ind w:firstLine="42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结合一些公开发表的文献资料，以及近年来走访全疆很多地方逐一核实后，标准编制小组确定叶城羊的品种特性为：“</w:t>
      </w:r>
      <w:r>
        <w:rPr>
          <w:rFonts w:hint="eastAsia" w:ascii="仿宋" w:hAnsi="仿宋" w:eastAsia="仿宋" w:cs="仿宋"/>
          <w:b/>
          <w:bCs/>
          <w:kern w:val="2"/>
          <w:sz w:val="24"/>
          <w:szCs w:val="24"/>
          <w:lang w:val="en-US" w:eastAsia="zh-CN" w:bidi="ar-SA"/>
        </w:rPr>
        <w:t>叶城羊是新疆南疆地区自然生态环境下，牧民长期选育而成的地毯毛用型地方绵羊品种。具有耐粗饲、适应荒漠半荒漠自然生态条件及山区放牧等特性。被毛弹性良好，是制作地毯、毛毯等纺织制品的优质原料。主要分布在新疆叶城县、泽普县、莎车县及周边地区。</w:t>
      </w:r>
      <w:r>
        <w:rPr>
          <w:rFonts w:hint="eastAsia" w:ascii="仿宋" w:hAnsi="仿宋" w:eastAsia="仿宋" w:cs="仿宋"/>
          <w:kern w:val="2"/>
          <w:sz w:val="24"/>
          <w:szCs w:val="24"/>
          <w:lang w:val="en-US" w:eastAsia="zh-CN" w:bidi="ar-SA"/>
        </w:rPr>
        <w:t>”</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lang w:val="en-US" w:eastAsia="zh-CN"/>
        </w:rPr>
        <w:t>2</w:t>
      </w:r>
      <w:r>
        <w:rPr>
          <w:rFonts w:hint="eastAsia" w:ascii="仿宋" w:hAnsi="仿宋" w:eastAsia="仿宋" w:cs="仿宋"/>
          <w:b/>
          <w:bCs/>
          <w:sz w:val="24"/>
        </w:rPr>
        <w:t>.2.</w:t>
      </w:r>
      <w:r>
        <w:rPr>
          <w:rFonts w:hint="eastAsia" w:ascii="仿宋" w:hAnsi="仿宋" w:eastAsia="仿宋" w:cs="仿宋"/>
          <w:b/>
          <w:bCs/>
          <w:sz w:val="24"/>
          <w:lang w:val="en-US" w:eastAsia="zh-CN"/>
        </w:rPr>
        <w:t>2</w:t>
      </w:r>
      <w:r>
        <w:rPr>
          <w:rFonts w:hint="eastAsia" w:ascii="仿宋" w:hAnsi="仿宋" w:eastAsia="仿宋" w:cs="仿宋"/>
          <w:b/>
          <w:bCs/>
          <w:sz w:val="24"/>
        </w:rPr>
        <w:t>外貌特征</w:t>
      </w:r>
    </w:p>
    <w:p>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lang w:eastAsia="zh-CN"/>
        </w:rPr>
        <w:t>《</w:t>
      </w:r>
      <w:r>
        <w:rPr>
          <w:rFonts w:hint="eastAsia" w:ascii="仿宋" w:hAnsi="仿宋" w:eastAsia="仿宋" w:cs="仿宋"/>
          <w:sz w:val="24"/>
          <w:lang w:val="en-US" w:eastAsia="zh-CN"/>
        </w:rPr>
        <w:t>中国畜禽遗传资源志 羊志》中对叶城羊的外貌特征描述为“</w:t>
      </w:r>
      <w:r>
        <w:rPr>
          <w:rFonts w:hint="eastAsia" w:ascii="仿宋" w:hAnsi="仿宋" w:eastAsia="仿宋" w:cs="仿宋"/>
          <w:sz w:val="24"/>
        </w:rPr>
        <w:t>叶城羊被毛为白色，少数头、四肢毛为黑色，部分眼脸为黄色或灰白色。被毛</w:t>
      </w:r>
      <w:r>
        <w:rPr>
          <w:rFonts w:hint="eastAsia" w:ascii="仿宋" w:hAnsi="仿宋" w:eastAsia="仿宋" w:cs="仿宋"/>
          <w:sz w:val="24"/>
          <w:lang w:val="en-US" w:eastAsia="zh-CN"/>
        </w:rPr>
        <w:t>光</w:t>
      </w:r>
      <w:r>
        <w:rPr>
          <w:rFonts w:hint="eastAsia" w:ascii="仿宋" w:hAnsi="仿宋" w:eastAsia="仿宋" w:cs="仿宋"/>
          <w:sz w:val="24"/>
        </w:rPr>
        <w:t>泽好、有波浪形弯曲，呈毛辫状，层次分明，似排须垂于体侧，达腹线以下。体质结实，头清秀、略长、大小适中，鼻梁稍隆起，耳长、半下垂。公羊多数有螺旋形角、少数无角，母羊多数无角、少数有小弯角。胸较窄而浅，腰背平直，十字部稍高于髻甲部。四肢端正，蹄质坚实。属短脂尾。</w:t>
      </w:r>
      <w:r>
        <w:rPr>
          <w:rFonts w:hint="eastAsia" w:ascii="仿宋" w:hAnsi="仿宋" w:eastAsia="仿宋" w:cs="仿宋"/>
          <w:sz w:val="24"/>
          <w:lang w:eastAsia="zh-CN"/>
        </w:rPr>
        <w:t>”</w:t>
      </w:r>
    </w:p>
    <w:p>
      <w:pPr>
        <w:spacing w:line="360" w:lineRule="auto"/>
        <w:ind w:firstLine="480" w:firstLineChars="200"/>
        <w:rPr>
          <w:rFonts w:ascii="仿宋" w:hAnsi="仿宋" w:eastAsia="仿宋" w:cs="仿宋"/>
          <w:sz w:val="24"/>
        </w:rPr>
      </w:pPr>
      <w:r>
        <w:rPr>
          <w:rFonts w:hint="eastAsia" w:ascii="仿宋" w:hAnsi="仿宋" w:eastAsia="仿宋" w:cs="仿宋"/>
          <w:sz w:val="24"/>
        </w:rPr>
        <w:t>《叶城羊的生态特征与生产性能》（李宝林，1985）中相关记录叶城羊“体格中等，头狭长、鼻梁隆起、颈细长，耳长而下垂，公羊多数有螺旋形角，母羊多数无角，胸窄，肋骨开张不够。四肢细长，肢势端正，蹄质结实。短脂尾，尾根半椭圆形，肥大，多数尾尖向侧下方弯曲，少数尾尖上翘、下垂和无尾尖。毛色全身皆白或体躯为白色，头（不超过耳根）、肢（不超过腕关节和飞节）为杂色。被毛富有光泽，有明显的毛辫结构，毛辫细长，具有明显的波状弯曲，上下披叠、层次分明，呈裙状垂于体侧，达腹线以下。头、四肢为短刺毛，腹毛较差。”</w:t>
      </w:r>
    </w:p>
    <w:p>
      <w:pPr>
        <w:autoSpaceDE w:val="0"/>
        <w:autoSpaceDN w:val="0"/>
        <w:adjustRightInd w:val="0"/>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刘军在《新疆畜禽业》于2005年发表的“叶城羊的生存现状及保种对策”中提到“叶城羊体质结实,头清秀略长,鼻梁稍隆起,耳长下垂(有小耳),公羊多数有螺旋形角,少数无角,母羊多数无角,少数有小弯角,胸较窄而浅,腰背平直,十字部稍高于肩甲部,四肢端正,蹄质致密。短脂尾,尾型有下歪、上翘、直尾尖、无尾尖4种类型,被毛全白或头肢杂色,头部不超过耳根,肢部不超过腕关节和飞节。被毛有光泽并具有丝光感呈毛辫结构，毛辫细长具有明显的波状弯曲。毛丛层次分明，似排须垂于体侧，达腹线以下，头肢为短刺毛。</w:t>
      </w:r>
      <w:r>
        <w:rPr>
          <w:rFonts w:hint="eastAsia" w:ascii="仿宋" w:hAnsi="仿宋" w:eastAsia="仿宋" w:cs="仿宋"/>
          <w:kern w:val="0"/>
          <w:sz w:val="24"/>
        </w:rPr>
        <w:t>叶城羊体躯毛色纯白，被毛为异质毛。纤维成份以无髓毛的粗纤维和有髓毛组成，干死毛不超过2%，毛股纤维平均直径30</w:t>
      </w:r>
      <w:r>
        <w:rPr>
          <w:rFonts w:hint="eastAsia" w:ascii="宋体" w:hAnsi="宋体" w:cs="宋体"/>
          <w:kern w:val="0"/>
          <w:sz w:val="24"/>
        </w:rPr>
        <w:t>μ</w:t>
      </w:r>
      <w:r>
        <w:rPr>
          <w:rFonts w:hint="eastAsia" w:ascii="仿宋" w:hAnsi="仿宋" w:eastAsia="仿宋" w:cs="仿宋"/>
          <w:kern w:val="0"/>
          <w:sz w:val="24"/>
        </w:rPr>
        <w:t>m以上,直径变异不超过15%,毛纤维平均长度15cm,长度变异不超过20%,净毛率60%以上,油汗适中。毛较长，呈瘦状弯曲，是织制地毯、长毛绒及提花毛毯的优良原料。”</w:t>
      </w:r>
    </w:p>
    <w:p>
      <w:pPr>
        <w:spacing w:line="360" w:lineRule="auto"/>
        <w:ind w:firstLine="480" w:firstLineChars="200"/>
        <w:rPr>
          <w:rFonts w:ascii="仿宋" w:hAnsi="仿宋" w:eastAsia="仿宋" w:cs="仿宋"/>
          <w:sz w:val="24"/>
        </w:rPr>
      </w:pPr>
      <w:r>
        <w:rPr>
          <w:rFonts w:hint="eastAsia" w:ascii="仿宋" w:hAnsi="仿宋" w:eastAsia="仿宋" w:cs="仿宋"/>
          <w:sz w:val="24"/>
        </w:rPr>
        <w:t>喀什地区畜牧局提供的喀什地区叶城羊发展方向调研报告内容中叶城羊外貌特征描述如下：</w:t>
      </w:r>
    </w:p>
    <w:p>
      <w:pPr>
        <w:spacing w:line="360" w:lineRule="auto"/>
        <w:ind w:firstLine="480" w:firstLineChars="200"/>
        <w:rPr>
          <w:rFonts w:ascii="仿宋" w:hAnsi="仿宋" w:eastAsia="仿宋" w:cs="仿宋"/>
          <w:sz w:val="24"/>
        </w:rPr>
      </w:pPr>
      <w:r>
        <w:rPr>
          <w:rFonts w:hint="eastAsia" w:ascii="仿宋" w:hAnsi="仿宋" w:eastAsia="仿宋" w:cs="仿宋"/>
          <w:sz w:val="24"/>
        </w:rPr>
        <w:t>（1）体格：叶城羊体格较小，四肢高长，颈耳，体躯较长。这种体型特点，扩大了体表面积，以利于机体依靠体表散热，这是一种对干旱炎热的环境条件的适应性反应。</w:t>
      </w:r>
    </w:p>
    <w:p>
      <w:pPr>
        <w:spacing w:line="360" w:lineRule="auto"/>
        <w:ind w:firstLine="480" w:firstLineChars="200"/>
        <w:rPr>
          <w:rFonts w:ascii="仿宋" w:hAnsi="仿宋" w:eastAsia="仿宋" w:cs="仿宋"/>
          <w:sz w:val="24"/>
        </w:rPr>
      </w:pPr>
      <w:r>
        <w:rPr>
          <w:rFonts w:hint="eastAsia" w:ascii="仿宋" w:hAnsi="仿宋" w:eastAsia="仿宋" w:cs="仿宋"/>
          <w:sz w:val="24"/>
        </w:rPr>
        <w:t>（2）被毛：叶城羊被毛中含有大量两型毛，长而较细，富有光泽，并形成明显波曲，层次分明。这种被毛特点，可缓和强烈日照的直接作用。此外，被毛紧贴皮肤，有一层柔软的绒毛，其含量伴有明显的季节性变化；不但可以适应外界温度的剧烈变化，也为机体御寒防热提供良好的保护层。叶城羊的头，四肢全部着生刺毛，没有其他纤维类型，这种被毛着生情况，也有利于热能的散失。</w:t>
      </w:r>
    </w:p>
    <w:p>
      <w:pPr>
        <w:spacing w:line="360" w:lineRule="auto"/>
        <w:ind w:left="420" w:firstLine="60" w:firstLineChars="25"/>
        <w:rPr>
          <w:rFonts w:ascii="仿宋" w:hAnsi="仿宋" w:eastAsia="仿宋" w:cs="仿宋"/>
          <w:sz w:val="24"/>
        </w:rPr>
      </w:pPr>
      <w:r>
        <w:rPr>
          <w:rFonts w:hint="eastAsia" w:ascii="仿宋" w:hAnsi="仿宋" w:eastAsia="仿宋" w:cs="仿宋"/>
          <w:sz w:val="24"/>
        </w:rPr>
        <w:t>（3）尾形：叶城羊尾部囤积一定的脂肪，而且尾脂大小季节性变化极为明显,</w:t>
      </w:r>
    </w:p>
    <w:p>
      <w:pPr>
        <w:spacing w:line="360" w:lineRule="auto"/>
        <w:rPr>
          <w:rFonts w:ascii="仿宋" w:hAnsi="仿宋" w:eastAsia="仿宋" w:cs="仿宋"/>
          <w:sz w:val="24"/>
        </w:rPr>
      </w:pPr>
      <w:r>
        <w:rPr>
          <w:rFonts w:hint="eastAsia" w:ascii="仿宋" w:hAnsi="仿宋" w:eastAsia="仿宋" w:cs="仿宋"/>
          <w:sz w:val="24"/>
        </w:rPr>
        <w:t>冬春季营养缺乏，尾脂变得瘦小干瘪，夏秋季营养充足，尾脂肥大丰满。脂肪大量积存于尾部，造成皮下脂肪沉积的不平衡是叶城羊对环境条件的一种适应性反应，也是为适应全年营养水平不平衡而形成的一种新陈代谢特点。</w:t>
      </w:r>
    </w:p>
    <w:p>
      <w:pPr>
        <w:spacing w:line="360" w:lineRule="auto"/>
        <w:ind w:firstLine="480" w:firstLineChars="200"/>
        <w:rPr>
          <w:rFonts w:ascii="仿宋" w:hAnsi="仿宋" w:eastAsia="仿宋" w:cs="仿宋"/>
          <w:sz w:val="24"/>
        </w:rPr>
      </w:pPr>
      <w:r>
        <w:rPr>
          <w:rFonts w:hint="eastAsia" w:ascii="仿宋" w:hAnsi="仿宋" w:eastAsia="仿宋" w:cs="仿宋"/>
          <w:sz w:val="24"/>
        </w:rPr>
        <w:t>（4）运动器官：叶城羊四肢高长坚实，行动快捷而持久，而且肢距较大，蹄质坚固，体质干燥结实，体型较小，采食、觅食能力强，不挑剔饲料,这些特点有利于山间活动和适应于荒漠环境。而且叶城羊体型小而轻，这样可使其机体生命活动所需的营养成分相对较少，这比体型大者更能适应荒漠化草原的饲养条件。</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经认真分析和总结确定</w:t>
      </w:r>
      <w:r>
        <w:rPr>
          <w:rFonts w:hint="eastAsia" w:ascii="仿宋" w:hAnsi="仿宋" w:eastAsia="仿宋" w:cs="仿宋"/>
          <w:sz w:val="24"/>
          <w:lang w:val="en-US" w:eastAsia="zh-CN"/>
        </w:rPr>
        <w:t>叶城羊</w:t>
      </w:r>
      <w:r>
        <w:rPr>
          <w:rFonts w:hint="eastAsia" w:ascii="仿宋" w:hAnsi="仿宋" w:eastAsia="仿宋" w:cs="仿宋"/>
          <w:sz w:val="24"/>
        </w:rPr>
        <w:t>外貌特征为：</w:t>
      </w:r>
      <w:r>
        <w:rPr>
          <w:rFonts w:hint="eastAsia" w:ascii="仿宋" w:hAnsi="仿宋" w:eastAsia="仿宋" w:cs="仿宋"/>
          <w:sz w:val="24"/>
          <w:lang w:val="en-US" w:eastAsia="zh-CN"/>
        </w:rPr>
        <w:t>“</w:t>
      </w:r>
      <w:r>
        <w:rPr>
          <w:rFonts w:hint="eastAsia" w:ascii="仿宋" w:hAnsi="仿宋" w:eastAsia="仿宋" w:cs="仿宋"/>
          <w:b/>
          <w:bCs/>
          <w:sz w:val="24"/>
        </w:rPr>
        <w:t>体质结实，头</w:t>
      </w:r>
      <w:r>
        <w:rPr>
          <w:rFonts w:hint="eastAsia" w:ascii="仿宋" w:hAnsi="仿宋" w:eastAsia="仿宋" w:cs="仿宋"/>
          <w:b/>
          <w:bCs/>
          <w:sz w:val="24"/>
          <w:lang w:val="en-US" w:eastAsia="zh-CN"/>
        </w:rPr>
        <w:t>清秀</w:t>
      </w:r>
      <w:r>
        <w:rPr>
          <w:rFonts w:hint="eastAsia" w:ascii="仿宋" w:hAnsi="仿宋" w:eastAsia="仿宋" w:cs="仿宋"/>
          <w:b/>
          <w:bCs/>
          <w:sz w:val="24"/>
        </w:rPr>
        <w:t>，鼻梁稍隆起，耳长下垂；公羊多数有螺旋形角，少数无角，母羊多数无角，少数有小弯角；胸较窄而浅，十字部稍高于</w:t>
      </w:r>
      <w:r>
        <w:rPr>
          <w:rFonts w:hint="eastAsia" w:ascii="仿宋" w:hAnsi="仿宋" w:eastAsia="仿宋" w:cs="仿宋"/>
          <w:b/>
          <w:bCs/>
          <w:sz w:val="24"/>
          <w:lang w:val="en-US" w:eastAsia="zh-CN"/>
        </w:rPr>
        <w:t>肩胛</w:t>
      </w:r>
      <w:r>
        <w:rPr>
          <w:rFonts w:hint="eastAsia" w:ascii="仿宋" w:hAnsi="仿宋" w:eastAsia="仿宋" w:cs="仿宋"/>
          <w:b/>
          <w:bCs/>
          <w:sz w:val="24"/>
        </w:rPr>
        <w:t>部，四肢端正，蹄质致密；短脂尾；体躯被毛为白色，有丝光感，毛辫细长，</w:t>
      </w:r>
      <w:r>
        <w:rPr>
          <w:rFonts w:hint="eastAsia" w:ascii="仿宋" w:hAnsi="仿宋" w:eastAsia="仿宋" w:cs="仿宋"/>
          <w:b/>
          <w:bCs/>
          <w:sz w:val="24"/>
          <w:lang w:val="en-US" w:eastAsia="zh-CN"/>
        </w:rPr>
        <w:t>呈</w:t>
      </w:r>
      <w:r>
        <w:rPr>
          <w:rFonts w:hint="eastAsia" w:ascii="仿宋" w:hAnsi="仿宋" w:eastAsia="仿宋" w:cs="仿宋"/>
          <w:b/>
          <w:bCs/>
          <w:sz w:val="24"/>
        </w:rPr>
        <w:t>波状弯曲</w:t>
      </w:r>
      <w:r>
        <w:rPr>
          <w:rFonts w:hint="eastAsia" w:ascii="仿宋" w:hAnsi="仿宋" w:eastAsia="仿宋" w:cs="仿宋"/>
          <w:b/>
          <w:bCs/>
          <w:sz w:val="24"/>
          <w:lang w:val="en-US" w:eastAsia="zh-CN"/>
        </w:rPr>
        <w:t>垂至</w:t>
      </w:r>
      <w:r>
        <w:rPr>
          <w:rFonts w:hint="eastAsia" w:ascii="仿宋" w:hAnsi="仿宋" w:eastAsia="仿宋" w:cs="仿宋"/>
          <w:b/>
          <w:bCs/>
          <w:sz w:val="24"/>
        </w:rPr>
        <w:t>腹线以下</w:t>
      </w:r>
      <w:r>
        <w:rPr>
          <w:rFonts w:hint="eastAsia" w:ascii="仿宋" w:hAnsi="仿宋" w:eastAsia="仿宋" w:cs="仿宋"/>
          <w:b/>
          <w:bCs/>
          <w:sz w:val="24"/>
          <w:lang w:eastAsia="zh-CN"/>
        </w:rPr>
        <w:t>；</w:t>
      </w:r>
      <w:r>
        <w:rPr>
          <w:rFonts w:hint="eastAsia" w:ascii="仿宋" w:hAnsi="仿宋" w:eastAsia="仿宋" w:cs="仿宋"/>
          <w:b/>
          <w:bCs/>
          <w:sz w:val="24"/>
        </w:rPr>
        <w:t>头部、四肢</w:t>
      </w:r>
      <w:r>
        <w:rPr>
          <w:rFonts w:hint="eastAsia" w:ascii="仿宋" w:hAnsi="仿宋" w:eastAsia="仿宋" w:cs="仿宋"/>
          <w:b/>
          <w:bCs/>
          <w:sz w:val="24"/>
          <w:lang w:val="en-US" w:eastAsia="zh-CN"/>
        </w:rPr>
        <w:t>有</w:t>
      </w:r>
      <w:r>
        <w:rPr>
          <w:rFonts w:hint="eastAsia" w:ascii="仿宋" w:hAnsi="仿宋" w:eastAsia="仿宋" w:cs="仿宋"/>
          <w:b/>
          <w:bCs/>
          <w:sz w:val="24"/>
        </w:rPr>
        <w:t>杂色</w:t>
      </w:r>
      <w:r>
        <w:rPr>
          <w:rFonts w:hint="eastAsia" w:ascii="仿宋" w:hAnsi="仿宋" w:eastAsia="仿宋" w:cs="仿宋"/>
          <w:b/>
          <w:bCs/>
          <w:sz w:val="24"/>
          <w:lang w:val="en-US" w:eastAsia="zh-CN"/>
        </w:rPr>
        <w:t>毛</w:t>
      </w:r>
      <w:r>
        <w:rPr>
          <w:rFonts w:hint="eastAsia" w:ascii="仿宋" w:hAnsi="仿宋" w:eastAsia="仿宋" w:cs="仿宋"/>
          <w:b/>
          <w:bCs/>
          <w:sz w:val="24"/>
        </w:rPr>
        <w:t>。</w:t>
      </w:r>
      <w:r>
        <w:rPr>
          <w:rFonts w:hint="eastAsia" w:ascii="仿宋" w:hAnsi="仿宋" w:eastAsia="仿宋" w:cs="仿宋"/>
          <w:sz w:val="24"/>
          <w:lang w:val="en-US" w:eastAsia="zh-CN"/>
        </w:rPr>
        <w:t>”</w:t>
      </w:r>
    </w:p>
    <w:p>
      <w:pPr>
        <w:spacing w:line="360" w:lineRule="auto"/>
        <w:ind w:firstLine="482" w:firstLineChars="200"/>
        <w:rPr>
          <w:rFonts w:ascii="仿宋" w:hAnsi="仿宋" w:eastAsia="仿宋" w:cs="仿宋"/>
          <w:sz w:val="24"/>
        </w:rPr>
      </w:pPr>
      <w:r>
        <w:rPr>
          <w:rFonts w:hint="eastAsia" w:ascii="仿宋" w:hAnsi="仿宋" w:eastAsia="仿宋" w:cs="仿宋"/>
          <w:b/>
          <w:bCs/>
          <w:sz w:val="24"/>
          <w:lang w:val="en-US" w:eastAsia="zh-CN"/>
        </w:rPr>
        <w:t>2</w:t>
      </w:r>
      <w:r>
        <w:rPr>
          <w:rFonts w:hint="eastAsia" w:ascii="仿宋" w:hAnsi="仿宋" w:eastAsia="仿宋" w:cs="仿宋"/>
          <w:b/>
          <w:bCs/>
          <w:sz w:val="24"/>
        </w:rPr>
        <w:t>.2.</w:t>
      </w:r>
      <w:r>
        <w:rPr>
          <w:rFonts w:hint="eastAsia" w:ascii="仿宋" w:hAnsi="仿宋" w:eastAsia="仿宋" w:cs="仿宋"/>
          <w:b/>
          <w:bCs/>
          <w:sz w:val="24"/>
          <w:lang w:val="en-US" w:eastAsia="zh-CN"/>
        </w:rPr>
        <w:t>3</w:t>
      </w:r>
      <w:r>
        <w:rPr>
          <w:rFonts w:hint="eastAsia" w:ascii="仿宋" w:hAnsi="仿宋" w:eastAsia="仿宋" w:cs="仿宋"/>
          <w:b/>
          <w:bCs/>
          <w:sz w:val="24"/>
        </w:rPr>
        <w:t>体重体尺</w:t>
      </w:r>
    </w:p>
    <w:p>
      <w:pPr>
        <w:autoSpaceDE w:val="0"/>
        <w:autoSpaceDN w:val="0"/>
        <w:adjustRightInd w:val="0"/>
        <w:spacing w:line="360" w:lineRule="auto"/>
        <w:ind w:firstLine="480" w:firstLineChars="200"/>
        <w:jc w:val="left"/>
        <w:rPr>
          <w:rFonts w:hint="default" w:ascii="仿宋" w:hAnsi="仿宋" w:eastAsia="仿宋" w:cs="仿宋"/>
          <w:sz w:val="24"/>
          <w:lang w:val="en-US" w:eastAsia="zh-CN"/>
        </w:rPr>
      </w:pPr>
      <w:r>
        <w:rPr>
          <w:rFonts w:hint="eastAsia" w:ascii="仿宋" w:hAnsi="仿宋" w:eastAsia="仿宋" w:cs="仿宋"/>
          <w:sz w:val="24"/>
          <w:lang w:eastAsia="zh-CN"/>
        </w:rPr>
        <w:t>《</w:t>
      </w:r>
      <w:r>
        <w:rPr>
          <w:rFonts w:hint="eastAsia" w:ascii="仿宋" w:hAnsi="仿宋" w:eastAsia="仿宋" w:cs="仿宋"/>
          <w:sz w:val="24"/>
          <w:lang w:val="en-US" w:eastAsia="zh-CN"/>
        </w:rPr>
        <w:t>中国畜禽遗传资源志 羊志》中对叶城羊的体尺体重描述为“叶城羊成年公羊体重为52.8±8.4kg，成年母羊体重为41.0±8.5kg；成年公羊体高为71.0±7.8cm，成年母羊体高为64.9±8.7cm；成年公羊体长为75.1±6.5cm，成年母羊体长为68.2±8.5cm；成年公羊胸围为108.4±12.5cm，母羊胸围为111.1±14.1cm。”</w:t>
      </w:r>
    </w:p>
    <w:p>
      <w:pPr>
        <w:autoSpaceDE w:val="0"/>
        <w:autoSpaceDN w:val="0"/>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lang w:val="en-US" w:eastAsia="zh-CN"/>
        </w:rPr>
        <w:t>经过我们多年的统计、以及</w:t>
      </w:r>
      <w:r>
        <w:rPr>
          <w:rFonts w:hint="eastAsia" w:ascii="仿宋" w:hAnsi="仿宋" w:eastAsia="仿宋" w:cs="仿宋"/>
          <w:sz w:val="24"/>
        </w:rPr>
        <w:t>喀什地区畜牧局提供近期的叶城羊体重、剪毛量的相关检测数据，叶城羊的体重、剪毛量数据，见表2、表3。</w:t>
      </w:r>
    </w:p>
    <w:p>
      <w:pPr>
        <w:jc w:val="center"/>
        <w:rPr>
          <w:rFonts w:ascii="仿宋" w:hAnsi="仿宋" w:eastAsia="仿宋" w:cs="仿宋"/>
          <w:bCs/>
          <w:sz w:val="24"/>
        </w:rPr>
      </w:pPr>
      <w:r>
        <w:rPr>
          <w:rFonts w:hint="eastAsia" w:ascii="仿宋" w:hAnsi="仿宋" w:eastAsia="仿宋" w:cs="仿宋"/>
          <w:bCs/>
          <w:sz w:val="24"/>
        </w:rPr>
        <w:t>表2  体重统计</w:t>
      </w:r>
    </w:p>
    <w:p>
      <w:pPr>
        <w:ind w:firstLine="240" w:firstLineChars="100"/>
        <w:jc w:val="right"/>
        <w:rPr>
          <w:rFonts w:hint="eastAsia" w:ascii="仿宋" w:hAnsi="仿宋" w:eastAsia="仿宋" w:cs="仿宋"/>
          <w:sz w:val="24"/>
        </w:rPr>
      </w:pPr>
      <w:r>
        <w:rPr>
          <w:rFonts w:hint="eastAsia" w:ascii="仿宋" w:hAnsi="仿宋" w:eastAsia="仿宋" w:cs="仿宋"/>
          <w:sz w:val="24"/>
        </w:rPr>
        <w:t>单位：公斤</w:t>
      </w:r>
    </w:p>
    <w:tbl>
      <w:tblPr>
        <w:tblStyle w:val="14"/>
        <w:tblW w:w="9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
        <w:gridCol w:w="720"/>
        <w:gridCol w:w="1470"/>
        <w:gridCol w:w="705"/>
        <w:gridCol w:w="1395"/>
        <w:gridCol w:w="765"/>
        <w:gridCol w:w="1380"/>
        <w:gridCol w:w="780"/>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434" w:type="dxa"/>
          </w:tcPr>
          <w:p>
            <w:pPr>
              <w:jc w:val="center"/>
              <w:rPr>
                <w:rFonts w:ascii="仿宋" w:hAnsi="仿宋" w:eastAsia="仿宋" w:cs="仿宋"/>
                <w:sz w:val="24"/>
              </w:rPr>
            </w:pPr>
            <w:r>
              <w:rPr>
                <w:rFonts w:hint="eastAsia" w:ascii="仿宋" w:hAnsi="仿宋" w:eastAsia="仿宋" w:cs="仿宋"/>
                <w:sz w:val="24"/>
              </w:rPr>
              <w:t>性别</w:t>
            </w:r>
          </w:p>
        </w:tc>
        <w:tc>
          <w:tcPr>
            <w:tcW w:w="720" w:type="dxa"/>
          </w:tcPr>
          <w:p>
            <w:pPr>
              <w:jc w:val="center"/>
              <w:rPr>
                <w:rFonts w:hint="eastAsia" w:ascii="仿宋" w:hAnsi="仿宋" w:eastAsia="仿宋" w:cs="仿宋"/>
                <w:sz w:val="24"/>
              </w:rPr>
            </w:pPr>
            <w:r>
              <w:rPr>
                <w:rFonts w:hint="eastAsia" w:ascii="仿宋" w:hAnsi="仿宋" w:eastAsia="仿宋" w:cs="仿宋"/>
                <w:sz w:val="24"/>
              </w:rPr>
              <w:t>头数</w:t>
            </w:r>
          </w:p>
          <w:p>
            <w:pPr>
              <w:jc w:val="center"/>
              <w:rPr>
                <w:rFonts w:hint="eastAsia" w:ascii="仿宋" w:hAnsi="仿宋" w:eastAsia="仿宋" w:cs="仿宋"/>
                <w:sz w:val="24"/>
                <w:lang w:val="en-US" w:eastAsia="zh-CN"/>
              </w:rPr>
            </w:pPr>
            <w:r>
              <w:rPr>
                <w:rFonts w:hint="eastAsia" w:ascii="仿宋" w:hAnsi="仿宋" w:eastAsia="仿宋" w:cs="仿宋"/>
                <w:sz w:val="24"/>
                <w:lang w:val="en-US" w:eastAsia="zh-CN"/>
              </w:rPr>
              <w:t>N</w:t>
            </w:r>
          </w:p>
        </w:tc>
        <w:tc>
          <w:tcPr>
            <w:tcW w:w="1470" w:type="dxa"/>
          </w:tcPr>
          <w:p>
            <w:pPr>
              <w:jc w:val="center"/>
              <w:rPr>
                <w:rFonts w:hint="eastAsia" w:ascii="仿宋" w:hAnsi="仿宋" w:eastAsia="仿宋" w:cs="仿宋"/>
                <w:sz w:val="24"/>
              </w:rPr>
            </w:pPr>
            <w:r>
              <w:rPr>
                <w:rFonts w:hint="eastAsia" w:ascii="仿宋" w:hAnsi="仿宋" w:eastAsia="仿宋" w:cs="仿宋"/>
                <w:sz w:val="24"/>
              </w:rPr>
              <w:t>成年体重</w:t>
            </w:r>
          </w:p>
          <w:p>
            <w:pPr>
              <w:jc w:val="center"/>
              <w:rPr>
                <w:rFonts w:hint="eastAsia" w:ascii="仿宋" w:hAnsi="仿宋" w:eastAsia="仿宋" w:cs="仿宋"/>
                <w:sz w:val="24"/>
              </w:rPr>
            </w:pPr>
            <w:r>
              <w:rPr>
                <w:rFonts w:hint="eastAsia" w:ascii="仿宋" w:hAnsi="仿宋" w:eastAsia="仿宋" w:cs="仿宋"/>
                <w:sz w:val="24"/>
              </w:rPr>
              <w:t>X±Sx</w:t>
            </w:r>
          </w:p>
        </w:tc>
        <w:tc>
          <w:tcPr>
            <w:tcW w:w="705" w:type="dxa"/>
          </w:tcPr>
          <w:p>
            <w:pPr>
              <w:jc w:val="center"/>
              <w:rPr>
                <w:rFonts w:hint="eastAsia" w:ascii="仿宋" w:hAnsi="仿宋" w:eastAsia="仿宋" w:cs="仿宋"/>
                <w:sz w:val="24"/>
              </w:rPr>
            </w:pPr>
            <w:r>
              <w:rPr>
                <w:rFonts w:hint="eastAsia" w:ascii="仿宋" w:hAnsi="仿宋" w:eastAsia="仿宋" w:cs="仿宋"/>
                <w:sz w:val="24"/>
              </w:rPr>
              <w:t>头数</w:t>
            </w:r>
          </w:p>
          <w:p>
            <w:pPr>
              <w:jc w:val="center"/>
              <w:rPr>
                <w:rFonts w:hint="eastAsia" w:ascii="仿宋" w:hAnsi="仿宋" w:eastAsia="仿宋" w:cs="仿宋"/>
                <w:sz w:val="24"/>
                <w:lang w:val="en-US" w:eastAsia="zh-CN"/>
              </w:rPr>
            </w:pPr>
            <w:r>
              <w:rPr>
                <w:rFonts w:hint="eastAsia" w:ascii="仿宋" w:hAnsi="仿宋" w:eastAsia="仿宋" w:cs="仿宋"/>
                <w:sz w:val="24"/>
                <w:lang w:val="en-US" w:eastAsia="zh-CN"/>
              </w:rPr>
              <w:t>N</w:t>
            </w:r>
          </w:p>
        </w:tc>
        <w:tc>
          <w:tcPr>
            <w:tcW w:w="1395" w:type="dxa"/>
          </w:tcPr>
          <w:p>
            <w:pPr>
              <w:jc w:val="center"/>
              <w:rPr>
                <w:rFonts w:hint="eastAsia" w:ascii="仿宋" w:hAnsi="仿宋" w:eastAsia="仿宋" w:cs="仿宋"/>
                <w:sz w:val="24"/>
              </w:rPr>
            </w:pPr>
            <w:r>
              <w:rPr>
                <w:rFonts w:hint="eastAsia" w:ascii="仿宋" w:hAnsi="仿宋" w:eastAsia="仿宋" w:cs="仿宋"/>
                <w:sz w:val="24"/>
              </w:rPr>
              <w:t>周岁体重</w:t>
            </w:r>
          </w:p>
          <w:p>
            <w:pPr>
              <w:jc w:val="center"/>
              <w:rPr>
                <w:rFonts w:hint="eastAsia" w:ascii="仿宋" w:hAnsi="仿宋" w:eastAsia="仿宋" w:cs="仿宋"/>
                <w:sz w:val="24"/>
              </w:rPr>
            </w:pPr>
            <w:r>
              <w:rPr>
                <w:rFonts w:hint="eastAsia" w:ascii="仿宋" w:hAnsi="仿宋" w:eastAsia="仿宋" w:cs="仿宋"/>
                <w:sz w:val="24"/>
              </w:rPr>
              <w:t>X±Sx</w:t>
            </w:r>
          </w:p>
        </w:tc>
        <w:tc>
          <w:tcPr>
            <w:tcW w:w="765" w:type="dxa"/>
          </w:tcPr>
          <w:p>
            <w:pPr>
              <w:jc w:val="center"/>
              <w:rPr>
                <w:rFonts w:hint="eastAsia" w:ascii="仿宋" w:hAnsi="仿宋" w:eastAsia="仿宋" w:cs="仿宋"/>
                <w:sz w:val="24"/>
              </w:rPr>
            </w:pPr>
            <w:r>
              <w:rPr>
                <w:rFonts w:hint="eastAsia" w:ascii="仿宋" w:hAnsi="仿宋" w:eastAsia="仿宋" w:cs="仿宋"/>
                <w:sz w:val="24"/>
              </w:rPr>
              <w:t>头数</w:t>
            </w:r>
          </w:p>
          <w:p>
            <w:pPr>
              <w:jc w:val="center"/>
              <w:rPr>
                <w:rFonts w:hint="eastAsia" w:ascii="仿宋" w:hAnsi="仿宋" w:eastAsia="仿宋" w:cs="仿宋"/>
                <w:sz w:val="24"/>
                <w:lang w:val="en-US" w:eastAsia="zh-CN"/>
              </w:rPr>
            </w:pPr>
            <w:r>
              <w:rPr>
                <w:rFonts w:hint="eastAsia" w:ascii="仿宋" w:hAnsi="仿宋" w:eastAsia="仿宋" w:cs="仿宋"/>
                <w:sz w:val="24"/>
                <w:lang w:val="en-US" w:eastAsia="zh-CN"/>
              </w:rPr>
              <w:t>N</w:t>
            </w:r>
          </w:p>
        </w:tc>
        <w:tc>
          <w:tcPr>
            <w:tcW w:w="1380" w:type="dxa"/>
          </w:tcPr>
          <w:p>
            <w:pPr>
              <w:jc w:val="center"/>
              <w:rPr>
                <w:rFonts w:hint="eastAsia" w:ascii="仿宋" w:hAnsi="仿宋" w:eastAsia="仿宋" w:cs="仿宋"/>
                <w:sz w:val="24"/>
              </w:rPr>
            </w:pPr>
            <w:r>
              <w:rPr>
                <w:rFonts w:hint="eastAsia" w:ascii="仿宋" w:hAnsi="仿宋" w:eastAsia="仿宋" w:cs="仿宋"/>
                <w:sz w:val="24"/>
              </w:rPr>
              <w:t>断奶体重</w:t>
            </w:r>
          </w:p>
          <w:p>
            <w:pPr>
              <w:jc w:val="center"/>
              <w:rPr>
                <w:rFonts w:hint="eastAsia" w:ascii="仿宋" w:hAnsi="仿宋" w:eastAsia="仿宋" w:cs="仿宋"/>
                <w:sz w:val="24"/>
              </w:rPr>
            </w:pPr>
            <w:r>
              <w:rPr>
                <w:rFonts w:hint="eastAsia" w:ascii="仿宋" w:hAnsi="仿宋" w:eastAsia="仿宋" w:cs="仿宋"/>
                <w:sz w:val="24"/>
              </w:rPr>
              <w:t>X±Sx</w:t>
            </w:r>
          </w:p>
        </w:tc>
        <w:tc>
          <w:tcPr>
            <w:tcW w:w="780" w:type="dxa"/>
          </w:tcPr>
          <w:p>
            <w:pPr>
              <w:jc w:val="center"/>
              <w:rPr>
                <w:rFonts w:hint="eastAsia" w:ascii="仿宋" w:hAnsi="仿宋" w:eastAsia="仿宋" w:cs="仿宋"/>
                <w:sz w:val="24"/>
              </w:rPr>
            </w:pPr>
            <w:r>
              <w:rPr>
                <w:rFonts w:hint="eastAsia" w:ascii="仿宋" w:hAnsi="仿宋" w:eastAsia="仿宋" w:cs="仿宋"/>
                <w:sz w:val="24"/>
              </w:rPr>
              <w:t>头数</w:t>
            </w:r>
          </w:p>
          <w:p>
            <w:pPr>
              <w:jc w:val="center"/>
              <w:rPr>
                <w:rFonts w:hint="eastAsia" w:ascii="仿宋" w:hAnsi="仿宋" w:eastAsia="仿宋" w:cs="仿宋"/>
                <w:sz w:val="24"/>
                <w:lang w:val="en-US" w:eastAsia="zh-CN"/>
              </w:rPr>
            </w:pPr>
            <w:r>
              <w:rPr>
                <w:rFonts w:hint="eastAsia" w:ascii="仿宋" w:hAnsi="仿宋" w:eastAsia="仿宋" w:cs="仿宋"/>
                <w:sz w:val="24"/>
                <w:lang w:val="en-US" w:eastAsia="zh-CN"/>
              </w:rPr>
              <w:t>N</w:t>
            </w:r>
          </w:p>
        </w:tc>
        <w:tc>
          <w:tcPr>
            <w:tcW w:w="1513" w:type="dxa"/>
          </w:tcPr>
          <w:p>
            <w:pPr>
              <w:jc w:val="center"/>
              <w:rPr>
                <w:rFonts w:hint="eastAsia" w:ascii="仿宋" w:hAnsi="仿宋" w:eastAsia="仿宋" w:cs="仿宋"/>
                <w:sz w:val="24"/>
              </w:rPr>
            </w:pPr>
            <w:r>
              <w:rPr>
                <w:rFonts w:hint="eastAsia" w:ascii="仿宋" w:hAnsi="仿宋" w:eastAsia="仿宋" w:cs="仿宋"/>
                <w:sz w:val="24"/>
              </w:rPr>
              <w:t>初生重</w:t>
            </w:r>
          </w:p>
          <w:p>
            <w:pPr>
              <w:jc w:val="center"/>
              <w:rPr>
                <w:rFonts w:hint="eastAsia" w:ascii="仿宋" w:hAnsi="仿宋" w:eastAsia="仿宋" w:cs="仿宋"/>
                <w:sz w:val="24"/>
              </w:rPr>
            </w:pPr>
            <w:r>
              <w:rPr>
                <w:rFonts w:hint="eastAsia" w:ascii="仿宋" w:hAnsi="仿宋" w:eastAsia="仿宋" w:cs="仿宋"/>
                <w:sz w:val="24"/>
              </w:rPr>
              <w:t>X±Sx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434" w:type="dxa"/>
          </w:tcPr>
          <w:p>
            <w:pPr>
              <w:jc w:val="center"/>
              <w:rPr>
                <w:rFonts w:ascii="仿宋" w:hAnsi="仿宋" w:eastAsia="仿宋" w:cs="仿宋"/>
                <w:szCs w:val="21"/>
              </w:rPr>
            </w:pPr>
            <w:r>
              <w:rPr>
                <w:rFonts w:hint="eastAsia" w:ascii="仿宋" w:hAnsi="仿宋" w:eastAsia="仿宋" w:cs="仿宋"/>
                <w:szCs w:val="21"/>
              </w:rPr>
              <w:t>公</w:t>
            </w:r>
          </w:p>
        </w:tc>
        <w:tc>
          <w:tcPr>
            <w:tcW w:w="720" w:type="dxa"/>
          </w:tcPr>
          <w:p>
            <w:pPr>
              <w:jc w:val="center"/>
              <w:rPr>
                <w:rFonts w:ascii="仿宋" w:hAnsi="仿宋" w:eastAsia="仿宋" w:cs="仿宋"/>
                <w:szCs w:val="21"/>
              </w:rPr>
            </w:pPr>
            <w:r>
              <w:rPr>
                <w:rFonts w:hint="eastAsia" w:ascii="仿宋" w:hAnsi="仿宋" w:eastAsia="仿宋" w:cs="仿宋"/>
                <w:szCs w:val="21"/>
              </w:rPr>
              <w:t>452</w:t>
            </w:r>
          </w:p>
        </w:tc>
        <w:tc>
          <w:tcPr>
            <w:tcW w:w="1470" w:type="dxa"/>
          </w:tcPr>
          <w:p>
            <w:pPr>
              <w:jc w:val="center"/>
              <w:rPr>
                <w:rFonts w:ascii="仿宋" w:hAnsi="仿宋" w:eastAsia="仿宋" w:cs="仿宋"/>
                <w:szCs w:val="21"/>
              </w:rPr>
            </w:pPr>
            <w:r>
              <w:rPr>
                <w:rFonts w:hint="eastAsia" w:ascii="仿宋" w:hAnsi="仿宋" w:eastAsia="仿宋" w:cs="仿宋"/>
                <w:szCs w:val="21"/>
              </w:rPr>
              <w:t>41.77±4.32</w:t>
            </w:r>
          </w:p>
        </w:tc>
        <w:tc>
          <w:tcPr>
            <w:tcW w:w="705" w:type="dxa"/>
          </w:tcPr>
          <w:p>
            <w:pPr>
              <w:jc w:val="center"/>
              <w:rPr>
                <w:rFonts w:ascii="仿宋" w:hAnsi="仿宋" w:eastAsia="仿宋" w:cs="仿宋"/>
                <w:szCs w:val="21"/>
              </w:rPr>
            </w:pPr>
            <w:r>
              <w:rPr>
                <w:rFonts w:hint="eastAsia" w:ascii="仿宋" w:hAnsi="仿宋" w:eastAsia="仿宋" w:cs="仿宋"/>
                <w:szCs w:val="21"/>
              </w:rPr>
              <w:t>696</w:t>
            </w:r>
          </w:p>
        </w:tc>
        <w:tc>
          <w:tcPr>
            <w:tcW w:w="1395" w:type="dxa"/>
          </w:tcPr>
          <w:p>
            <w:pPr>
              <w:jc w:val="center"/>
              <w:rPr>
                <w:rFonts w:ascii="仿宋" w:hAnsi="仿宋" w:eastAsia="仿宋" w:cs="仿宋"/>
                <w:szCs w:val="21"/>
              </w:rPr>
            </w:pPr>
            <w:r>
              <w:rPr>
                <w:rFonts w:hint="eastAsia" w:ascii="仿宋" w:hAnsi="仿宋" w:eastAsia="仿宋" w:cs="仿宋"/>
                <w:szCs w:val="21"/>
              </w:rPr>
              <w:t>30.29±4.69</w:t>
            </w:r>
          </w:p>
        </w:tc>
        <w:tc>
          <w:tcPr>
            <w:tcW w:w="765" w:type="dxa"/>
          </w:tcPr>
          <w:p>
            <w:pPr>
              <w:jc w:val="center"/>
              <w:rPr>
                <w:rFonts w:ascii="仿宋" w:hAnsi="仿宋" w:eastAsia="仿宋" w:cs="仿宋"/>
                <w:szCs w:val="21"/>
              </w:rPr>
            </w:pPr>
            <w:r>
              <w:rPr>
                <w:rFonts w:hint="eastAsia" w:ascii="仿宋" w:hAnsi="仿宋" w:eastAsia="仿宋" w:cs="仿宋"/>
                <w:szCs w:val="21"/>
              </w:rPr>
              <w:t>225</w:t>
            </w:r>
          </w:p>
        </w:tc>
        <w:tc>
          <w:tcPr>
            <w:tcW w:w="1380" w:type="dxa"/>
          </w:tcPr>
          <w:p>
            <w:pPr>
              <w:jc w:val="center"/>
              <w:rPr>
                <w:rFonts w:ascii="仿宋" w:hAnsi="仿宋" w:eastAsia="仿宋" w:cs="仿宋"/>
                <w:szCs w:val="21"/>
              </w:rPr>
            </w:pPr>
            <w:r>
              <w:rPr>
                <w:rFonts w:hint="eastAsia" w:ascii="仿宋" w:hAnsi="仿宋" w:eastAsia="仿宋" w:cs="仿宋"/>
                <w:szCs w:val="21"/>
              </w:rPr>
              <w:t>20.18±2.19</w:t>
            </w:r>
          </w:p>
        </w:tc>
        <w:tc>
          <w:tcPr>
            <w:tcW w:w="780" w:type="dxa"/>
          </w:tcPr>
          <w:p>
            <w:pPr>
              <w:jc w:val="center"/>
              <w:rPr>
                <w:rFonts w:ascii="仿宋" w:hAnsi="仿宋" w:eastAsia="仿宋" w:cs="仿宋"/>
                <w:szCs w:val="21"/>
              </w:rPr>
            </w:pPr>
            <w:r>
              <w:rPr>
                <w:rFonts w:hint="eastAsia" w:ascii="仿宋" w:hAnsi="仿宋" w:eastAsia="仿宋" w:cs="仿宋"/>
                <w:szCs w:val="21"/>
              </w:rPr>
              <w:t>177</w:t>
            </w:r>
          </w:p>
        </w:tc>
        <w:tc>
          <w:tcPr>
            <w:tcW w:w="1513" w:type="dxa"/>
          </w:tcPr>
          <w:p>
            <w:pPr>
              <w:jc w:val="center"/>
              <w:rPr>
                <w:rFonts w:ascii="仿宋" w:hAnsi="仿宋" w:eastAsia="仿宋" w:cs="仿宋"/>
                <w:szCs w:val="21"/>
              </w:rPr>
            </w:pPr>
            <w:r>
              <w:rPr>
                <w:rFonts w:hint="eastAsia" w:ascii="仿宋" w:hAnsi="仿宋" w:eastAsia="仿宋" w:cs="仿宋"/>
                <w:szCs w:val="21"/>
              </w:rPr>
              <w:t>3.22±0.19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434" w:type="dxa"/>
          </w:tcPr>
          <w:p>
            <w:pPr>
              <w:jc w:val="center"/>
              <w:rPr>
                <w:rFonts w:ascii="仿宋" w:hAnsi="仿宋" w:eastAsia="仿宋" w:cs="仿宋"/>
                <w:szCs w:val="21"/>
              </w:rPr>
            </w:pPr>
            <w:r>
              <w:rPr>
                <w:rFonts w:hint="eastAsia" w:ascii="仿宋" w:hAnsi="仿宋" w:eastAsia="仿宋" w:cs="仿宋"/>
                <w:szCs w:val="21"/>
              </w:rPr>
              <w:t>母</w:t>
            </w:r>
          </w:p>
        </w:tc>
        <w:tc>
          <w:tcPr>
            <w:tcW w:w="720" w:type="dxa"/>
          </w:tcPr>
          <w:p>
            <w:pPr>
              <w:jc w:val="center"/>
              <w:rPr>
                <w:rFonts w:ascii="仿宋" w:hAnsi="仿宋" w:eastAsia="仿宋" w:cs="仿宋"/>
                <w:szCs w:val="21"/>
              </w:rPr>
            </w:pPr>
            <w:r>
              <w:rPr>
                <w:rFonts w:hint="eastAsia" w:ascii="仿宋" w:hAnsi="仿宋" w:eastAsia="仿宋" w:cs="仿宋"/>
                <w:szCs w:val="21"/>
              </w:rPr>
              <w:t>750</w:t>
            </w:r>
          </w:p>
        </w:tc>
        <w:tc>
          <w:tcPr>
            <w:tcW w:w="1470" w:type="dxa"/>
          </w:tcPr>
          <w:p>
            <w:pPr>
              <w:jc w:val="center"/>
              <w:rPr>
                <w:rFonts w:ascii="仿宋" w:hAnsi="仿宋" w:eastAsia="仿宋" w:cs="仿宋"/>
                <w:szCs w:val="21"/>
              </w:rPr>
            </w:pPr>
            <w:r>
              <w:rPr>
                <w:rFonts w:hint="eastAsia" w:ascii="仿宋" w:hAnsi="仿宋" w:eastAsia="仿宋" w:cs="仿宋"/>
                <w:szCs w:val="21"/>
              </w:rPr>
              <w:t>33.99±3.48</w:t>
            </w:r>
          </w:p>
        </w:tc>
        <w:tc>
          <w:tcPr>
            <w:tcW w:w="705" w:type="dxa"/>
          </w:tcPr>
          <w:p>
            <w:pPr>
              <w:jc w:val="center"/>
              <w:rPr>
                <w:rFonts w:ascii="仿宋" w:hAnsi="仿宋" w:eastAsia="仿宋" w:cs="仿宋"/>
                <w:szCs w:val="21"/>
              </w:rPr>
            </w:pPr>
            <w:r>
              <w:rPr>
                <w:rFonts w:hint="eastAsia" w:ascii="仿宋" w:hAnsi="仿宋" w:eastAsia="仿宋" w:cs="仿宋"/>
                <w:szCs w:val="21"/>
              </w:rPr>
              <w:t>375</w:t>
            </w:r>
          </w:p>
        </w:tc>
        <w:tc>
          <w:tcPr>
            <w:tcW w:w="1395" w:type="dxa"/>
          </w:tcPr>
          <w:p>
            <w:pPr>
              <w:jc w:val="center"/>
              <w:rPr>
                <w:rFonts w:ascii="仿宋" w:hAnsi="仿宋" w:eastAsia="仿宋" w:cs="仿宋"/>
                <w:szCs w:val="21"/>
              </w:rPr>
            </w:pPr>
            <w:r>
              <w:rPr>
                <w:rFonts w:hint="eastAsia" w:ascii="仿宋" w:hAnsi="仿宋" w:eastAsia="仿宋" w:cs="仿宋"/>
                <w:szCs w:val="21"/>
              </w:rPr>
              <w:t>26.49±3.39</w:t>
            </w:r>
          </w:p>
        </w:tc>
        <w:tc>
          <w:tcPr>
            <w:tcW w:w="765" w:type="dxa"/>
          </w:tcPr>
          <w:p>
            <w:pPr>
              <w:jc w:val="center"/>
              <w:rPr>
                <w:rFonts w:ascii="仿宋" w:hAnsi="仿宋" w:eastAsia="仿宋" w:cs="仿宋"/>
                <w:szCs w:val="21"/>
              </w:rPr>
            </w:pPr>
            <w:r>
              <w:rPr>
                <w:rFonts w:hint="eastAsia" w:ascii="仿宋" w:hAnsi="仿宋" w:eastAsia="仿宋" w:cs="仿宋"/>
                <w:szCs w:val="21"/>
              </w:rPr>
              <w:t>347</w:t>
            </w:r>
          </w:p>
        </w:tc>
        <w:tc>
          <w:tcPr>
            <w:tcW w:w="1380" w:type="dxa"/>
          </w:tcPr>
          <w:p>
            <w:pPr>
              <w:jc w:val="center"/>
              <w:rPr>
                <w:rFonts w:ascii="仿宋" w:hAnsi="仿宋" w:eastAsia="仿宋" w:cs="仿宋"/>
                <w:szCs w:val="21"/>
              </w:rPr>
            </w:pPr>
            <w:r>
              <w:rPr>
                <w:rFonts w:hint="eastAsia" w:ascii="仿宋" w:hAnsi="仿宋" w:eastAsia="仿宋" w:cs="仿宋"/>
                <w:szCs w:val="21"/>
              </w:rPr>
              <w:t>19.13±1.88</w:t>
            </w:r>
          </w:p>
        </w:tc>
        <w:tc>
          <w:tcPr>
            <w:tcW w:w="780" w:type="dxa"/>
          </w:tcPr>
          <w:p>
            <w:pPr>
              <w:jc w:val="center"/>
              <w:rPr>
                <w:rFonts w:ascii="仿宋" w:hAnsi="仿宋" w:eastAsia="仿宋" w:cs="仿宋"/>
                <w:szCs w:val="21"/>
              </w:rPr>
            </w:pPr>
            <w:r>
              <w:rPr>
                <w:rFonts w:hint="eastAsia" w:ascii="仿宋" w:hAnsi="仿宋" w:eastAsia="仿宋" w:cs="仿宋"/>
                <w:szCs w:val="21"/>
              </w:rPr>
              <w:t>239</w:t>
            </w:r>
          </w:p>
        </w:tc>
        <w:tc>
          <w:tcPr>
            <w:tcW w:w="1513" w:type="dxa"/>
          </w:tcPr>
          <w:p>
            <w:pPr>
              <w:jc w:val="center"/>
              <w:rPr>
                <w:rFonts w:ascii="仿宋" w:hAnsi="仿宋" w:eastAsia="仿宋" w:cs="仿宋"/>
                <w:szCs w:val="21"/>
              </w:rPr>
            </w:pPr>
            <w:r>
              <w:rPr>
                <w:rFonts w:hint="eastAsia" w:ascii="仿宋" w:hAnsi="仿宋" w:eastAsia="仿宋" w:cs="仿宋"/>
                <w:szCs w:val="21"/>
              </w:rPr>
              <w:t>2.82±0.15</w:t>
            </w:r>
          </w:p>
        </w:tc>
      </w:tr>
    </w:tbl>
    <w:p>
      <w:pPr>
        <w:jc w:val="center"/>
        <w:rPr>
          <w:rFonts w:ascii="仿宋" w:hAnsi="仿宋" w:eastAsia="仿宋" w:cs="仿宋"/>
          <w:sz w:val="24"/>
        </w:rPr>
      </w:pPr>
    </w:p>
    <w:p>
      <w:pPr>
        <w:jc w:val="center"/>
        <w:rPr>
          <w:rFonts w:ascii="仿宋" w:hAnsi="仿宋" w:eastAsia="仿宋" w:cs="仿宋"/>
          <w:bCs/>
          <w:sz w:val="24"/>
        </w:rPr>
      </w:pPr>
      <w:r>
        <w:rPr>
          <w:rFonts w:hint="eastAsia" w:ascii="仿宋" w:hAnsi="仿宋" w:eastAsia="仿宋" w:cs="仿宋"/>
          <w:bCs/>
          <w:sz w:val="24"/>
        </w:rPr>
        <w:t>表3  叶城羊两季剪毛量统计</w:t>
      </w:r>
    </w:p>
    <w:p>
      <w:pPr>
        <w:ind w:firstLine="240" w:firstLineChars="100"/>
        <w:jc w:val="right"/>
        <w:rPr>
          <w:rFonts w:ascii="仿宋" w:hAnsi="仿宋" w:eastAsia="仿宋" w:cs="仿宋"/>
          <w:sz w:val="24"/>
        </w:rPr>
      </w:pPr>
      <w:r>
        <w:rPr>
          <w:rFonts w:hint="eastAsia" w:ascii="仿宋" w:hAnsi="仿宋" w:eastAsia="仿宋" w:cs="仿宋"/>
          <w:sz w:val="24"/>
        </w:rPr>
        <w:t>单位：公斤</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709"/>
        <w:gridCol w:w="708"/>
        <w:gridCol w:w="1560"/>
        <w:gridCol w:w="708"/>
        <w:gridCol w:w="1985"/>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851" w:type="dxa"/>
            <w:vMerge w:val="restart"/>
          </w:tcPr>
          <w:p>
            <w:pPr>
              <w:jc w:val="center"/>
              <w:rPr>
                <w:rFonts w:ascii="仿宋" w:hAnsi="仿宋" w:eastAsia="仿宋" w:cs="仿宋"/>
                <w:sz w:val="24"/>
              </w:rPr>
            </w:pPr>
            <w:r>
              <w:rPr>
                <w:rFonts w:hint="eastAsia" w:ascii="仿宋" w:hAnsi="仿宋" w:eastAsia="仿宋" w:cs="仿宋"/>
                <w:sz w:val="24"/>
              </w:rPr>
              <w:t>年龄</w:t>
            </w:r>
          </w:p>
        </w:tc>
        <w:tc>
          <w:tcPr>
            <w:tcW w:w="709" w:type="dxa"/>
            <w:vMerge w:val="restart"/>
          </w:tcPr>
          <w:p>
            <w:pPr>
              <w:jc w:val="center"/>
              <w:rPr>
                <w:rFonts w:ascii="仿宋" w:hAnsi="仿宋" w:eastAsia="仿宋" w:cs="仿宋"/>
                <w:sz w:val="24"/>
              </w:rPr>
            </w:pPr>
            <w:r>
              <w:rPr>
                <w:rFonts w:hint="eastAsia" w:ascii="仿宋" w:hAnsi="仿宋" w:eastAsia="仿宋" w:cs="仿宋"/>
                <w:sz w:val="24"/>
              </w:rPr>
              <w:t>性别</w:t>
            </w:r>
          </w:p>
        </w:tc>
        <w:tc>
          <w:tcPr>
            <w:tcW w:w="2268" w:type="dxa"/>
            <w:gridSpan w:val="2"/>
          </w:tcPr>
          <w:p>
            <w:pPr>
              <w:jc w:val="center"/>
              <w:rPr>
                <w:rFonts w:ascii="仿宋" w:hAnsi="仿宋" w:eastAsia="仿宋" w:cs="仿宋"/>
                <w:sz w:val="24"/>
              </w:rPr>
            </w:pPr>
            <w:r>
              <w:rPr>
                <w:rFonts w:hint="eastAsia" w:ascii="仿宋" w:hAnsi="仿宋" w:eastAsia="仿宋" w:cs="仿宋"/>
                <w:sz w:val="24"/>
              </w:rPr>
              <w:t>春季剪毛量</w:t>
            </w:r>
          </w:p>
        </w:tc>
        <w:tc>
          <w:tcPr>
            <w:tcW w:w="2693" w:type="dxa"/>
            <w:gridSpan w:val="2"/>
          </w:tcPr>
          <w:p>
            <w:pPr>
              <w:jc w:val="center"/>
              <w:rPr>
                <w:rFonts w:ascii="仿宋" w:hAnsi="仿宋" w:eastAsia="仿宋" w:cs="仿宋"/>
                <w:sz w:val="24"/>
              </w:rPr>
            </w:pPr>
            <w:r>
              <w:rPr>
                <w:rFonts w:hint="eastAsia" w:ascii="仿宋" w:hAnsi="仿宋" w:eastAsia="仿宋" w:cs="仿宋"/>
                <w:sz w:val="24"/>
              </w:rPr>
              <w:t>秋季剪毛量</w:t>
            </w:r>
          </w:p>
        </w:tc>
        <w:tc>
          <w:tcPr>
            <w:tcW w:w="1701" w:type="dxa"/>
            <w:vMerge w:val="restart"/>
          </w:tcPr>
          <w:p>
            <w:pPr>
              <w:jc w:val="center"/>
              <w:rPr>
                <w:rFonts w:ascii="仿宋" w:hAnsi="仿宋" w:eastAsia="仿宋" w:cs="仿宋"/>
                <w:sz w:val="24"/>
              </w:rPr>
            </w:pPr>
            <w:r>
              <w:rPr>
                <w:rFonts w:hint="eastAsia" w:ascii="仿宋" w:hAnsi="仿宋" w:eastAsia="仿宋" w:cs="仿宋"/>
                <w:sz w:val="24"/>
              </w:rPr>
              <w:t>全年平均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 w:hRule="atLeast"/>
          <w:jc w:val="center"/>
        </w:trPr>
        <w:tc>
          <w:tcPr>
            <w:tcW w:w="851" w:type="dxa"/>
            <w:vMerge w:val="continue"/>
          </w:tcPr>
          <w:p>
            <w:pPr>
              <w:rPr>
                <w:rFonts w:ascii="仿宋" w:hAnsi="仿宋" w:eastAsia="仿宋" w:cs="仿宋"/>
                <w:sz w:val="24"/>
              </w:rPr>
            </w:pPr>
          </w:p>
        </w:tc>
        <w:tc>
          <w:tcPr>
            <w:tcW w:w="709" w:type="dxa"/>
            <w:vMerge w:val="continue"/>
          </w:tcPr>
          <w:p>
            <w:pPr>
              <w:rPr>
                <w:rFonts w:ascii="仿宋" w:hAnsi="仿宋" w:eastAsia="仿宋" w:cs="仿宋"/>
                <w:sz w:val="24"/>
              </w:rPr>
            </w:pPr>
          </w:p>
        </w:tc>
        <w:tc>
          <w:tcPr>
            <w:tcW w:w="708" w:type="dxa"/>
          </w:tcPr>
          <w:p>
            <w:pPr>
              <w:jc w:val="center"/>
              <w:rPr>
                <w:rFonts w:ascii="仿宋" w:hAnsi="仿宋" w:eastAsia="仿宋" w:cs="仿宋"/>
                <w:sz w:val="24"/>
              </w:rPr>
            </w:pPr>
            <w:r>
              <w:rPr>
                <w:rFonts w:hint="eastAsia" w:ascii="仿宋" w:hAnsi="仿宋" w:eastAsia="仿宋" w:cs="仿宋"/>
                <w:sz w:val="24"/>
              </w:rPr>
              <w:t>N</w:t>
            </w:r>
          </w:p>
        </w:tc>
        <w:tc>
          <w:tcPr>
            <w:tcW w:w="1560" w:type="dxa"/>
          </w:tcPr>
          <w:p>
            <w:pPr>
              <w:jc w:val="center"/>
              <w:rPr>
                <w:rFonts w:ascii="仿宋" w:hAnsi="仿宋" w:eastAsia="仿宋" w:cs="仿宋"/>
                <w:sz w:val="24"/>
                <w:vertAlign w:val="subscript"/>
              </w:rPr>
            </w:pPr>
            <w:r>
              <w:rPr>
                <w:rFonts w:hint="eastAsia" w:ascii="仿宋" w:hAnsi="仿宋" w:eastAsia="仿宋" w:cs="仿宋"/>
                <w:sz w:val="24"/>
              </w:rPr>
              <w:t>X±S</w:t>
            </w:r>
            <w:r>
              <w:rPr>
                <w:rFonts w:hint="eastAsia" w:ascii="仿宋" w:hAnsi="仿宋" w:eastAsia="仿宋" w:cs="仿宋"/>
                <w:sz w:val="24"/>
                <w:vertAlign w:val="subscript"/>
              </w:rPr>
              <w:t>x</w:t>
            </w:r>
          </w:p>
        </w:tc>
        <w:tc>
          <w:tcPr>
            <w:tcW w:w="708" w:type="dxa"/>
          </w:tcPr>
          <w:p>
            <w:pPr>
              <w:jc w:val="center"/>
              <w:rPr>
                <w:rFonts w:ascii="仿宋" w:hAnsi="仿宋" w:eastAsia="仿宋" w:cs="仿宋"/>
                <w:sz w:val="24"/>
              </w:rPr>
            </w:pPr>
            <w:r>
              <w:rPr>
                <w:rFonts w:hint="eastAsia" w:ascii="仿宋" w:hAnsi="仿宋" w:eastAsia="仿宋" w:cs="仿宋"/>
                <w:sz w:val="24"/>
              </w:rPr>
              <w:t>N</w:t>
            </w:r>
          </w:p>
        </w:tc>
        <w:tc>
          <w:tcPr>
            <w:tcW w:w="1985" w:type="dxa"/>
          </w:tcPr>
          <w:p>
            <w:pPr>
              <w:jc w:val="center"/>
              <w:rPr>
                <w:rFonts w:ascii="仿宋" w:hAnsi="仿宋" w:eastAsia="仿宋" w:cs="仿宋"/>
                <w:sz w:val="24"/>
              </w:rPr>
            </w:pPr>
            <w:r>
              <w:rPr>
                <w:rFonts w:hint="eastAsia" w:ascii="仿宋" w:hAnsi="仿宋" w:eastAsia="仿宋" w:cs="仿宋"/>
                <w:sz w:val="24"/>
              </w:rPr>
              <w:t>X±S</w:t>
            </w:r>
            <w:r>
              <w:rPr>
                <w:rFonts w:hint="eastAsia" w:ascii="仿宋" w:hAnsi="仿宋" w:eastAsia="仿宋" w:cs="仿宋"/>
                <w:sz w:val="24"/>
                <w:vertAlign w:val="subscript"/>
              </w:rPr>
              <w:t>x</w:t>
            </w:r>
          </w:p>
        </w:tc>
        <w:tc>
          <w:tcPr>
            <w:tcW w:w="1701" w:type="dxa"/>
            <w:vMerge w:val="continue"/>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 w:hRule="atLeast"/>
          <w:jc w:val="center"/>
        </w:trPr>
        <w:tc>
          <w:tcPr>
            <w:tcW w:w="851" w:type="dxa"/>
            <w:vMerge w:val="restart"/>
          </w:tcPr>
          <w:p>
            <w:pPr>
              <w:jc w:val="center"/>
              <w:rPr>
                <w:rFonts w:ascii="仿宋" w:hAnsi="仿宋" w:eastAsia="仿宋" w:cs="仿宋"/>
                <w:sz w:val="24"/>
              </w:rPr>
            </w:pPr>
            <w:r>
              <w:rPr>
                <w:rFonts w:hint="eastAsia" w:ascii="仿宋" w:hAnsi="仿宋" w:eastAsia="仿宋" w:cs="仿宋"/>
                <w:sz w:val="24"/>
              </w:rPr>
              <w:t>成年</w:t>
            </w:r>
          </w:p>
        </w:tc>
        <w:tc>
          <w:tcPr>
            <w:tcW w:w="709" w:type="dxa"/>
          </w:tcPr>
          <w:p>
            <w:pPr>
              <w:jc w:val="center"/>
              <w:rPr>
                <w:rFonts w:ascii="仿宋" w:hAnsi="仿宋" w:eastAsia="仿宋" w:cs="仿宋"/>
                <w:sz w:val="24"/>
              </w:rPr>
            </w:pPr>
            <w:r>
              <w:rPr>
                <w:rFonts w:hint="eastAsia" w:ascii="仿宋" w:hAnsi="仿宋" w:eastAsia="仿宋" w:cs="仿宋"/>
                <w:sz w:val="24"/>
              </w:rPr>
              <w:t>公</w:t>
            </w:r>
          </w:p>
        </w:tc>
        <w:tc>
          <w:tcPr>
            <w:tcW w:w="708" w:type="dxa"/>
          </w:tcPr>
          <w:p>
            <w:pPr>
              <w:jc w:val="center"/>
              <w:rPr>
                <w:rFonts w:ascii="仿宋" w:hAnsi="仿宋" w:eastAsia="仿宋" w:cs="仿宋"/>
                <w:sz w:val="24"/>
              </w:rPr>
            </w:pPr>
            <w:r>
              <w:rPr>
                <w:rFonts w:hint="eastAsia" w:ascii="仿宋" w:hAnsi="仿宋" w:eastAsia="仿宋" w:cs="仿宋"/>
                <w:sz w:val="24"/>
              </w:rPr>
              <w:t>313</w:t>
            </w:r>
          </w:p>
        </w:tc>
        <w:tc>
          <w:tcPr>
            <w:tcW w:w="1560" w:type="dxa"/>
          </w:tcPr>
          <w:p>
            <w:pPr>
              <w:jc w:val="center"/>
              <w:rPr>
                <w:rFonts w:ascii="仿宋" w:hAnsi="仿宋" w:eastAsia="仿宋" w:cs="仿宋"/>
                <w:sz w:val="24"/>
              </w:rPr>
            </w:pPr>
            <w:r>
              <w:rPr>
                <w:rFonts w:hint="eastAsia" w:ascii="仿宋" w:hAnsi="仿宋" w:eastAsia="仿宋" w:cs="仿宋"/>
                <w:sz w:val="24"/>
              </w:rPr>
              <w:t>0.84±0.29</w:t>
            </w:r>
          </w:p>
        </w:tc>
        <w:tc>
          <w:tcPr>
            <w:tcW w:w="708" w:type="dxa"/>
          </w:tcPr>
          <w:p>
            <w:pPr>
              <w:jc w:val="center"/>
              <w:rPr>
                <w:rFonts w:ascii="仿宋" w:hAnsi="仿宋" w:eastAsia="仿宋" w:cs="仿宋"/>
                <w:sz w:val="24"/>
              </w:rPr>
            </w:pPr>
            <w:r>
              <w:rPr>
                <w:rFonts w:hint="eastAsia" w:ascii="仿宋" w:hAnsi="仿宋" w:eastAsia="仿宋" w:cs="仿宋"/>
                <w:sz w:val="24"/>
              </w:rPr>
              <w:t>108</w:t>
            </w:r>
          </w:p>
        </w:tc>
        <w:tc>
          <w:tcPr>
            <w:tcW w:w="1985" w:type="dxa"/>
          </w:tcPr>
          <w:p>
            <w:pPr>
              <w:jc w:val="center"/>
              <w:rPr>
                <w:rFonts w:ascii="仿宋" w:hAnsi="仿宋" w:eastAsia="仿宋" w:cs="仿宋"/>
                <w:sz w:val="24"/>
              </w:rPr>
            </w:pPr>
            <w:r>
              <w:rPr>
                <w:rFonts w:hint="eastAsia" w:ascii="仿宋" w:hAnsi="仿宋" w:eastAsia="仿宋" w:cs="仿宋"/>
                <w:sz w:val="24"/>
              </w:rPr>
              <w:t>0.78±0.26</w:t>
            </w:r>
          </w:p>
        </w:tc>
        <w:tc>
          <w:tcPr>
            <w:tcW w:w="1701" w:type="dxa"/>
          </w:tcPr>
          <w:p>
            <w:pPr>
              <w:jc w:val="center"/>
              <w:rPr>
                <w:rFonts w:ascii="仿宋" w:hAnsi="仿宋" w:eastAsia="仿宋" w:cs="仿宋"/>
                <w:sz w:val="24"/>
              </w:rPr>
            </w:pPr>
            <w:r>
              <w:rPr>
                <w:rFonts w:hint="eastAsia" w:ascii="仿宋" w:hAnsi="仿宋" w:eastAsia="仿宋" w:cs="仿宋"/>
                <w:sz w:val="24"/>
              </w:rPr>
              <w:t>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851" w:type="dxa"/>
            <w:vMerge w:val="continue"/>
          </w:tcPr>
          <w:p>
            <w:pPr>
              <w:jc w:val="center"/>
              <w:rPr>
                <w:rFonts w:ascii="仿宋" w:hAnsi="仿宋" w:eastAsia="仿宋" w:cs="仿宋"/>
                <w:sz w:val="24"/>
              </w:rPr>
            </w:pPr>
          </w:p>
        </w:tc>
        <w:tc>
          <w:tcPr>
            <w:tcW w:w="709" w:type="dxa"/>
          </w:tcPr>
          <w:p>
            <w:pPr>
              <w:jc w:val="center"/>
              <w:rPr>
                <w:rFonts w:ascii="仿宋" w:hAnsi="仿宋" w:eastAsia="仿宋" w:cs="仿宋"/>
                <w:sz w:val="24"/>
              </w:rPr>
            </w:pPr>
            <w:r>
              <w:rPr>
                <w:rFonts w:hint="eastAsia" w:ascii="仿宋" w:hAnsi="仿宋" w:eastAsia="仿宋" w:cs="仿宋"/>
                <w:sz w:val="24"/>
              </w:rPr>
              <w:t>母</w:t>
            </w:r>
          </w:p>
        </w:tc>
        <w:tc>
          <w:tcPr>
            <w:tcW w:w="708" w:type="dxa"/>
          </w:tcPr>
          <w:p>
            <w:pPr>
              <w:jc w:val="center"/>
              <w:rPr>
                <w:rFonts w:ascii="仿宋" w:hAnsi="仿宋" w:eastAsia="仿宋" w:cs="仿宋"/>
                <w:sz w:val="24"/>
              </w:rPr>
            </w:pPr>
            <w:r>
              <w:rPr>
                <w:rFonts w:hint="eastAsia" w:ascii="仿宋" w:hAnsi="仿宋" w:eastAsia="仿宋" w:cs="仿宋"/>
                <w:sz w:val="24"/>
              </w:rPr>
              <w:t>544</w:t>
            </w:r>
          </w:p>
        </w:tc>
        <w:tc>
          <w:tcPr>
            <w:tcW w:w="1560" w:type="dxa"/>
          </w:tcPr>
          <w:p>
            <w:pPr>
              <w:jc w:val="center"/>
              <w:rPr>
                <w:rFonts w:ascii="仿宋" w:hAnsi="仿宋" w:eastAsia="仿宋" w:cs="仿宋"/>
                <w:sz w:val="24"/>
              </w:rPr>
            </w:pPr>
            <w:r>
              <w:rPr>
                <w:rFonts w:hint="eastAsia" w:ascii="仿宋" w:hAnsi="仿宋" w:eastAsia="仿宋" w:cs="仿宋"/>
                <w:sz w:val="24"/>
              </w:rPr>
              <w:t>0.69±0.23</w:t>
            </w:r>
          </w:p>
        </w:tc>
        <w:tc>
          <w:tcPr>
            <w:tcW w:w="708" w:type="dxa"/>
          </w:tcPr>
          <w:p>
            <w:pPr>
              <w:jc w:val="center"/>
              <w:rPr>
                <w:rFonts w:ascii="仿宋" w:hAnsi="仿宋" w:eastAsia="仿宋" w:cs="仿宋"/>
                <w:sz w:val="24"/>
              </w:rPr>
            </w:pPr>
            <w:r>
              <w:rPr>
                <w:rFonts w:hint="eastAsia" w:ascii="仿宋" w:hAnsi="仿宋" w:eastAsia="仿宋" w:cs="仿宋"/>
                <w:sz w:val="24"/>
              </w:rPr>
              <w:t>763</w:t>
            </w:r>
          </w:p>
        </w:tc>
        <w:tc>
          <w:tcPr>
            <w:tcW w:w="1985" w:type="dxa"/>
          </w:tcPr>
          <w:p>
            <w:pPr>
              <w:jc w:val="center"/>
              <w:rPr>
                <w:rFonts w:ascii="仿宋" w:hAnsi="仿宋" w:eastAsia="仿宋" w:cs="仿宋"/>
                <w:sz w:val="24"/>
              </w:rPr>
            </w:pPr>
            <w:r>
              <w:rPr>
                <w:rFonts w:hint="eastAsia" w:ascii="仿宋" w:hAnsi="仿宋" w:eastAsia="仿宋" w:cs="仿宋"/>
                <w:sz w:val="24"/>
              </w:rPr>
              <w:t>0.53±0.14</w:t>
            </w:r>
          </w:p>
        </w:tc>
        <w:tc>
          <w:tcPr>
            <w:tcW w:w="1701" w:type="dxa"/>
          </w:tcPr>
          <w:p>
            <w:pPr>
              <w:jc w:val="center"/>
              <w:rPr>
                <w:rFonts w:ascii="仿宋" w:hAnsi="仿宋" w:eastAsia="仿宋" w:cs="仿宋"/>
                <w:sz w:val="24"/>
              </w:rPr>
            </w:pPr>
            <w:r>
              <w:rPr>
                <w:rFonts w:hint="eastAsia" w:ascii="仿宋" w:hAnsi="仿宋" w:eastAsia="仿宋" w:cs="仿宋"/>
                <w:sz w:val="24"/>
              </w:rPr>
              <w:t>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 w:hRule="atLeast"/>
          <w:jc w:val="center"/>
        </w:trPr>
        <w:tc>
          <w:tcPr>
            <w:tcW w:w="851" w:type="dxa"/>
            <w:vMerge w:val="restart"/>
          </w:tcPr>
          <w:p>
            <w:pPr>
              <w:jc w:val="center"/>
              <w:rPr>
                <w:rFonts w:ascii="仿宋" w:hAnsi="仿宋" w:eastAsia="仿宋" w:cs="仿宋"/>
                <w:sz w:val="24"/>
              </w:rPr>
            </w:pPr>
            <w:r>
              <w:rPr>
                <w:rFonts w:hint="eastAsia" w:ascii="仿宋" w:hAnsi="仿宋" w:eastAsia="仿宋" w:cs="仿宋"/>
                <w:sz w:val="24"/>
              </w:rPr>
              <w:t>周岁</w:t>
            </w:r>
          </w:p>
        </w:tc>
        <w:tc>
          <w:tcPr>
            <w:tcW w:w="709" w:type="dxa"/>
          </w:tcPr>
          <w:p>
            <w:pPr>
              <w:jc w:val="center"/>
              <w:rPr>
                <w:rFonts w:ascii="仿宋" w:hAnsi="仿宋" w:eastAsia="仿宋" w:cs="仿宋"/>
                <w:sz w:val="24"/>
              </w:rPr>
            </w:pPr>
            <w:r>
              <w:rPr>
                <w:rFonts w:hint="eastAsia" w:ascii="仿宋" w:hAnsi="仿宋" w:eastAsia="仿宋" w:cs="仿宋"/>
                <w:sz w:val="24"/>
              </w:rPr>
              <w:t>公</w:t>
            </w:r>
          </w:p>
        </w:tc>
        <w:tc>
          <w:tcPr>
            <w:tcW w:w="708" w:type="dxa"/>
          </w:tcPr>
          <w:p>
            <w:pPr>
              <w:jc w:val="center"/>
              <w:rPr>
                <w:rFonts w:ascii="仿宋" w:hAnsi="仿宋" w:eastAsia="仿宋" w:cs="仿宋"/>
                <w:sz w:val="24"/>
              </w:rPr>
            </w:pPr>
            <w:r>
              <w:rPr>
                <w:rFonts w:hint="eastAsia" w:ascii="仿宋" w:hAnsi="仿宋" w:eastAsia="仿宋" w:cs="仿宋"/>
                <w:sz w:val="24"/>
              </w:rPr>
              <w:t>205</w:t>
            </w:r>
          </w:p>
        </w:tc>
        <w:tc>
          <w:tcPr>
            <w:tcW w:w="1560" w:type="dxa"/>
          </w:tcPr>
          <w:p>
            <w:pPr>
              <w:jc w:val="center"/>
              <w:rPr>
                <w:rFonts w:ascii="仿宋" w:hAnsi="仿宋" w:eastAsia="仿宋" w:cs="仿宋"/>
                <w:sz w:val="24"/>
              </w:rPr>
            </w:pPr>
            <w:r>
              <w:rPr>
                <w:rFonts w:hint="eastAsia" w:ascii="仿宋" w:hAnsi="仿宋" w:eastAsia="仿宋" w:cs="仿宋"/>
                <w:sz w:val="24"/>
              </w:rPr>
              <w:t>0.6±0.22</w:t>
            </w:r>
          </w:p>
        </w:tc>
        <w:tc>
          <w:tcPr>
            <w:tcW w:w="708" w:type="dxa"/>
          </w:tcPr>
          <w:p>
            <w:pPr>
              <w:jc w:val="center"/>
              <w:rPr>
                <w:rFonts w:ascii="仿宋" w:hAnsi="仿宋" w:eastAsia="仿宋" w:cs="仿宋"/>
                <w:sz w:val="24"/>
              </w:rPr>
            </w:pPr>
            <w:r>
              <w:rPr>
                <w:rFonts w:hint="eastAsia" w:ascii="仿宋" w:hAnsi="仿宋" w:eastAsia="仿宋" w:cs="仿宋"/>
                <w:sz w:val="24"/>
              </w:rPr>
              <w:t>104</w:t>
            </w:r>
          </w:p>
        </w:tc>
        <w:tc>
          <w:tcPr>
            <w:tcW w:w="1985" w:type="dxa"/>
          </w:tcPr>
          <w:p>
            <w:pPr>
              <w:jc w:val="center"/>
              <w:rPr>
                <w:rFonts w:ascii="仿宋" w:hAnsi="仿宋" w:eastAsia="仿宋" w:cs="仿宋"/>
                <w:sz w:val="24"/>
              </w:rPr>
            </w:pPr>
            <w:r>
              <w:rPr>
                <w:rFonts w:hint="eastAsia" w:ascii="仿宋" w:hAnsi="仿宋" w:eastAsia="仿宋" w:cs="仿宋"/>
                <w:sz w:val="24"/>
              </w:rPr>
              <w:t>0.71±0.25</w:t>
            </w:r>
          </w:p>
        </w:tc>
        <w:tc>
          <w:tcPr>
            <w:tcW w:w="1701" w:type="dxa"/>
          </w:tcPr>
          <w:p>
            <w:pPr>
              <w:jc w:val="center"/>
              <w:rPr>
                <w:rFonts w:ascii="仿宋" w:hAnsi="仿宋" w:eastAsia="仿宋" w:cs="仿宋"/>
                <w:sz w:val="24"/>
              </w:rPr>
            </w:pPr>
            <w:r>
              <w:rPr>
                <w:rFonts w:hint="eastAsia" w:ascii="仿宋" w:hAnsi="仿宋" w:eastAsia="仿宋" w:cs="仿宋"/>
                <w:sz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 w:hRule="atLeast"/>
          <w:jc w:val="center"/>
        </w:trPr>
        <w:tc>
          <w:tcPr>
            <w:tcW w:w="851" w:type="dxa"/>
            <w:vMerge w:val="continue"/>
          </w:tcPr>
          <w:p>
            <w:pPr>
              <w:jc w:val="center"/>
              <w:rPr>
                <w:rFonts w:ascii="仿宋" w:hAnsi="仿宋" w:eastAsia="仿宋" w:cs="仿宋"/>
                <w:sz w:val="24"/>
              </w:rPr>
            </w:pPr>
          </w:p>
        </w:tc>
        <w:tc>
          <w:tcPr>
            <w:tcW w:w="709" w:type="dxa"/>
          </w:tcPr>
          <w:p>
            <w:pPr>
              <w:jc w:val="center"/>
              <w:rPr>
                <w:rFonts w:ascii="仿宋" w:hAnsi="仿宋" w:eastAsia="仿宋" w:cs="仿宋"/>
                <w:sz w:val="24"/>
              </w:rPr>
            </w:pPr>
            <w:r>
              <w:rPr>
                <w:rFonts w:hint="eastAsia" w:ascii="仿宋" w:hAnsi="仿宋" w:eastAsia="仿宋" w:cs="仿宋"/>
                <w:sz w:val="24"/>
              </w:rPr>
              <w:t>母</w:t>
            </w:r>
          </w:p>
        </w:tc>
        <w:tc>
          <w:tcPr>
            <w:tcW w:w="708" w:type="dxa"/>
          </w:tcPr>
          <w:p>
            <w:pPr>
              <w:jc w:val="center"/>
              <w:rPr>
                <w:rFonts w:ascii="仿宋" w:hAnsi="仿宋" w:eastAsia="仿宋" w:cs="仿宋"/>
                <w:sz w:val="24"/>
              </w:rPr>
            </w:pPr>
            <w:r>
              <w:rPr>
                <w:rFonts w:hint="eastAsia" w:ascii="仿宋" w:hAnsi="仿宋" w:eastAsia="仿宋" w:cs="仿宋"/>
                <w:sz w:val="24"/>
              </w:rPr>
              <w:t>222</w:t>
            </w:r>
          </w:p>
        </w:tc>
        <w:tc>
          <w:tcPr>
            <w:tcW w:w="1560" w:type="dxa"/>
          </w:tcPr>
          <w:p>
            <w:pPr>
              <w:jc w:val="center"/>
              <w:rPr>
                <w:rFonts w:ascii="仿宋" w:hAnsi="仿宋" w:eastAsia="仿宋" w:cs="仿宋"/>
                <w:sz w:val="24"/>
              </w:rPr>
            </w:pPr>
            <w:r>
              <w:rPr>
                <w:rFonts w:hint="eastAsia" w:ascii="仿宋" w:hAnsi="仿宋" w:eastAsia="仿宋" w:cs="仿宋"/>
                <w:sz w:val="24"/>
              </w:rPr>
              <w:t>0.61±0.2</w:t>
            </w:r>
          </w:p>
        </w:tc>
        <w:tc>
          <w:tcPr>
            <w:tcW w:w="708" w:type="dxa"/>
          </w:tcPr>
          <w:p>
            <w:pPr>
              <w:jc w:val="center"/>
              <w:rPr>
                <w:rFonts w:ascii="仿宋" w:hAnsi="仿宋" w:eastAsia="仿宋" w:cs="仿宋"/>
                <w:sz w:val="24"/>
              </w:rPr>
            </w:pPr>
            <w:r>
              <w:rPr>
                <w:rFonts w:hint="eastAsia" w:ascii="仿宋" w:hAnsi="仿宋" w:eastAsia="仿宋" w:cs="仿宋"/>
                <w:sz w:val="24"/>
              </w:rPr>
              <w:t>364</w:t>
            </w:r>
          </w:p>
        </w:tc>
        <w:tc>
          <w:tcPr>
            <w:tcW w:w="1985" w:type="dxa"/>
          </w:tcPr>
          <w:p>
            <w:pPr>
              <w:jc w:val="center"/>
              <w:rPr>
                <w:rFonts w:ascii="仿宋" w:hAnsi="仿宋" w:eastAsia="仿宋" w:cs="仿宋"/>
                <w:sz w:val="24"/>
              </w:rPr>
            </w:pPr>
            <w:r>
              <w:rPr>
                <w:rFonts w:hint="eastAsia" w:ascii="仿宋" w:hAnsi="仿宋" w:eastAsia="仿宋" w:cs="仿宋"/>
                <w:sz w:val="24"/>
              </w:rPr>
              <w:t>0.57±0.16</w:t>
            </w:r>
          </w:p>
        </w:tc>
        <w:tc>
          <w:tcPr>
            <w:tcW w:w="1701" w:type="dxa"/>
          </w:tcPr>
          <w:p>
            <w:pPr>
              <w:jc w:val="center"/>
              <w:rPr>
                <w:rFonts w:ascii="仿宋" w:hAnsi="仿宋" w:eastAsia="仿宋" w:cs="仿宋"/>
                <w:sz w:val="24"/>
              </w:rPr>
            </w:pPr>
            <w:r>
              <w:rPr>
                <w:rFonts w:hint="eastAsia" w:ascii="仿宋" w:hAnsi="仿宋" w:eastAsia="仿宋" w:cs="仿宋"/>
                <w:sz w:val="24"/>
              </w:rPr>
              <w:t>1.29</w:t>
            </w:r>
          </w:p>
        </w:tc>
      </w:tr>
    </w:tbl>
    <w:p>
      <w:pPr>
        <w:autoSpaceDE w:val="0"/>
        <w:autoSpaceDN w:val="0"/>
        <w:adjustRightInd w:val="0"/>
        <w:spacing w:line="360" w:lineRule="auto"/>
        <w:ind w:firstLine="573"/>
        <w:jc w:val="left"/>
        <w:rPr>
          <w:rFonts w:ascii="仿宋" w:hAnsi="仿宋" w:eastAsia="仿宋" w:cs="仿宋"/>
          <w:sz w:val="24"/>
        </w:rPr>
      </w:pPr>
      <w:r>
        <w:rPr>
          <w:rFonts w:hint="eastAsia" w:ascii="仿宋" w:hAnsi="仿宋" w:eastAsia="仿宋" w:cs="仿宋"/>
          <w:sz w:val="24"/>
        </w:rPr>
        <w:t>李宝林等在《畜牧与兽医》1985年发表的“叶城羊的生态特征与生产性能”中提到“叶城羊周岁公羊重22.66±3.02kg，周岁母羊重19.73±2.54kg；成年公羊重39.64±6.26kg，成年母羊重28.24±3.11kg。”</w:t>
      </w:r>
    </w:p>
    <w:p>
      <w:pPr>
        <w:autoSpaceDE w:val="0"/>
        <w:autoSpaceDN w:val="0"/>
        <w:adjustRightInd w:val="0"/>
        <w:spacing w:line="360" w:lineRule="auto"/>
        <w:ind w:firstLine="573"/>
        <w:jc w:val="left"/>
        <w:rPr>
          <w:rFonts w:ascii="仿宋" w:hAnsi="仿宋" w:eastAsia="仿宋" w:cs="仿宋"/>
          <w:sz w:val="24"/>
        </w:rPr>
      </w:pPr>
      <w:r>
        <w:rPr>
          <w:rFonts w:hint="eastAsia" w:ascii="仿宋" w:hAnsi="仿宋" w:eastAsia="仿宋" w:cs="仿宋"/>
          <w:color w:val="000000"/>
          <w:sz w:val="24"/>
        </w:rPr>
        <w:t>刘军在《新疆畜牧业》2005</w:t>
      </w:r>
      <w:r>
        <w:rPr>
          <w:rFonts w:hint="eastAsia" w:ascii="仿宋" w:hAnsi="仿宋" w:eastAsia="仿宋" w:cs="仿宋"/>
          <w:sz w:val="24"/>
        </w:rPr>
        <w:t>年发表的“叶城羊的生存现状及保种对策”中提到“叶城羊周岁公羊体重为28kg，周岁母羊体重为23kg；成年公羊体重为40kg，成年母羊体重为31kg。”</w:t>
      </w:r>
    </w:p>
    <w:p>
      <w:pPr>
        <w:autoSpaceDE w:val="0"/>
        <w:autoSpaceDN w:val="0"/>
        <w:adjustRightInd w:val="0"/>
        <w:spacing w:line="360" w:lineRule="auto"/>
        <w:ind w:firstLine="573"/>
        <w:jc w:val="left"/>
        <w:rPr>
          <w:rFonts w:ascii="仿宋" w:hAnsi="仿宋" w:eastAsia="仿宋" w:cs="仿宋"/>
          <w:sz w:val="24"/>
        </w:rPr>
      </w:pPr>
      <w:r>
        <w:rPr>
          <w:rFonts w:hint="eastAsia" w:ascii="仿宋" w:hAnsi="仿宋" w:eastAsia="仿宋" w:cs="仿宋"/>
          <w:sz w:val="24"/>
        </w:rPr>
        <w:t>根据以上材料以及在</w:t>
      </w:r>
      <w:r>
        <w:rPr>
          <w:rFonts w:hint="eastAsia" w:ascii="仿宋" w:hAnsi="仿宋" w:eastAsia="仿宋" w:cs="仿宋"/>
          <w:sz w:val="24"/>
          <w:lang w:val="en-US" w:eastAsia="zh-CN"/>
        </w:rPr>
        <w:t>喀什</w:t>
      </w:r>
      <w:r>
        <w:rPr>
          <w:rFonts w:hint="eastAsia" w:ascii="仿宋" w:hAnsi="仿宋" w:eastAsia="仿宋" w:cs="仿宋"/>
          <w:sz w:val="24"/>
        </w:rPr>
        <w:t>地区种羊场查阅育种档案，我们将叶城羊体重和产毛量作为叶城羊分级的重要指标。</w:t>
      </w:r>
    </w:p>
    <w:p>
      <w:pPr>
        <w:spacing w:line="360" w:lineRule="auto"/>
        <w:ind w:firstLine="480" w:firstLineChars="200"/>
        <w:rPr>
          <w:b/>
          <w:bCs/>
          <w:sz w:val="24"/>
        </w:rPr>
      </w:pPr>
      <w:r>
        <w:rPr>
          <w:rFonts w:hint="eastAsia" w:ascii="仿宋" w:hAnsi="仿宋" w:eastAsia="仿宋" w:cs="仿宋"/>
          <w:sz w:val="24"/>
        </w:rPr>
        <w:t>根据标准编制小组对叶城羊主产区测定的</w:t>
      </w:r>
      <w:r>
        <w:rPr>
          <w:rFonts w:hint="eastAsia" w:ascii="仿宋" w:hAnsi="仿宋" w:eastAsia="仿宋" w:cs="仿宋"/>
          <w:kern w:val="0"/>
          <w:sz w:val="24"/>
          <w:lang w:bidi="ar"/>
        </w:rPr>
        <w:t>12月龄</w:t>
      </w:r>
      <w:r>
        <w:rPr>
          <w:rFonts w:hint="eastAsia" w:ascii="仿宋" w:hAnsi="仿宋" w:eastAsia="仿宋" w:cs="仿宋"/>
          <w:sz w:val="24"/>
        </w:rPr>
        <w:t>公羊515只、</w:t>
      </w:r>
      <w:r>
        <w:rPr>
          <w:rFonts w:hint="eastAsia" w:ascii="仿宋" w:hAnsi="仿宋" w:eastAsia="仿宋" w:cs="仿宋"/>
          <w:kern w:val="0"/>
          <w:sz w:val="24"/>
          <w:lang w:bidi="ar"/>
        </w:rPr>
        <w:t>12月龄</w:t>
      </w:r>
      <w:r>
        <w:rPr>
          <w:rFonts w:hint="eastAsia" w:ascii="仿宋" w:hAnsi="仿宋" w:eastAsia="仿宋" w:cs="仿宋"/>
          <w:sz w:val="24"/>
        </w:rPr>
        <w:t>母羊1469只、</w:t>
      </w:r>
      <w:r>
        <w:rPr>
          <w:rFonts w:hint="eastAsia" w:ascii="仿宋" w:hAnsi="仿宋" w:eastAsia="仿宋" w:cs="仿宋"/>
          <w:kern w:val="0"/>
          <w:sz w:val="24"/>
          <w:lang w:bidi="ar"/>
        </w:rPr>
        <w:t>24月龄</w:t>
      </w:r>
      <w:r>
        <w:rPr>
          <w:rFonts w:hint="eastAsia" w:ascii="仿宋" w:hAnsi="仿宋" w:eastAsia="仿宋" w:cs="仿宋"/>
          <w:sz w:val="24"/>
        </w:rPr>
        <w:t>公羊376只、</w:t>
      </w:r>
      <w:r>
        <w:rPr>
          <w:rFonts w:hint="eastAsia" w:ascii="仿宋" w:hAnsi="仿宋" w:eastAsia="仿宋" w:cs="仿宋"/>
          <w:kern w:val="0"/>
          <w:sz w:val="24"/>
          <w:lang w:bidi="ar"/>
        </w:rPr>
        <w:t>24月龄</w:t>
      </w:r>
      <w:r>
        <w:rPr>
          <w:rFonts w:hint="eastAsia" w:ascii="仿宋" w:hAnsi="仿宋" w:eastAsia="仿宋" w:cs="仿宋"/>
          <w:sz w:val="24"/>
        </w:rPr>
        <w:t>母羊1243只(占本地区整个核心群85%)体尺和体重测定平均结果</w:t>
      </w:r>
      <w:r>
        <w:rPr>
          <w:rFonts w:hint="eastAsia" w:ascii="仿宋" w:hAnsi="仿宋" w:eastAsia="仿宋" w:cs="仿宋"/>
          <w:sz w:val="24"/>
          <w:lang w:eastAsia="zh-CN"/>
        </w:rPr>
        <w:t>，</w:t>
      </w:r>
      <w:r>
        <w:rPr>
          <w:rFonts w:hint="eastAsia" w:ascii="仿宋" w:hAnsi="仿宋" w:eastAsia="仿宋" w:cs="仿宋"/>
          <w:sz w:val="24"/>
          <w:lang w:val="en-US" w:eastAsia="zh-CN"/>
        </w:rPr>
        <w:t>2022年5月21日标准编制小组依托全国畜禽遗传资源普查项目对叶城县蓝天空养殖农民专业合作社的叶城羊进行生产性能测定，统计结果</w:t>
      </w:r>
      <w:r>
        <w:rPr>
          <w:rFonts w:hint="eastAsia" w:ascii="仿宋" w:hAnsi="仿宋" w:eastAsia="仿宋" w:cs="仿宋"/>
          <w:sz w:val="24"/>
        </w:rPr>
        <w:t>(见表4)，</w:t>
      </w:r>
      <w:r>
        <w:rPr>
          <w:rFonts w:hint="eastAsia" w:ascii="仿宋" w:hAnsi="仿宋" w:eastAsia="仿宋" w:cs="仿宋"/>
          <w:b/>
          <w:bCs/>
          <w:sz w:val="24"/>
        </w:rPr>
        <w:t>因此，检测结果是标准制定过程中确定体尺和体重指标的主要依据。</w:t>
      </w:r>
    </w:p>
    <w:p>
      <w:pPr>
        <w:spacing w:line="560" w:lineRule="exact"/>
        <w:jc w:val="center"/>
        <w:rPr>
          <w:rFonts w:ascii="仿宋" w:hAnsi="仿宋" w:eastAsia="仿宋" w:cs="仿宋"/>
          <w:b/>
          <w:bCs/>
          <w:sz w:val="24"/>
        </w:rPr>
      </w:pPr>
      <w:r>
        <w:rPr>
          <w:rFonts w:hint="eastAsia" w:ascii="仿宋" w:hAnsi="仿宋" w:eastAsia="仿宋" w:cs="仿宋"/>
          <w:b/>
          <w:bCs/>
          <w:sz w:val="24"/>
        </w:rPr>
        <w:t>表4  叶城羊体尺体重</w:t>
      </w:r>
    </w:p>
    <w:tbl>
      <w:tblPr>
        <w:tblStyle w:val="14"/>
        <w:tblW w:w="0" w:type="auto"/>
        <w:tblInd w:w="0" w:type="dxa"/>
        <w:tblLayout w:type="fixed"/>
        <w:tblCellMar>
          <w:top w:w="0" w:type="dxa"/>
          <w:left w:w="0" w:type="dxa"/>
          <w:bottom w:w="0" w:type="dxa"/>
          <w:right w:w="0" w:type="dxa"/>
        </w:tblCellMar>
      </w:tblPr>
      <w:tblGrid>
        <w:gridCol w:w="1791"/>
        <w:gridCol w:w="1656"/>
        <w:gridCol w:w="1656"/>
        <w:gridCol w:w="1656"/>
        <w:gridCol w:w="1656"/>
      </w:tblGrid>
      <w:tr>
        <w:tblPrEx>
          <w:tblCellMar>
            <w:top w:w="0" w:type="dxa"/>
            <w:left w:w="0" w:type="dxa"/>
            <w:bottom w:w="0" w:type="dxa"/>
            <w:right w:w="0" w:type="dxa"/>
          </w:tblCellMar>
        </w:tblPrEx>
        <w:trPr>
          <w:trHeight w:val="270" w:hRule="atLeast"/>
        </w:trPr>
        <w:tc>
          <w:tcPr>
            <w:tcW w:w="1791" w:type="dxa"/>
            <w:tcBorders>
              <w:top w:val="single" w:color="000000" w:sz="8" w:space="0"/>
              <w:left w:val="single" w:color="000000" w:sz="8" w:space="0"/>
              <w:bottom w:val="single" w:color="auto" w:sz="4" w:space="0"/>
              <w:right w:val="single" w:color="000000" w:sz="8" w:space="0"/>
            </w:tcBorders>
            <w:tcMar>
              <w:top w:w="15" w:type="dxa"/>
              <w:left w:w="15" w:type="dxa"/>
              <w:right w:w="15" w:type="dxa"/>
            </w:tcMar>
            <w:vAlign w:val="center"/>
          </w:tcPr>
          <w:p>
            <w:pPr>
              <w:widowControl/>
              <w:jc w:val="center"/>
              <w:textAlignment w:val="center"/>
              <w:rPr>
                <w:rFonts w:ascii="仿宋" w:hAnsi="仿宋" w:eastAsia="仿宋" w:cs="仿宋"/>
                <w:b/>
                <w:szCs w:val="21"/>
              </w:rPr>
            </w:pPr>
            <w:r>
              <w:rPr>
                <w:rFonts w:hint="eastAsia" w:ascii="仿宋" w:hAnsi="仿宋" w:eastAsia="仿宋" w:cs="仿宋"/>
                <w:b/>
                <w:kern w:val="0"/>
                <w:szCs w:val="21"/>
                <w:lang w:bidi="ar"/>
              </w:rPr>
              <w:t>羊别</w:t>
            </w:r>
          </w:p>
        </w:tc>
        <w:tc>
          <w:tcPr>
            <w:tcW w:w="1656" w:type="dxa"/>
            <w:tcBorders>
              <w:top w:val="single" w:color="000000" w:sz="8" w:space="0"/>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仿宋" w:hAnsi="仿宋" w:eastAsia="仿宋" w:cs="仿宋"/>
                <w:b/>
                <w:kern w:val="0"/>
                <w:szCs w:val="21"/>
                <w:lang w:bidi="ar"/>
              </w:rPr>
            </w:pPr>
            <w:r>
              <w:rPr>
                <w:rFonts w:hint="eastAsia" w:ascii="仿宋" w:hAnsi="仿宋" w:eastAsia="仿宋" w:cs="仿宋"/>
                <w:b/>
                <w:kern w:val="0"/>
                <w:szCs w:val="21"/>
                <w:lang w:bidi="ar"/>
              </w:rPr>
              <w:t>剪毛后体重/kg</w:t>
            </w:r>
          </w:p>
        </w:tc>
        <w:tc>
          <w:tcPr>
            <w:tcW w:w="1656" w:type="dxa"/>
            <w:tcBorders>
              <w:top w:val="single" w:color="000000" w:sz="8" w:space="0"/>
              <w:left w:val="single" w:color="auto" w:sz="4" w:space="0"/>
              <w:bottom w:val="single" w:color="auto" w:sz="4" w:space="0"/>
              <w:right w:val="single" w:color="000000" w:sz="8" w:space="0"/>
            </w:tcBorders>
            <w:tcMar>
              <w:top w:w="15" w:type="dxa"/>
              <w:left w:w="15" w:type="dxa"/>
              <w:right w:w="15" w:type="dxa"/>
            </w:tcMar>
            <w:vAlign w:val="center"/>
          </w:tcPr>
          <w:p>
            <w:pPr>
              <w:widowControl/>
              <w:jc w:val="center"/>
              <w:textAlignment w:val="center"/>
              <w:rPr>
                <w:rFonts w:ascii="仿宋" w:hAnsi="仿宋" w:eastAsia="仿宋" w:cs="仿宋"/>
                <w:b/>
                <w:szCs w:val="21"/>
              </w:rPr>
            </w:pPr>
            <w:r>
              <w:rPr>
                <w:rFonts w:hint="eastAsia" w:ascii="仿宋" w:hAnsi="仿宋" w:eastAsia="仿宋" w:cs="仿宋"/>
                <w:b/>
                <w:kern w:val="0"/>
                <w:szCs w:val="21"/>
                <w:lang w:bidi="ar"/>
              </w:rPr>
              <w:t>体高/cm</w:t>
            </w:r>
          </w:p>
        </w:tc>
        <w:tc>
          <w:tcPr>
            <w:tcW w:w="1656" w:type="dxa"/>
            <w:tcBorders>
              <w:top w:val="single" w:color="000000" w:sz="8" w:space="0"/>
              <w:left w:val="nil"/>
              <w:bottom w:val="single" w:color="auto" w:sz="4" w:space="0"/>
              <w:right w:val="single" w:color="auto" w:sz="4" w:space="0"/>
            </w:tcBorders>
            <w:vAlign w:val="center"/>
          </w:tcPr>
          <w:p>
            <w:pPr>
              <w:widowControl/>
              <w:jc w:val="center"/>
              <w:textAlignment w:val="center"/>
              <w:rPr>
                <w:rFonts w:ascii="仿宋" w:hAnsi="仿宋" w:eastAsia="仿宋" w:cs="仿宋"/>
                <w:b/>
                <w:kern w:val="0"/>
                <w:szCs w:val="21"/>
                <w:lang w:bidi="ar"/>
              </w:rPr>
            </w:pPr>
            <w:r>
              <w:rPr>
                <w:rFonts w:hint="eastAsia" w:ascii="仿宋" w:hAnsi="仿宋" w:eastAsia="仿宋" w:cs="仿宋"/>
                <w:b/>
                <w:kern w:val="0"/>
                <w:szCs w:val="21"/>
                <w:lang w:bidi="ar"/>
              </w:rPr>
              <w:t>体长/cm</w:t>
            </w:r>
          </w:p>
        </w:tc>
        <w:tc>
          <w:tcPr>
            <w:tcW w:w="1656" w:type="dxa"/>
            <w:tcBorders>
              <w:top w:val="single" w:color="000000" w:sz="8" w:space="0"/>
              <w:left w:val="single" w:color="auto" w:sz="4" w:space="0"/>
              <w:bottom w:val="single" w:color="auto" w:sz="4" w:space="0"/>
              <w:right w:val="single" w:color="000000" w:sz="8" w:space="0"/>
            </w:tcBorders>
            <w:tcMar>
              <w:top w:w="15" w:type="dxa"/>
              <w:left w:w="15" w:type="dxa"/>
              <w:right w:w="15" w:type="dxa"/>
            </w:tcMar>
            <w:vAlign w:val="center"/>
          </w:tcPr>
          <w:p>
            <w:pPr>
              <w:widowControl/>
              <w:jc w:val="center"/>
              <w:textAlignment w:val="center"/>
              <w:rPr>
                <w:rFonts w:ascii="仿宋" w:hAnsi="仿宋" w:eastAsia="仿宋" w:cs="仿宋"/>
                <w:b/>
                <w:szCs w:val="21"/>
              </w:rPr>
            </w:pPr>
            <w:r>
              <w:rPr>
                <w:rFonts w:hint="eastAsia" w:ascii="仿宋" w:hAnsi="仿宋" w:eastAsia="仿宋" w:cs="仿宋"/>
                <w:b/>
                <w:kern w:val="0"/>
                <w:szCs w:val="21"/>
                <w:lang w:bidi="ar"/>
              </w:rPr>
              <w:t>胸围/cm</w:t>
            </w:r>
          </w:p>
        </w:tc>
      </w:tr>
      <w:tr>
        <w:tblPrEx>
          <w:tblCellMar>
            <w:top w:w="0" w:type="dxa"/>
            <w:left w:w="0" w:type="dxa"/>
            <w:bottom w:w="0" w:type="dxa"/>
            <w:right w:w="0" w:type="dxa"/>
          </w:tblCellMar>
        </w:tblPrEx>
        <w:trPr>
          <w:trHeight w:val="525" w:hRule="atLeast"/>
        </w:trPr>
        <w:tc>
          <w:tcPr>
            <w:tcW w:w="1791"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12月龄公羊</w:t>
            </w:r>
          </w:p>
        </w:tc>
        <w:tc>
          <w:tcPr>
            <w:tcW w:w="1656" w:type="dxa"/>
            <w:tcBorders>
              <w:top w:val="nil"/>
              <w:left w:val="nil"/>
              <w:bottom w:val="single" w:color="000000" w:sz="8" w:space="0"/>
              <w:right w:val="single" w:color="auto" w:sz="4" w:space="0"/>
            </w:tcBorders>
            <w:tcMar>
              <w:top w:w="15" w:type="dxa"/>
              <w:left w:w="15" w:type="dxa"/>
              <w:right w:w="15" w:type="dxa"/>
            </w:tcMar>
            <w:vAlign w:val="center"/>
          </w:tcPr>
          <w:p>
            <w:pPr>
              <w:spacing w:line="240" w:lineRule="auto"/>
              <w:jc w:val="center"/>
              <w:rPr>
                <w:rFonts w:ascii="仿宋" w:hAnsi="仿宋" w:eastAsia="仿宋" w:cs="仿宋"/>
                <w:color w:val="FF0000"/>
                <w:kern w:val="0"/>
                <w:szCs w:val="21"/>
                <w:lang w:bidi="ar"/>
              </w:rPr>
            </w:pPr>
            <w:r>
              <w:rPr>
                <w:rFonts w:hint="eastAsia" w:ascii="宋体"/>
                <w:color w:val="000000" w:themeColor="text1"/>
                <w:sz w:val="18"/>
                <w:lang w:val="en-US" w:eastAsia="zh-CN"/>
                <w14:textFill>
                  <w14:solidFill>
                    <w14:schemeClr w14:val="tx1"/>
                  </w14:solidFill>
                </w14:textFill>
              </w:rPr>
              <w:t>35.45±5.80</w:t>
            </w:r>
          </w:p>
        </w:tc>
        <w:tc>
          <w:tcPr>
            <w:tcW w:w="1656" w:type="dxa"/>
            <w:tcBorders>
              <w:top w:val="nil"/>
              <w:left w:val="single" w:color="auto" w:sz="4" w:space="0"/>
              <w:bottom w:val="single" w:color="000000" w:sz="8" w:space="0"/>
              <w:right w:val="single" w:color="000000" w:sz="8" w:space="0"/>
            </w:tcBorders>
            <w:tcMar>
              <w:top w:w="15" w:type="dxa"/>
              <w:left w:w="15" w:type="dxa"/>
              <w:right w:w="15" w:type="dxa"/>
            </w:tcMar>
            <w:vAlign w:val="center"/>
          </w:tcPr>
          <w:p>
            <w:pPr>
              <w:spacing w:line="240" w:lineRule="auto"/>
              <w:jc w:val="center"/>
              <w:rPr>
                <w:rFonts w:hint="default" w:ascii="宋体"/>
                <w:color w:val="000000" w:themeColor="text1"/>
                <w:sz w:val="18"/>
                <w:lang w:val="en-US" w:eastAsia="zh-CN"/>
                <w14:textFill>
                  <w14:solidFill>
                    <w14:schemeClr w14:val="tx1"/>
                  </w14:solidFill>
                </w14:textFill>
              </w:rPr>
            </w:pPr>
            <w:r>
              <w:rPr>
                <w:rFonts w:hint="eastAsia" w:ascii="宋体"/>
                <w:color w:val="000000" w:themeColor="text1"/>
                <w:sz w:val="18"/>
                <w:lang w:val="en-US" w:eastAsia="zh-CN"/>
                <w14:textFill>
                  <w14:solidFill>
                    <w14:schemeClr w14:val="tx1"/>
                  </w14:solidFill>
                </w14:textFill>
              </w:rPr>
              <w:t>66.55±2.68</w:t>
            </w:r>
          </w:p>
        </w:tc>
        <w:tc>
          <w:tcPr>
            <w:tcW w:w="1656" w:type="dxa"/>
            <w:tcBorders>
              <w:top w:val="single" w:color="000000" w:sz="8" w:space="0"/>
              <w:left w:val="nil"/>
              <w:bottom w:val="single" w:color="000000" w:sz="8" w:space="0"/>
              <w:right w:val="single" w:color="auto" w:sz="4" w:space="0"/>
            </w:tcBorders>
            <w:vAlign w:val="center"/>
          </w:tcPr>
          <w:p>
            <w:pPr>
              <w:spacing w:line="240" w:lineRule="auto"/>
              <w:jc w:val="center"/>
              <w:rPr>
                <w:rFonts w:hint="default" w:ascii="宋体"/>
                <w:color w:val="000000" w:themeColor="text1"/>
                <w:sz w:val="18"/>
                <w:lang w:val="en-US" w:eastAsia="zh-CN"/>
                <w14:textFill>
                  <w14:solidFill>
                    <w14:schemeClr w14:val="tx1"/>
                  </w14:solidFill>
                </w14:textFill>
              </w:rPr>
            </w:pPr>
            <w:r>
              <w:rPr>
                <w:rFonts w:hint="eastAsia" w:ascii="宋体"/>
                <w:color w:val="000000" w:themeColor="text1"/>
                <w:sz w:val="18"/>
                <w:lang w:val="en-US" w:eastAsia="zh-CN"/>
                <w14:textFill>
                  <w14:solidFill>
                    <w14:schemeClr w14:val="tx1"/>
                  </w14:solidFill>
                </w14:textFill>
              </w:rPr>
              <w:t>72.29±4.37</w:t>
            </w:r>
          </w:p>
        </w:tc>
        <w:tc>
          <w:tcPr>
            <w:tcW w:w="1656" w:type="dxa"/>
            <w:tcBorders>
              <w:top w:val="nil"/>
              <w:left w:val="single" w:color="auto" w:sz="4" w:space="0"/>
              <w:bottom w:val="single" w:color="000000" w:sz="8" w:space="0"/>
              <w:right w:val="single" w:color="000000" w:sz="8" w:space="0"/>
            </w:tcBorders>
            <w:tcMar>
              <w:top w:w="15" w:type="dxa"/>
              <w:left w:w="15" w:type="dxa"/>
              <w:right w:w="15" w:type="dxa"/>
            </w:tcMar>
            <w:vAlign w:val="center"/>
          </w:tcPr>
          <w:p>
            <w:pPr>
              <w:spacing w:line="240" w:lineRule="auto"/>
              <w:jc w:val="center"/>
              <w:rPr>
                <w:rFonts w:ascii="仿宋" w:hAnsi="仿宋" w:eastAsia="仿宋" w:cs="仿宋"/>
                <w:color w:val="FF0000"/>
                <w:kern w:val="0"/>
                <w:szCs w:val="21"/>
                <w:lang w:bidi="ar"/>
              </w:rPr>
            </w:pPr>
            <w:r>
              <w:rPr>
                <w:rFonts w:hint="eastAsia" w:ascii="宋体"/>
                <w:color w:val="000000" w:themeColor="text1"/>
                <w:sz w:val="18"/>
                <w:lang w:val="en-US" w:eastAsia="zh-CN"/>
                <w14:textFill>
                  <w14:solidFill>
                    <w14:schemeClr w14:val="tx1"/>
                  </w14:solidFill>
                </w14:textFill>
              </w:rPr>
              <w:t>88.01±4.56</w:t>
            </w:r>
          </w:p>
        </w:tc>
      </w:tr>
      <w:tr>
        <w:tblPrEx>
          <w:tblCellMar>
            <w:top w:w="0" w:type="dxa"/>
            <w:left w:w="0" w:type="dxa"/>
            <w:bottom w:w="0" w:type="dxa"/>
            <w:right w:w="0" w:type="dxa"/>
          </w:tblCellMar>
        </w:tblPrEx>
        <w:trPr>
          <w:trHeight w:val="525" w:hRule="atLeast"/>
        </w:trPr>
        <w:tc>
          <w:tcPr>
            <w:tcW w:w="1791"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12月龄母羊</w:t>
            </w:r>
          </w:p>
        </w:tc>
        <w:tc>
          <w:tcPr>
            <w:tcW w:w="1656" w:type="dxa"/>
            <w:tcBorders>
              <w:top w:val="nil"/>
              <w:left w:val="nil"/>
              <w:bottom w:val="single" w:color="000000" w:sz="8" w:space="0"/>
              <w:right w:val="single" w:color="auto" w:sz="4" w:space="0"/>
            </w:tcBorders>
            <w:tcMar>
              <w:top w:w="15" w:type="dxa"/>
              <w:left w:w="15" w:type="dxa"/>
              <w:right w:w="15" w:type="dxa"/>
            </w:tcMar>
            <w:vAlign w:val="center"/>
          </w:tcPr>
          <w:p>
            <w:pPr>
              <w:spacing w:line="240" w:lineRule="auto"/>
              <w:jc w:val="center"/>
              <w:rPr>
                <w:rFonts w:ascii="仿宋" w:hAnsi="仿宋" w:eastAsia="仿宋" w:cs="仿宋"/>
                <w:color w:val="FF0000"/>
                <w:kern w:val="0"/>
                <w:szCs w:val="21"/>
                <w:lang w:bidi="ar"/>
              </w:rPr>
            </w:pPr>
            <w:r>
              <w:rPr>
                <w:rFonts w:hint="eastAsia" w:ascii="宋体"/>
                <w:color w:val="000000" w:themeColor="text1"/>
                <w:sz w:val="18"/>
                <w:lang w:val="en-US" w:eastAsia="zh-CN"/>
                <w14:textFill>
                  <w14:solidFill>
                    <w14:schemeClr w14:val="tx1"/>
                  </w14:solidFill>
                </w14:textFill>
              </w:rPr>
              <w:t>27.30±4.05</w:t>
            </w:r>
          </w:p>
        </w:tc>
        <w:tc>
          <w:tcPr>
            <w:tcW w:w="1656" w:type="dxa"/>
            <w:tcBorders>
              <w:top w:val="nil"/>
              <w:left w:val="single" w:color="auto" w:sz="4" w:space="0"/>
              <w:bottom w:val="single" w:color="000000" w:sz="8" w:space="0"/>
              <w:right w:val="single" w:color="000000" w:sz="8" w:space="0"/>
            </w:tcBorders>
            <w:tcMar>
              <w:top w:w="15" w:type="dxa"/>
              <w:left w:w="15" w:type="dxa"/>
              <w:right w:w="15" w:type="dxa"/>
            </w:tcMar>
            <w:vAlign w:val="center"/>
          </w:tcPr>
          <w:p>
            <w:pPr>
              <w:spacing w:line="240" w:lineRule="auto"/>
              <w:jc w:val="center"/>
              <w:rPr>
                <w:rFonts w:hint="default" w:ascii="宋体"/>
                <w:color w:val="000000" w:themeColor="text1"/>
                <w:sz w:val="18"/>
                <w:lang w:val="en-US" w:eastAsia="zh-CN"/>
                <w14:textFill>
                  <w14:solidFill>
                    <w14:schemeClr w14:val="tx1"/>
                  </w14:solidFill>
                </w14:textFill>
              </w:rPr>
            </w:pPr>
            <w:r>
              <w:rPr>
                <w:rFonts w:hint="eastAsia" w:ascii="宋体"/>
                <w:color w:val="000000" w:themeColor="text1"/>
                <w:sz w:val="18"/>
                <w:lang w:val="en-US" w:eastAsia="zh-CN"/>
                <w14:textFill>
                  <w14:solidFill>
                    <w14:schemeClr w14:val="tx1"/>
                  </w14:solidFill>
                </w14:textFill>
              </w:rPr>
              <w:t>64.07±3.75</w:t>
            </w:r>
          </w:p>
        </w:tc>
        <w:tc>
          <w:tcPr>
            <w:tcW w:w="1656" w:type="dxa"/>
            <w:tcBorders>
              <w:top w:val="single" w:color="000000" w:sz="8" w:space="0"/>
              <w:left w:val="nil"/>
              <w:bottom w:val="single" w:color="000000" w:sz="8" w:space="0"/>
              <w:right w:val="single" w:color="auto" w:sz="4" w:space="0"/>
            </w:tcBorders>
            <w:vAlign w:val="center"/>
          </w:tcPr>
          <w:p>
            <w:pPr>
              <w:spacing w:line="240" w:lineRule="auto"/>
              <w:jc w:val="center"/>
              <w:rPr>
                <w:rFonts w:hint="default" w:ascii="宋体"/>
                <w:color w:val="000000" w:themeColor="text1"/>
                <w:sz w:val="18"/>
                <w:lang w:val="en-US" w:eastAsia="zh-CN"/>
                <w14:textFill>
                  <w14:solidFill>
                    <w14:schemeClr w14:val="tx1"/>
                  </w14:solidFill>
                </w14:textFill>
              </w:rPr>
            </w:pPr>
            <w:r>
              <w:rPr>
                <w:rFonts w:hint="eastAsia" w:ascii="宋体"/>
                <w:color w:val="000000" w:themeColor="text1"/>
                <w:sz w:val="18"/>
                <w:lang w:val="en-US" w:eastAsia="zh-CN"/>
                <w14:textFill>
                  <w14:solidFill>
                    <w14:schemeClr w14:val="tx1"/>
                  </w14:solidFill>
                </w14:textFill>
              </w:rPr>
              <w:t>69.43±4.58</w:t>
            </w:r>
          </w:p>
        </w:tc>
        <w:tc>
          <w:tcPr>
            <w:tcW w:w="1656" w:type="dxa"/>
            <w:tcBorders>
              <w:top w:val="nil"/>
              <w:left w:val="single" w:color="auto" w:sz="4" w:space="0"/>
              <w:bottom w:val="single" w:color="000000" w:sz="8" w:space="0"/>
              <w:right w:val="single" w:color="000000" w:sz="8" w:space="0"/>
            </w:tcBorders>
            <w:tcMar>
              <w:top w:w="15" w:type="dxa"/>
              <w:left w:w="15" w:type="dxa"/>
              <w:right w:w="15" w:type="dxa"/>
            </w:tcMar>
            <w:vAlign w:val="center"/>
          </w:tcPr>
          <w:p>
            <w:pPr>
              <w:spacing w:line="240" w:lineRule="auto"/>
              <w:jc w:val="center"/>
              <w:rPr>
                <w:rFonts w:ascii="仿宋" w:hAnsi="仿宋" w:eastAsia="仿宋" w:cs="仿宋"/>
                <w:color w:val="FF0000"/>
                <w:kern w:val="0"/>
                <w:szCs w:val="21"/>
                <w:lang w:bidi="ar"/>
              </w:rPr>
            </w:pPr>
            <w:r>
              <w:rPr>
                <w:rFonts w:hint="eastAsia" w:ascii="宋体"/>
                <w:color w:val="000000" w:themeColor="text1"/>
                <w:sz w:val="18"/>
                <w:lang w:val="en-US" w:eastAsia="zh-CN"/>
                <w14:textFill>
                  <w14:solidFill>
                    <w14:schemeClr w14:val="tx1"/>
                  </w14:solidFill>
                </w14:textFill>
              </w:rPr>
              <w:t>82.43±3.36</w:t>
            </w:r>
          </w:p>
        </w:tc>
      </w:tr>
      <w:tr>
        <w:tblPrEx>
          <w:tblCellMar>
            <w:top w:w="0" w:type="dxa"/>
            <w:left w:w="0" w:type="dxa"/>
            <w:bottom w:w="0" w:type="dxa"/>
            <w:right w:w="0" w:type="dxa"/>
          </w:tblCellMar>
        </w:tblPrEx>
        <w:trPr>
          <w:trHeight w:val="525" w:hRule="atLeast"/>
        </w:trPr>
        <w:tc>
          <w:tcPr>
            <w:tcW w:w="1791"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24月龄公羊</w:t>
            </w:r>
          </w:p>
        </w:tc>
        <w:tc>
          <w:tcPr>
            <w:tcW w:w="1656" w:type="dxa"/>
            <w:tcBorders>
              <w:top w:val="nil"/>
              <w:left w:val="nil"/>
              <w:bottom w:val="single" w:color="000000" w:sz="8" w:space="0"/>
              <w:right w:val="single" w:color="auto" w:sz="4" w:space="0"/>
            </w:tcBorders>
            <w:tcMar>
              <w:top w:w="15" w:type="dxa"/>
              <w:left w:w="15" w:type="dxa"/>
              <w:right w:w="15" w:type="dxa"/>
            </w:tcMar>
            <w:vAlign w:val="center"/>
          </w:tcPr>
          <w:p>
            <w:pPr>
              <w:spacing w:line="240" w:lineRule="auto"/>
              <w:jc w:val="center"/>
              <w:rPr>
                <w:rFonts w:ascii="仿宋" w:hAnsi="仿宋" w:eastAsia="仿宋" w:cs="仿宋"/>
                <w:color w:val="FF0000"/>
                <w:kern w:val="0"/>
                <w:szCs w:val="21"/>
                <w:lang w:bidi="ar"/>
              </w:rPr>
            </w:pPr>
            <w:r>
              <w:rPr>
                <w:rFonts w:hint="eastAsia" w:ascii="宋体"/>
                <w:color w:val="000000" w:themeColor="text1"/>
                <w:sz w:val="18"/>
                <w:lang w:val="en-US" w:eastAsia="zh-CN"/>
                <w14:textFill>
                  <w14:solidFill>
                    <w14:schemeClr w14:val="tx1"/>
                  </w14:solidFill>
                </w14:textFill>
              </w:rPr>
              <w:t>43.34±2.44</w:t>
            </w:r>
          </w:p>
        </w:tc>
        <w:tc>
          <w:tcPr>
            <w:tcW w:w="1656" w:type="dxa"/>
            <w:tcBorders>
              <w:top w:val="nil"/>
              <w:left w:val="single" w:color="auto" w:sz="4" w:space="0"/>
              <w:bottom w:val="single" w:color="000000" w:sz="8" w:space="0"/>
              <w:right w:val="single" w:color="000000" w:sz="8" w:space="0"/>
            </w:tcBorders>
            <w:tcMar>
              <w:top w:w="15" w:type="dxa"/>
              <w:left w:w="15" w:type="dxa"/>
              <w:right w:w="15" w:type="dxa"/>
            </w:tcMar>
            <w:vAlign w:val="center"/>
          </w:tcPr>
          <w:p>
            <w:pPr>
              <w:spacing w:line="240" w:lineRule="auto"/>
              <w:jc w:val="center"/>
              <w:rPr>
                <w:rFonts w:hint="default" w:ascii="宋体"/>
                <w:color w:val="000000" w:themeColor="text1"/>
                <w:sz w:val="18"/>
                <w:lang w:val="en-US" w:eastAsia="zh-CN"/>
                <w14:textFill>
                  <w14:solidFill>
                    <w14:schemeClr w14:val="tx1"/>
                  </w14:solidFill>
                </w14:textFill>
              </w:rPr>
            </w:pPr>
            <w:r>
              <w:rPr>
                <w:rFonts w:hint="eastAsia" w:ascii="宋体"/>
                <w:color w:val="000000" w:themeColor="text1"/>
                <w:sz w:val="18"/>
                <w:lang w:val="en-US" w:eastAsia="zh-CN"/>
                <w14:textFill>
                  <w14:solidFill>
                    <w14:schemeClr w14:val="tx1"/>
                  </w14:solidFill>
                </w14:textFill>
              </w:rPr>
              <w:t>77.63±2.56</w:t>
            </w:r>
          </w:p>
        </w:tc>
        <w:tc>
          <w:tcPr>
            <w:tcW w:w="1656" w:type="dxa"/>
            <w:tcBorders>
              <w:top w:val="single" w:color="000000" w:sz="8" w:space="0"/>
              <w:left w:val="nil"/>
              <w:bottom w:val="single" w:color="000000" w:sz="8" w:space="0"/>
              <w:right w:val="single" w:color="auto" w:sz="4" w:space="0"/>
            </w:tcBorders>
            <w:vAlign w:val="center"/>
          </w:tcPr>
          <w:p>
            <w:pPr>
              <w:spacing w:line="240" w:lineRule="auto"/>
              <w:jc w:val="center"/>
              <w:rPr>
                <w:rFonts w:hint="default" w:ascii="宋体"/>
                <w:color w:val="000000" w:themeColor="text1"/>
                <w:sz w:val="18"/>
                <w:lang w:val="en-US" w:eastAsia="zh-CN"/>
                <w14:textFill>
                  <w14:solidFill>
                    <w14:schemeClr w14:val="tx1"/>
                  </w14:solidFill>
                </w14:textFill>
              </w:rPr>
            </w:pPr>
            <w:r>
              <w:rPr>
                <w:rFonts w:hint="eastAsia" w:ascii="宋体"/>
                <w:color w:val="000000" w:themeColor="text1"/>
                <w:sz w:val="18"/>
                <w:lang w:val="en-US" w:eastAsia="zh-CN"/>
                <w14:textFill>
                  <w14:solidFill>
                    <w14:schemeClr w14:val="tx1"/>
                  </w14:solidFill>
                </w14:textFill>
              </w:rPr>
              <w:t>80.06±4.00</w:t>
            </w:r>
          </w:p>
        </w:tc>
        <w:tc>
          <w:tcPr>
            <w:tcW w:w="1656" w:type="dxa"/>
            <w:tcBorders>
              <w:top w:val="nil"/>
              <w:left w:val="single" w:color="auto" w:sz="4" w:space="0"/>
              <w:bottom w:val="single" w:color="000000" w:sz="8" w:space="0"/>
              <w:right w:val="single" w:color="000000" w:sz="8" w:space="0"/>
            </w:tcBorders>
            <w:tcMar>
              <w:top w:w="15" w:type="dxa"/>
              <w:left w:w="15" w:type="dxa"/>
              <w:right w:w="15" w:type="dxa"/>
            </w:tcMar>
            <w:vAlign w:val="center"/>
          </w:tcPr>
          <w:p>
            <w:pPr>
              <w:spacing w:line="240" w:lineRule="auto"/>
              <w:jc w:val="center"/>
              <w:rPr>
                <w:rFonts w:ascii="仿宋" w:hAnsi="仿宋" w:eastAsia="仿宋" w:cs="仿宋"/>
                <w:color w:val="FF0000"/>
                <w:kern w:val="0"/>
                <w:szCs w:val="21"/>
                <w:lang w:bidi="ar"/>
              </w:rPr>
            </w:pPr>
            <w:r>
              <w:rPr>
                <w:rFonts w:hint="eastAsia" w:ascii="宋体"/>
                <w:color w:val="000000" w:themeColor="text1"/>
                <w:sz w:val="18"/>
                <w:lang w:val="en-US" w:eastAsia="zh-CN"/>
                <w14:textFill>
                  <w14:solidFill>
                    <w14:schemeClr w14:val="tx1"/>
                  </w14:solidFill>
                </w14:textFill>
              </w:rPr>
              <w:t>91.38±4.78</w:t>
            </w:r>
          </w:p>
        </w:tc>
      </w:tr>
      <w:tr>
        <w:tblPrEx>
          <w:tblCellMar>
            <w:top w:w="0" w:type="dxa"/>
            <w:left w:w="0" w:type="dxa"/>
            <w:bottom w:w="0" w:type="dxa"/>
            <w:right w:w="0" w:type="dxa"/>
          </w:tblCellMar>
        </w:tblPrEx>
        <w:trPr>
          <w:trHeight w:val="525" w:hRule="atLeast"/>
        </w:trPr>
        <w:tc>
          <w:tcPr>
            <w:tcW w:w="1791"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24月龄母羊</w:t>
            </w:r>
          </w:p>
        </w:tc>
        <w:tc>
          <w:tcPr>
            <w:tcW w:w="1656" w:type="dxa"/>
            <w:tcBorders>
              <w:top w:val="nil"/>
              <w:left w:val="nil"/>
              <w:bottom w:val="single" w:color="000000" w:sz="8" w:space="0"/>
              <w:right w:val="single" w:color="auto" w:sz="4" w:space="0"/>
            </w:tcBorders>
            <w:tcMar>
              <w:top w:w="15" w:type="dxa"/>
              <w:left w:w="15" w:type="dxa"/>
              <w:right w:w="15" w:type="dxa"/>
            </w:tcMar>
            <w:vAlign w:val="center"/>
          </w:tcPr>
          <w:p>
            <w:pPr>
              <w:spacing w:line="240" w:lineRule="auto"/>
              <w:jc w:val="center"/>
              <w:rPr>
                <w:rFonts w:ascii="仿宋" w:hAnsi="仿宋" w:eastAsia="仿宋" w:cs="仿宋"/>
                <w:color w:val="FF0000"/>
                <w:kern w:val="0"/>
                <w:szCs w:val="21"/>
                <w:lang w:bidi="ar"/>
              </w:rPr>
            </w:pPr>
            <w:r>
              <w:rPr>
                <w:rFonts w:hint="default" w:ascii="宋体"/>
                <w:color w:val="000000" w:themeColor="text1"/>
                <w:sz w:val="18"/>
                <w:lang w:val="en-US" w:eastAsia="zh-CN"/>
                <w14:textFill>
                  <w14:solidFill>
                    <w14:schemeClr w14:val="tx1"/>
                  </w14:solidFill>
                </w14:textFill>
              </w:rPr>
              <w:t>36.94±5.37</w:t>
            </w:r>
          </w:p>
        </w:tc>
        <w:tc>
          <w:tcPr>
            <w:tcW w:w="1656" w:type="dxa"/>
            <w:tcBorders>
              <w:top w:val="nil"/>
              <w:left w:val="single" w:color="auto" w:sz="4" w:space="0"/>
              <w:bottom w:val="single" w:color="000000" w:sz="8" w:space="0"/>
              <w:right w:val="single" w:color="000000" w:sz="8" w:space="0"/>
            </w:tcBorders>
            <w:tcMar>
              <w:top w:w="15" w:type="dxa"/>
              <w:left w:w="15" w:type="dxa"/>
              <w:right w:w="15" w:type="dxa"/>
            </w:tcMar>
            <w:vAlign w:val="center"/>
          </w:tcPr>
          <w:p>
            <w:pPr>
              <w:spacing w:line="240" w:lineRule="auto"/>
              <w:jc w:val="center"/>
              <w:rPr>
                <w:rFonts w:hint="default" w:ascii="宋体"/>
                <w:color w:val="000000" w:themeColor="text1"/>
                <w:sz w:val="18"/>
                <w:lang w:val="en-US" w:eastAsia="zh-CN"/>
                <w14:textFill>
                  <w14:solidFill>
                    <w14:schemeClr w14:val="tx1"/>
                  </w14:solidFill>
                </w14:textFill>
              </w:rPr>
            </w:pPr>
            <w:r>
              <w:rPr>
                <w:rFonts w:hint="eastAsia" w:ascii="宋体"/>
                <w:color w:val="000000" w:themeColor="text1"/>
                <w:sz w:val="18"/>
                <w:lang w:val="en-US" w:eastAsia="zh-CN"/>
                <w14:textFill>
                  <w14:solidFill>
                    <w14:schemeClr w14:val="tx1"/>
                  </w14:solidFill>
                </w14:textFill>
              </w:rPr>
              <w:t>72</w:t>
            </w:r>
            <w:r>
              <w:rPr>
                <w:rFonts w:hint="default" w:ascii="宋体"/>
                <w:color w:val="000000" w:themeColor="text1"/>
                <w:sz w:val="18"/>
                <w:lang w:val="en-US" w:eastAsia="zh-CN"/>
                <w14:textFill>
                  <w14:solidFill>
                    <w14:schemeClr w14:val="tx1"/>
                  </w14:solidFill>
                </w14:textFill>
              </w:rPr>
              <w:t>.93±2.57</w:t>
            </w:r>
          </w:p>
        </w:tc>
        <w:tc>
          <w:tcPr>
            <w:tcW w:w="1656" w:type="dxa"/>
            <w:tcBorders>
              <w:top w:val="single" w:color="000000" w:sz="8" w:space="0"/>
              <w:left w:val="nil"/>
              <w:bottom w:val="single" w:color="000000" w:sz="8" w:space="0"/>
              <w:right w:val="single" w:color="auto" w:sz="4" w:space="0"/>
            </w:tcBorders>
            <w:vAlign w:val="center"/>
          </w:tcPr>
          <w:p>
            <w:pPr>
              <w:spacing w:line="240" w:lineRule="auto"/>
              <w:jc w:val="center"/>
              <w:rPr>
                <w:rFonts w:hint="default" w:ascii="宋体"/>
                <w:color w:val="000000" w:themeColor="text1"/>
                <w:sz w:val="18"/>
                <w:lang w:val="en-US" w:eastAsia="zh-CN"/>
                <w14:textFill>
                  <w14:solidFill>
                    <w14:schemeClr w14:val="tx1"/>
                  </w14:solidFill>
                </w14:textFill>
              </w:rPr>
            </w:pPr>
            <w:r>
              <w:rPr>
                <w:rFonts w:hint="default" w:ascii="宋体"/>
                <w:color w:val="000000" w:themeColor="text1"/>
                <w:sz w:val="18"/>
                <w:lang w:val="en-US" w:eastAsia="zh-CN"/>
                <w14:textFill>
                  <w14:solidFill>
                    <w14:schemeClr w14:val="tx1"/>
                  </w14:solidFill>
                </w14:textFill>
              </w:rPr>
              <w:t>7</w:t>
            </w:r>
            <w:r>
              <w:rPr>
                <w:rFonts w:hint="eastAsia" w:ascii="宋体"/>
                <w:color w:val="000000" w:themeColor="text1"/>
                <w:sz w:val="18"/>
                <w:lang w:val="en-US" w:eastAsia="zh-CN"/>
                <w14:textFill>
                  <w14:solidFill>
                    <w14:schemeClr w14:val="tx1"/>
                  </w14:solidFill>
                </w14:textFill>
              </w:rPr>
              <w:t>4</w:t>
            </w:r>
            <w:r>
              <w:rPr>
                <w:rFonts w:hint="default" w:ascii="宋体"/>
                <w:color w:val="000000" w:themeColor="text1"/>
                <w:sz w:val="18"/>
                <w:lang w:val="en-US" w:eastAsia="zh-CN"/>
                <w14:textFill>
                  <w14:solidFill>
                    <w14:schemeClr w14:val="tx1"/>
                  </w14:solidFill>
                </w14:textFill>
              </w:rPr>
              <w:t>.32±4.53</w:t>
            </w:r>
          </w:p>
        </w:tc>
        <w:tc>
          <w:tcPr>
            <w:tcW w:w="1656" w:type="dxa"/>
            <w:tcBorders>
              <w:top w:val="nil"/>
              <w:left w:val="single" w:color="auto" w:sz="4" w:space="0"/>
              <w:bottom w:val="single" w:color="000000" w:sz="8" w:space="0"/>
              <w:right w:val="single" w:color="000000" w:sz="8" w:space="0"/>
            </w:tcBorders>
            <w:tcMar>
              <w:top w:w="15" w:type="dxa"/>
              <w:left w:w="15" w:type="dxa"/>
              <w:right w:w="15" w:type="dxa"/>
            </w:tcMar>
            <w:vAlign w:val="center"/>
          </w:tcPr>
          <w:p>
            <w:pPr>
              <w:spacing w:line="240" w:lineRule="auto"/>
              <w:jc w:val="center"/>
              <w:rPr>
                <w:rFonts w:ascii="仿宋" w:hAnsi="仿宋" w:eastAsia="仿宋" w:cs="仿宋"/>
                <w:color w:val="FF0000"/>
                <w:kern w:val="0"/>
                <w:szCs w:val="21"/>
                <w:lang w:bidi="ar"/>
              </w:rPr>
            </w:pPr>
            <w:r>
              <w:rPr>
                <w:rFonts w:hint="default" w:ascii="宋体"/>
                <w:color w:val="000000" w:themeColor="text1"/>
                <w:sz w:val="18"/>
                <w:lang w:val="en-US" w:eastAsia="zh-CN"/>
                <w14:textFill>
                  <w14:solidFill>
                    <w14:schemeClr w14:val="tx1"/>
                  </w14:solidFill>
                </w14:textFill>
              </w:rPr>
              <w:t>85.32±5.15</w:t>
            </w:r>
          </w:p>
        </w:tc>
      </w:tr>
    </w:tbl>
    <w:p>
      <w:pPr>
        <w:spacing w:line="360" w:lineRule="auto"/>
        <w:ind w:firstLine="482" w:firstLineChars="200"/>
        <w:rPr>
          <w:rFonts w:ascii="仿宋" w:hAnsi="仿宋" w:eastAsia="仿宋" w:cs="仿宋"/>
          <w:b/>
          <w:bCs/>
          <w:sz w:val="24"/>
        </w:rPr>
      </w:pPr>
      <w:r>
        <w:rPr>
          <w:rFonts w:hint="eastAsia" w:ascii="仿宋" w:hAnsi="仿宋" w:eastAsia="仿宋" w:cs="仿宋"/>
          <w:b/>
          <w:bCs/>
          <w:sz w:val="24"/>
          <w:lang w:val="en-US" w:eastAsia="zh-CN"/>
        </w:rPr>
        <w:t>2</w:t>
      </w:r>
      <w:r>
        <w:rPr>
          <w:rFonts w:hint="eastAsia" w:ascii="仿宋" w:hAnsi="仿宋" w:eastAsia="仿宋" w:cs="仿宋"/>
          <w:b/>
          <w:bCs/>
          <w:sz w:val="24"/>
        </w:rPr>
        <w:t>.2.</w:t>
      </w:r>
      <w:r>
        <w:rPr>
          <w:rFonts w:hint="eastAsia" w:ascii="仿宋" w:hAnsi="仿宋" w:eastAsia="仿宋" w:cs="仿宋"/>
          <w:b/>
          <w:bCs/>
          <w:sz w:val="24"/>
          <w:lang w:val="en-US" w:eastAsia="zh-CN"/>
        </w:rPr>
        <w:t>4</w:t>
      </w:r>
      <w:r>
        <w:rPr>
          <w:rFonts w:hint="eastAsia" w:ascii="仿宋" w:hAnsi="仿宋" w:eastAsia="仿宋" w:cs="仿宋"/>
          <w:b/>
          <w:bCs/>
          <w:sz w:val="24"/>
        </w:rPr>
        <w:t>生产性能</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（1）产毛性能</w:t>
      </w:r>
    </w:p>
    <w:p>
      <w:pPr>
        <w:spacing w:line="360" w:lineRule="auto"/>
        <w:ind w:firstLine="480" w:firstLineChars="200"/>
        <w:rPr>
          <w:rFonts w:hint="eastAsia" w:eastAsia="仿宋"/>
          <w:sz w:val="24"/>
          <w:lang w:eastAsia="zh-CN"/>
        </w:rPr>
      </w:pPr>
      <w:r>
        <w:rPr>
          <w:rFonts w:hint="eastAsia" w:ascii="仿宋" w:hAnsi="仿宋" w:eastAsia="仿宋" w:cs="仿宋"/>
          <w:sz w:val="24"/>
          <w:lang w:eastAsia="zh-CN"/>
        </w:rPr>
        <w:t>《</w:t>
      </w:r>
      <w:r>
        <w:rPr>
          <w:rFonts w:hint="eastAsia" w:ascii="仿宋" w:hAnsi="仿宋" w:eastAsia="仿宋" w:cs="仿宋"/>
          <w:sz w:val="24"/>
          <w:lang w:val="en-US" w:eastAsia="zh-CN"/>
        </w:rPr>
        <w:t>中国畜禽遗传资源志 羊志》中对叶城羊的产毛性能描述为“</w:t>
      </w:r>
      <w:r>
        <w:rPr>
          <w:rFonts w:hint="eastAsia" w:eastAsia="仿宋"/>
          <w:sz w:val="24"/>
        </w:rPr>
        <w:t>叶城羊一年剪毛两次。成年公羊年产毛量 2.2kg，春季毛自然长度 27 ~33em成年母羊年产毛量1.5kg，春季毛自然长度 2 ~31cm。其羊毛光泽良好、弹性强，是生产地毯与提花毛毯的重要原料。</w:t>
      </w:r>
      <w:r>
        <w:rPr>
          <w:rFonts w:hint="eastAsia" w:eastAsia="仿宋"/>
          <w:sz w:val="24"/>
          <w:lang w:eastAsia="zh-CN"/>
        </w:rPr>
        <w:t>”</w:t>
      </w:r>
    </w:p>
    <w:p>
      <w:pPr>
        <w:spacing w:line="360" w:lineRule="auto"/>
        <w:ind w:firstLine="480" w:firstLineChars="200"/>
        <w:rPr>
          <w:rFonts w:eastAsia="仿宋"/>
          <w:sz w:val="24"/>
        </w:rPr>
      </w:pPr>
      <w:r>
        <w:rPr>
          <w:rFonts w:eastAsia="仿宋"/>
          <w:sz w:val="24"/>
        </w:rPr>
        <w:t>《</w:t>
      </w:r>
      <w:r>
        <w:rPr>
          <w:rFonts w:hint="eastAsia" w:eastAsia="仿宋"/>
          <w:sz w:val="24"/>
        </w:rPr>
        <w:t>叶城羊简介</w:t>
      </w:r>
      <w:r>
        <w:rPr>
          <w:rFonts w:eastAsia="仿宋"/>
          <w:sz w:val="24"/>
        </w:rPr>
        <w:t>》</w:t>
      </w:r>
      <w:r>
        <w:rPr>
          <w:rFonts w:hint="eastAsia" w:eastAsia="仿宋"/>
          <w:sz w:val="24"/>
        </w:rPr>
        <w:t>(陈宗润，1964)中描述：</w:t>
      </w:r>
      <w:r>
        <w:rPr>
          <w:rFonts w:eastAsia="仿宋"/>
          <w:sz w:val="24"/>
        </w:rPr>
        <w:t>剪毛量和羊毛品质</w:t>
      </w:r>
      <w:r>
        <w:rPr>
          <w:rFonts w:hint="eastAsia" w:eastAsia="仿宋"/>
          <w:sz w:val="24"/>
        </w:rPr>
        <w:t>叶城羊</w:t>
      </w:r>
      <w:r>
        <w:rPr>
          <w:rFonts w:eastAsia="仿宋"/>
          <w:sz w:val="24"/>
        </w:rPr>
        <w:t>春、 秋季各剪毛一次。成年公羊剪毛量平均为1.</w:t>
      </w:r>
      <w:r>
        <w:rPr>
          <w:rFonts w:hint="eastAsia" w:eastAsia="仿宋"/>
          <w:sz w:val="24"/>
        </w:rPr>
        <w:t>91</w:t>
      </w:r>
      <w:r>
        <w:rPr>
          <w:rFonts w:eastAsia="仿宋"/>
          <w:sz w:val="24"/>
        </w:rPr>
        <w:t>kg(其中春毛0</w:t>
      </w:r>
      <w:r>
        <w:rPr>
          <w:rFonts w:hint="eastAsia" w:eastAsia="仿宋"/>
          <w:sz w:val="24"/>
        </w:rPr>
        <w:t>.68</w:t>
      </w:r>
      <w:r>
        <w:rPr>
          <w:rFonts w:eastAsia="仿宋"/>
          <w:sz w:val="24"/>
        </w:rPr>
        <w:t xml:space="preserve"> kg、秋毛</w:t>
      </w:r>
      <w:r>
        <w:rPr>
          <w:rFonts w:hint="eastAsia" w:eastAsia="仿宋"/>
          <w:sz w:val="24"/>
        </w:rPr>
        <w:t>1.31</w:t>
      </w:r>
      <w:r>
        <w:rPr>
          <w:rFonts w:eastAsia="仿宋"/>
          <w:sz w:val="24"/>
        </w:rPr>
        <w:t xml:space="preserve"> kg)；成年母羊平均为1.</w:t>
      </w:r>
      <w:r>
        <w:rPr>
          <w:rFonts w:hint="eastAsia" w:eastAsia="仿宋"/>
          <w:sz w:val="24"/>
        </w:rPr>
        <w:t>34</w:t>
      </w:r>
      <w:r>
        <w:rPr>
          <w:rFonts w:eastAsia="仿宋"/>
          <w:sz w:val="24"/>
        </w:rPr>
        <w:t>kg(其中春毛为0.</w:t>
      </w:r>
      <w:r>
        <w:rPr>
          <w:rFonts w:hint="eastAsia" w:eastAsia="仿宋"/>
          <w:sz w:val="24"/>
        </w:rPr>
        <w:t>51</w:t>
      </w:r>
      <w:r>
        <w:rPr>
          <w:rFonts w:eastAsia="仿宋"/>
          <w:sz w:val="24"/>
        </w:rPr>
        <w:t xml:space="preserve"> kg、秋毛为0.</w:t>
      </w:r>
      <w:r>
        <w:rPr>
          <w:rFonts w:hint="eastAsia" w:eastAsia="仿宋"/>
          <w:sz w:val="24"/>
        </w:rPr>
        <w:t>83</w:t>
      </w:r>
      <w:r>
        <w:rPr>
          <w:rFonts w:eastAsia="仿宋"/>
          <w:sz w:val="24"/>
        </w:rPr>
        <w:t>kg)。1岁公羊剪毛量平均为</w:t>
      </w:r>
      <w:r>
        <w:rPr>
          <w:rFonts w:hint="eastAsia" w:eastAsia="仿宋"/>
          <w:sz w:val="24"/>
        </w:rPr>
        <w:t>0.84</w:t>
      </w:r>
      <w:r>
        <w:rPr>
          <w:rFonts w:eastAsia="仿宋"/>
          <w:sz w:val="24"/>
        </w:rPr>
        <w:t xml:space="preserve"> kg(其中春毛为0.</w:t>
      </w:r>
      <w:r>
        <w:rPr>
          <w:rFonts w:hint="eastAsia" w:eastAsia="仿宋"/>
          <w:sz w:val="24"/>
        </w:rPr>
        <w:t>38</w:t>
      </w:r>
      <w:r>
        <w:rPr>
          <w:rFonts w:eastAsia="仿宋"/>
          <w:sz w:val="24"/>
        </w:rPr>
        <w:t>kg、秋毛为0.</w:t>
      </w:r>
      <w:r>
        <w:rPr>
          <w:rFonts w:hint="eastAsia" w:eastAsia="仿宋"/>
          <w:sz w:val="24"/>
        </w:rPr>
        <w:t>46</w:t>
      </w:r>
      <w:r>
        <w:rPr>
          <w:rFonts w:eastAsia="仿宋"/>
          <w:sz w:val="24"/>
        </w:rPr>
        <w:t>kg)；1岁母羊剪毛量平均为</w:t>
      </w:r>
      <w:r>
        <w:rPr>
          <w:rFonts w:hint="eastAsia" w:eastAsia="仿宋"/>
          <w:sz w:val="24"/>
        </w:rPr>
        <w:t>0.78</w:t>
      </w:r>
      <w:r>
        <w:rPr>
          <w:rFonts w:eastAsia="仿宋"/>
          <w:sz w:val="24"/>
        </w:rPr>
        <w:t xml:space="preserve"> kg(其中春毛为0.</w:t>
      </w:r>
      <w:r>
        <w:rPr>
          <w:rFonts w:hint="eastAsia" w:eastAsia="仿宋"/>
          <w:sz w:val="24"/>
        </w:rPr>
        <w:t>35</w:t>
      </w:r>
      <w:r>
        <w:rPr>
          <w:rFonts w:eastAsia="仿宋"/>
          <w:sz w:val="24"/>
        </w:rPr>
        <w:t>kg、秋毛为0.</w:t>
      </w:r>
      <w:r>
        <w:rPr>
          <w:rFonts w:hint="eastAsia" w:eastAsia="仿宋"/>
          <w:sz w:val="24"/>
        </w:rPr>
        <w:t>43</w:t>
      </w:r>
      <w:r>
        <w:rPr>
          <w:rFonts w:eastAsia="仿宋"/>
          <w:sz w:val="24"/>
        </w:rPr>
        <w:t xml:space="preserve"> kg)。春毛生长期为7～8个月，毛被较密，毛股柔软、皱毛较多，毛瓣长度为18.0cm,秋毛生长期为4～5个月，毛辫长度为11.0cm,毛较干燥、稀疏，绒毛比例小，光泽较差。</w:t>
      </w:r>
    </w:p>
    <w:p>
      <w:pPr>
        <w:spacing w:line="360" w:lineRule="auto"/>
        <w:ind w:firstLine="570"/>
        <w:rPr>
          <w:rFonts w:eastAsia="仿宋"/>
          <w:sz w:val="24"/>
        </w:rPr>
      </w:pPr>
      <w:r>
        <w:rPr>
          <w:rFonts w:hint="eastAsia" w:eastAsia="仿宋"/>
          <w:color w:val="000000"/>
          <w:sz w:val="24"/>
        </w:rPr>
        <w:t>刘军</w:t>
      </w:r>
      <w:r>
        <w:rPr>
          <w:rFonts w:eastAsia="仿宋"/>
          <w:color w:val="000000"/>
          <w:sz w:val="24"/>
        </w:rPr>
        <w:t>在《</w:t>
      </w:r>
      <w:r>
        <w:rPr>
          <w:rFonts w:hint="eastAsia" w:eastAsia="仿宋"/>
          <w:color w:val="000000"/>
          <w:sz w:val="24"/>
        </w:rPr>
        <w:t>新疆畜牧业</w:t>
      </w:r>
      <w:r>
        <w:rPr>
          <w:rFonts w:eastAsia="仿宋"/>
          <w:color w:val="000000"/>
          <w:sz w:val="24"/>
        </w:rPr>
        <w:t>》</w:t>
      </w:r>
      <w:r>
        <w:rPr>
          <w:rFonts w:hint="eastAsia" w:eastAsia="仿宋"/>
          <w:sz w:val="24"/>
        </w:rPr>
        <w:t>2005</w:t>
      </w:r>
      <w:r>
        <w:rPr>
          <w:rFonts w:eastAsia="仿宋"/>
          <w:sz w:val="24"/>
        </w:rPr>
        <w:t>年发表的“</w:t>
      </w:r>
      <w:r>
        <w:rPr>
          <w:rFonts w:hint="eastAsia" w:eastAsia="仿宋"/>
          <w:sz w:val="24"/>
        </w:rPr>
        <w:t>叶城羊的生存</w:t>
      </w:r>
      <w:r>
        <w:rPr>
          <w:rFonts w:eastAsia="仿宋"/>
          <w:sz w:val="24"/>
        </w:rPr>
        <w:t>现状及</w:t>
      </w:r>
      <w:r>
        <w:rPr>
          <w:rFonts w:hint="eastAsia" w:eastAsia="仿宋"/>
          <w:sz w:val="24"/>
        </w:rPr>
        <w:t>保种措施</w:t>
      </w:r>
      <w:r>
        <w:rPr>
          <w:rFonts w:eastAsia="仿宋"/>
          <w:sz w:val="24"/>
        </w:rPr>
        <w:t>”中提到“</w:t>
      </w:r>
      <w:r>
        <w:rPr>
          <w:rFonts w:hint="eastAsia" w:eastAsia="仿宋"/>
          <w:sz w:val="24"/>
        </w:rPr>
        <w:t>叶城羊</w:t>
      </w:r>
      <w:r>
        <w:rPr>
          <w:rFonts w:eastAsia="仿宋"/>
          <w:sz w:val="24"/>
        </w:rPr>
        <w:t>被毛属于异质毛，一年剪毛两次，5-6月剪春毛一次，9-10月剪秋毛一次。全年平均成年公羊剪毛1.35-1.58kg；成年母羊剪毛1.03-1.27kg。”</w:t>
      </w:r>
    </w:p>
    <w:p>
      <w:pPr>
        <w:spacing w:line="360" w:lineRule="auto"/>
        <w:ind w:firstLine="480" w:firstLineChars="200"/>
        <w:rPr>
          <w:rFonts w:eastAsia="仿宋"/>
          <w:b/>
          <w:bCs/>
          <w:sz w:val="24"/>
        </w:rPr>
      </w:pPr>
      <w:r>
        <w:rPr>
          <w:rFonts w:eastAsia="仿宋"/>
          <w:sz w:val="24"/>
        </w:rPr>
        <w:t>根据上述资料及</w:t>
      </w:r>
      <w:r>
        <w:rPr>
          <w:rFonts w:hint="eastAsia" w:eastAsia="仿宋"/>
          <w:sz w:val="24"/>
        </w:rPr>
        <w:t>喀什</w:t>
      </w:r>
      <w:r>
        <w:rPr>
          <w:rFonts w:eastAsia="仿宋"/>
          <w:sz w:val="24"/>
        </w:rPr>
        <w:t>地区畜牧局多年跟踪统计资料，我们将</w:t>
      </w:r>
      <w:r>
        <w:rPr>
          <w:rFonts w:hint="eastAsia" w:eastAsia="仿宋"/>
          <w:sz w:val="24"/>
        </w:rPr>
        <w:t>叶城羊</w:t>
      </w:r>
      <w:r>
        <w:rPr>
          <w:rFonts w:eastAsia="仿宋"/>
          <w:sz w:val="24"/>
        </w:rPr>
        <w:t>产毛量和净毛率规定为：“在终年放牧的条件下春、秋季各剪毛一次，每只羊每年产毛量一般为1.0kg~1.7 kg，平均净毛率在65%以上。”</w:t>
      </w:r>
    </w:p>
    <w:p>
      <w:pPr>
        <w:spacing w:line="360" w:lineRule="auto"/>
        <w:ind w:firstLine="480" w:firstLineChars="200"/>
        <w:rPr>
          <w:rFonts w:ascii="仿宋" w:hAnsi="仿宋" w:eastAsia="仿宋"/>
          <w:bCs/>
          <w:sz w:val="24"/>
        </w:rPr>
      </w:pPr>
      <w:r>
        <w:rPr>
          <w:rFonts w:ascii="仿宋" w:hAnsi="仿宋" w:eastAsia="仿宋"/>
          <w:bCs/>
          <w:sz w:val="24"/>
        </w:rPr>
        <w:t>根据</w:t>
      </w:r>
      <w:r>
        <w:rPr>
          <w:rFonts w:ascii="仿宋" w:hAnsi="仿宋" w:eastAsia="仿宋"/>
          <w:sz w:val="24"/>
        </w:rPr>
        <w:t>标准编制小组对</w:t>
      </w:r>
      <w:r>
        <w:rPr>
          <w:rFonts w:hint="eastAsia" w:ascii="仿宋" w:hAnsi="仿宋" w:eastAsia="仿宋"/>
          <w:sz w:val="24"/>
        </w:rPr>
        <w:t>喀什</w:t>
      </w:r>
      <w:r>
        <w:rPr>
          <w:rFonts w:ascii="仿宋" w:hAnsi="仿宋" w:eastAsia="仿宋"/>
          <w:sz w:val="24"/>
        </w:rPr>
        <w:t>地区，</w:t>
      </w:r>
      <w:r>
        <w:rPr>
          <w:rFonts w:hint="eastAsia" w:ascii="仿宋" w:hAnsi="仿宋" w:eastAsia="仿宋"/>
          <w:bCs/>
          <w:sz w:val="24"/>
        </w:rPr>
        <w:t>叶城羊</w:t>
      </w:r>
      <w:r>
        <w:rPr>
          <w:rFonts w:ascii="仿宋" w:hAnsi="仿宋" w:eastAsia="仿宋"/>
          <w:bCs/>
          <w:sz w:val="24"/>
        </w:rPr>
        <w:t>公羊、母羊毛性状进行检测，对1619只羊检测数据见表5。成年公羊平均产毛量1.62kg，成年母羊平均产毛量1.22kg，周岁公羊产毛量1.31kg，周岁母羊产毛量1.12kg。</w:t>
      </w:r>
    </w:p>
    <w:p>
      <w:pPr>
        <w:spacing w:line="360" w:lineRule="auto"/>
        <w:ind w:firstLine="480" w:firstLineChars="200"/>
        <w:rPr>
          <w:rFonts w:eastAsia="仿宋"/>
          <w:b/>
          <w:bCs/>
          <w:sz w:val="24"/>
        </w:rPr>
      </w:pPr>
      <w:r>
        <w:rPr>
          <w:rFonts w:eastAsia="仿宋"/>
          <w:bCs/>
          <w:sz w:val="24"/>
        </w:rPr>
        <w:t>近年来，市场发生巨大变化，除了河北，内蒙、宁夏、江苏等多个省区出现了绵羊绒纺织加工的园区。随着国内越来越多的规模企业对绵羊绒开发利用，绵羊绒的价格也出现了水涨船高。16</w:t>
      </w:r>
      <w:r>
        <w:rPr>
          <w:rFonts w:eastAsia="仿宋"/>
          <w:sz w:val="24"/>
        </w:rPr>
        <w:t>～</w:t>
      </w:r>
      <w:r>
        <w:rPr>
          <w:rFonts w:eastAsia="仿宋"/>
          <w:bCs/>
          <w:sz w:val="24"/>
        </w:rPr>
        <w:t xml:space="preserve">18 </w:t>
      </w:r>
      <w:r>
        <w:rPr>
          <w:rFonts w:eastAsia="仿宋"/>
          <w:sz w:val="24"/>
        </w:rPr>
        <w:t>μm</w:t>
      </w:r>
      <w:r>
        <w:rPr>
          <w:rFonts w:eastAsia="仿宋"/>
          <w:bCs/>
          <w:sz w:val="24"/>
        </w:rPr>
        <w:t>的绵羊绒价格在150元/公斤，20</w:t>
      </w:r>
      <w:r>
        <w:rPr>
          <w:rFonts w:eastAsia="仿宋"/>
          <w:sz w:val="24"/>
        </w:rPr>
        <w:t>～</w:t>
      </w:r>
      <w:r>
        <w:rPr>
          <w:rFonts w:eastAsia="仿宋"/>
          <w:bCs/>
          <w:sz w:val="24"/>
        </w:rPr>
        <w:t xml:space="preserve">22 </w:t>
      </w:r>
      <w:r>
        <w:rPr>
          <w:rFonts w:eastAsia="仿宋"/>
          <w:sz w:val="24"/>
        </w:rPr>
        <w:t>μm</w:t>
      </w:r>
      <w:r>
        <w:rPr>
          <w:rFonts w:eastAsia="仿宋"/>
          <w:bCs/>
          <w:sz w:val="24"/>
        </w:rPr>
        <w:t>的价格在30-70元/公斤。</w:t>
      </w:r>
      <w:r>
        <w:rPr>
          <w:rFonts w:hint="eastAsia" w:eastAsia="仿宋"/>
          <w:bCs/>
          <w:sz w:val="24"/>
        </w:rPr>
        <w:t>叶城羊</w:t>
      </w:r>
      <w:r>
        <w:rPr>
          <w:rFonts w:eastAsia="仿宋"/>
          <w:bCs/>
          <w:sz w:val="24"/>
        </w:rPr>
        <w:t>产区的羊毛100% 被销往内地，用于绵羊绒开发。</w:t>
      </w:r>
    </w:p>
    <w:p>
      <w:pPr>
        <w:spacing w:line="560" w:lineRule="exact"/>
        <w:jc w:val="center"/>
      </w:pPr>
      <w:r>
        <w:rPr>
          <w:rFonts w:hint="eastAsia" w:ascii="仿宋" w:hAnsi="仿宋" w:eastAsia="仿宋" w:cs="仿宋"/>
          <w:sz w:val="24"/>
        </w:rPr>
        <w:t>表5  叶城羊产毛性能指标</w:t>
      </w:r>
    </w:p>
    <w:tbl>
      <w:tblPr>
        <w:tblStyle w:val="14"/>
        <w:tblW w:w="0" w:type="auto"/>
        <w:tblInd w:w="0" w:type="dxa"/>
        <w:tblLayout w:type="fixed"/>
        <w:tblCellMar>
          <w:top w:w="0" w:type="dxa"/>
          <w:left w:w="0" w:type="dxa"/>
          <w:bottom w:w="0" w:type="dxa"/>
          <w:right w:w="0" w:type="dxa"/>
        </w:tblCellMar>
      </w:tblPr>
      <w:tblGrid>
        <w:gridCol w:w="2441"/>
        <w:gridCol w:w="2036"/>
        <w:gridCol w:w="2139"/>
        <w:gridCol w:w="1804"/>
      </w:tblGrid>
      <w:tr>
        <w:tblPrEx>
          <w:tblCellMar>
            <w:top w:w="0" w:type="dxa"/>
            <w:left w:w="0" w:type="dxa"/>
            <w:bottom w:w="0" w:type="dxa"/>
            <w:right w:w="0" w:type="dxa"/>
          </w:tblCellMar>
        </w:tblPrEx>
        <w:trPr>
          <w:trHeight w:val="366" w:hRule="atLeast"/>
        </w:trPr>
        <w:tc>
          <w:tcPr>
            <w:tcW w:w="2441" w:type="dxa"/>
            <w:tcBorders>
              <w:top w:val="single" w:color="000000" w:sz="8" w:space="0"/>
              <w:left w:val="single" w:color="000000" w:sz="8" w:space="0"/>
              <w:bottom w:val="single" w:color="auto" w:sz="4" w:space="0"/>
              <w:right w:val="single" w:color="000000" w:sz="8" w:space="0"/>
            </w:tcBorders>
            <w:tcMar>
              <w:top w:w="15" w:type="dxa"/>
              <w:left w:w="15" w:type="dxa"/>
              <w:right w:w="15" w:type="dxa"/>
            </w:tcMar>
            <w:vAlign w:val="center"/>
          </w:tcPr>
          <w:p>
            <w:pPr>
              <w:widowControl/>
              <w:jc w:val="center"/>
              <w:textAlignment w:val="center"/>
              <w:rPr>
                <w:rFonts w:ascii="仿宋" w:hAnsi="仿宋" w:eastAsia="仿宋" w:cs="仿宋"/>
                <w:b/>
                <w:sz w:val="24"/>
              </w:rPr>
            </w:pPr>
            <w:r>
              <w:rPr>
                <w:rFonts w:hint="eastAsia" w:ascii="仿宋" w:hAnsi="仿宋" w:eastAsia="仿宋" w:cs="仿宋"/>
                <w:b/>
                <w:kern w:val="0"/>
                <w:sz w:val="24"/>
                <w:lang w:bidi="ar"/>
              </w:rPr>
              <w:t>羊别</w:t>
            </w:r>
          </w:p>
        </w:tc>
        <w:tc>
          <w:tcPr>
            <w:tcW w:w="2036" w:type="dxa"/>
            <w:tcBorders>
              <w:top w:val="single" w:color="000000" w:sz="8" w:space="0"/>
              <w:left w:val="nil"/>
              <w:bottom w:val="single" w:color="auto" w:sz="4" w:space="0"/>
              <w:right w:val="single" w:color="000000" w:sz="8" w:space="0"/>
            </w:tcBorders>
            <w:tcMar>
              <w:top w:w="15" w:type="dxa"/>
              <w:left w:w="15" w:type="dxa"/>
              <w:right w:w="15" w:type="dxa"/>
            </w:tcMar>
            <w:vAlign w:val="center"/>
          </w:tcPr>
          <w:p>
            <w:pPr>
              <w:widowControl/>
              <w:jc w:val="center"/>
              <w:textAlignment w:val="center"/>
              <w:rPr>
                <w:rFonts w:ascii="仿宋" w:hAnsi="仿宋" w:eastAsia="仿宋" w:cs="仿宋"/>
                <w:b/>
                <w:sz w:val="24"/>
              </w:rPr>
            </w:pPr>
            <w:r>
              <w:rPr>
                <w:rFonts w:hint="eastAsia" w:ascii="仿宋" w:hAnsi="仿宋" w:eastAsia="仿宋" w:cs="仿宋"/>
                <w:b/>
                <w:kern w:val="0"/>
                <w:sz w:val="24"/>
                <w:lang w:bidi="ar"/>
              </w:rPr>
              <w:t>产毛量/</w:t>
            </w:r>
            <w:r>
              <w:rPr>
                <w:rFonts w:ascii="仿宋" w:hAnsi="仿宋" w:eastAsia="仿宋" w:cs="仿宋"/>
                <w:b/>
                <w:kern w:val="0"/>
                <w:sz w:val="24"/>
                <w:lang w:bidi="ar"/>
              </w:rPr>
              <w:t>kg</w:t>
            </w:r>
          </w:p>
        </w:tc>
        <w:tc>
          <w:tcPr>
            <w:tcW w:w="2139" w:type="dxa"/>
            <w:tcBorders>
              <w:top w:val="single" w:color="000000" w:sz="8" w:space="0"/>
              <w:left w:val="nil"/>
              <w:bottom w:val="single" w:color="auto" w:sz="4" w:space="0"/>
              <w:right w:val="single" w:color="000000" w:sz="8" w:space="0"/>
            </w:tcBorders>
            <w:tcMar>
              <w:top w:w="15" w:type="dxa"/>
              <w:left w:w="15" w:type="dxa"/>
              <w:right w:w="15" w:type="dxa"/>
            </w:tcMar>
            <w:vAlign w:val="center"/>
          </w:tcPr>
          <w:p>
            <w:pPr>
              <w:widowControl/>
              <w:jc w:val="center"/>
              <w:textAlignment w:val="center"/>
              <w:rPr>
                <w:rFonts w:ascii="仿宋" w:hAnsi="仿宋" w:eastAsia="仿宋" w:cs="仿宋"/>
                <w:b/>
                <w:sz w:val="24"/>
              </w:rPr>
            </w:pPr>
            <w:r>
              <w:rPr>
                <w:rFonts w:hint="eastAsia" w:ascii="仿宋" w:hAnsi="仿宋" w:eastAsia="仿宋" w:cs="仿宋"/>
                <w:b/>
                <w:sz w:val="24"/>
              </w:rPr>
              <w:t>毛辫长度/</w:t>
            </w:r>
            <w:r>
              <w:rPr>
                <w:rFonts w:ascii="仿宋" w:hAnsi="仿宋" w:eastAsia="仿宋" w:cs="仿宋"/>
                <w:b/>
                <w:sz w:val="24"/>
              </w:rPr>
              <w:t>cm</w:t>
            </w:r>
          </w:p>
        </w:tc>
        <w:tc>
          <w:tcPr>
            <w:tcW w:w="1804" w:type="dxa"/>
            <w:tcBorders>
              <w:top w:val="single" w:color="000000" w:sz="8" w:space="0"/>
              <w:left w:val="nil"/>
              <w:bottom w:val="single" w:color="auto" w:sz="4" w:space="0"/>
              <w:right w:val="single" w:color="000000" w:sz="8" w:space="0"/>
            </w:tcBorders>
            <w:tcMar>
              <w:top w:w="15" w:type="dxa"/>
              <w:left w:w="15" w:type="dxa"/>
              <w:right w:w="15" w:type="dxa"/>
            </w:tcMar>
            <w:vAlign w:val="center"/>
          </w:tcPr>
          <w:p>
            <w:pPr>
              <w:widowControl/>
              <w:jc w:val="center"/>
              <w:textAlignment w:val="center"/>
              <w:rPr>
                <w:rFonts w:ascii="仿宋" w:hAnsi="仿宋" w:eastAsia="仿宋" w:cs="仿宋"/>
                <w:b/>
                <w:sz w:val="24"/>
              </w:rPr>
            </w:pPr>
            <w:r>
              <w:rPr>
                <w:rFonts w:hint="eastAsia" w:ascii="仿宋" w:hAnsi="仿宋" w:eastAsia="仿宋" w:cs="仿宋"/>
                <w:b/>
                <w:sz w:val="24"/>
              </w:rPr>
              <w:t>绒毛长度/</w:t>
            </w:r>
            <w:r>
              <w:rPr>
                <w:rFonts w:ascii="仿宋" w:hAnsi="仿宋" w:eastAsia="仿宋" w:cs="仿宋"/>
                <w:b/>
                <w:sz w:val="24"/>
              </w:rPr>
              <w:t>mm</w:t>
            </w:r>
          </w:p>
        </w:tc>
      </w:tr>
      <w:tr>
        <w:tblPrEx>
          <w:tblCellMar>
            <w:top w:w="0" w:type="dxa"/>
            <w:left w:w="0" w:type="dxa"/>
            <w:bottom w:w="0" w:type="dxa"/>
            <w:right w:w="0" w:type="dxa"/>
          </w:tblCellMar>
        </w:tblPrEx>
        <w:trPr>
          <w:trHeight w:val="454" w:hRule="atLeast"/>
        </w:trPr>
        <w:tc>
          <w:tcPr>
            <w:tcW w:w="2441"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12月龄公羊</w:t>
            </w:r>
          </w:p>
        </w:tc>
        <w:tc>
          <w:tcPr>
            <w:tcW w:w="2036"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1.31±0.15</w:t>
            </w:r>
          </w:p>
        </w:tc>
        <w:tc>
          <w:tcPr>
            <w:tcW w:w="2139"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14.47±4.45</w:t>
            </w:r>
          </w:p>
        </w:tc>
        <w:tc>
          <w:tcPr>
            <w:tcW w:w="1804"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7.25±2.32</w:t>
            </w:r>
          </w:p>
        </w:tc>
      </w:tr>
      <w:tr>
        <w:tblPrEx>
          <w:tblCellMar>
            <w:top w:w="0" w:type="dxa"/>
            <w:left w:w="0" w:type="dxa"/>
            <w:bottom w:w="0" w:type="dxa"/>
            <w:right w:w="0" w:type="dxa"/>
          </w:tblCellMar>
        </w:tblPrEx>
        <w:trPr>
          <w:trHeight w:val="454" w:hRule="atLeast"/>
        </w:trPr>
        <w:tc>
          <w:tcPr>
            <w:tcW w:w="2441"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12月龄母羊</w:t>
            </w:r>
          </w:p>
        </w:tc>
        <w:tc>
          <w:tcPr>
            <w:tcW w:w="2036"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1.12±0.24</w:t>
            </w:r>
          </w:p>
        </w:tc>
        <w:tc>
          <w:tcPr>
            <w:tcW w:w="2139"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13.99±3.88</w:t>
            </w:r>
          </w:p>
        </w:tc>
        <w:tc>
          <w:tcPr>
            <w:tcW w:w="1804"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6.06±1.79</w:t>
            </w:r>
          </w:p>
        </w:tc>
      </w:tr>
      <w:tr>
        <w:tblPrEx>
          <w:tblCellMar>
            <w:top w:w="0" w:type="dxa"/>
            <w:left w:w="0" w:type="dxa"/>
            <w:bottom w:w="0" w:type="dxa"/>
            <w:right w:w="0" w:type="dxa"/>
          </w:tblCellMar>
        </w:tblPrEx>
        <w:trPr>
          <w:trHeight w:val="454" w:hRule="atLeast"/>
        </w:trPr>
        <w:tc>
          <w:tcPr>
            <w:tcW w:w="2441"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24月龄公羊</w:t>
            </w:r>
          </w:p>
        </w:tc>
        <w:tc>
          <w:tcPr>
            <w:tcW w:w="2036"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1.62±0.27</w:t>
            </w:r>
          </w:p>
        </w:tc>
        <w:tc>
          <w:tcPr>
            <w:tcW w:w="2139"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14.26±3.72</w:t>
            </w:r>
          </w:p>
        </w:tc>
        <w:tc>
          <w:tcPr>
            <w:tcW w:w="1804"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7.09±2.57</w:t>
            </w:r>
          </w:p>
        </w:tc>
      </w:tr>
      <w:tr>
        <w:tblPrEx>
          <w:tblCellMar>
            <w:top w:w="0" w:type="dxa"/>
            <w:left w:w="0" w:type="dxa"/>
            <w:bottom w:w="0" w:type="dxa"/>
            <w:right w:w="0" w:type="dxa"/>
          </w:tblCellMar>
        </w:tblPrEx>
        <w:trPr>
          <w:trHeight w:val="521" w:hRule="atLeast"/>
        </w:trPr>
        <w:tc>
          <w:tcPr>
            <w:tcW w:w="2441"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24月龄母羊</w:t>
            </w:r>
          </w:p>
        </w:tc>
        <w:tc>
          <w:tcPr>
            <w:tcW w:w="2036"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1.22±0.22</w:t>
            </w:r>
          </w:p>
        </w:tc>
        <w:tc>
          <w:tcPr>
            <w:tcW w:w="2139"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14.17±4.50</w:t>
            </w:r>
          </w:p>
        </w:tc>
        <w:tc>
          <w:tcPr>
            <w:tcW w:w="1804"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7.04±1.89</w:t>
            </w:r>
          </w:p>
        </w:tc>
      </w:tr>
    </w:tbl>
    <w:p>
      <w:pPr>
        <w:spacing w:line="360" w:lineRule="auto"/>
        <w:ind w:firstLine="602" w:firstLineChars="250"/>
        <w:rPr>
          <w:rFonts w:ascii="仿宋" w:hAnsi="仿宋" w:eastAsia="仿宋" w:cs="仿宋"/>
          <w:sz w:val="24"/>
        </w:rPr>
      </w:pPr>
      <w:r>
        <w:rPr>
          <w:rFonts w:hint="eastAsia" w:ascii="仿宋" w:hAnsi="仿宋" w:eastAsia="仿宋" w:cs="仿宋"/>
          <w:b/>
          <w:sz w:val="24"/>
        </w:rPr>
        <w:t>① 净毛率</w:t>
      </w:r>
    </w:p>
    <w:p>
      <w:pPr>
        <w:spacing w:line="360" w:lineRule="auto"/>
        <w:ind w:firstLine="600" w:firstLineChars="250"/>
        <w:rPr>
          <w:rFonts w:ascii="仿宋" w:hAnsi="仿宋" w:eastAsia="仿宋" w:cs="仿宋"/>
          <w:sz w:val="24"/>
        </w:rPr>
      </w:pPr>
      <w:r>
        <w:rPr>
          <w:rFonts w:hint="eastAsia" w:ascii="仿宋" w:hAnsi="仿宋" w:eastAsia="仿宋" w:cs="仿宋"/>
          <w:sz w:val="24"/>
        </w:rPr>
        <w:t>净毛率检测样本52个，净毛率范围在61.77%-92.13%之间。平均净毛率为79.09%。从表6和图1上看，叶城羊羊毛主体净毛率在75%-90%，占总样本比例的75.00%，说明该批毛样净毛率很高。且分布较为集中。</w:t>
      </w:r>
    </w:p>
    <w:p>
      <w:pPr>
        <w:spacing w:line="360" w:lineRule="auto"/>
        <w:ind w:left="1200"/>
        <w:jc w:val="center"/>
        <w:rPr>
          <w:rFonts w:ascii="仿宋" w:hAnsi="仿宋" w:eastAsia="仿宋" w:cs="仿宋"/>
          <w:b/>
          <w:sz w:val="24"/>
        </w:rPr>
      </w:pPr>
      <w:r>
        <w:rPr>
          <w:rFonts w:hint="eastAsia" w:ascii="仿宋" w:hAnsi="仿宋" w:eastAsia="仿宋" w:cs="仿宋"/>
          <w:bCs/>
          <w:sz w:val="24"/>
        </w:rPr>
        <w:t>表6  叶城羊羊毛净毛率比例分布情况</w:t>
      </w:r>
    </w:p>
    <w:tbl>
      <w:tblPr>
        <w:tblStyle w:val="1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40"/>
        <w:gridCol w:w="2841"/>
        <w:gridCol w:w="29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 w:hRule="atLeast"/>
        </w:trPr>
        <w:tc>
          <w:tcPr>
            <w:tcW w:w="2840" w:type="dxa"/>
            <w:vAlign w:val="center"/>
          </w:tcPr>
          <w:p>
            <w:pPr>
              <w:jc w:val="center"/>
              <w:rPr>
                <w:rFonts w:ascii="仿宋" w:hAnsi="仿宋" w:eastAsia="仿宋" w:cs="仿宋"/>
                <w:b/>
                <w:sz w:val="24"/>
              </w:rPr>
            </w:pPr>
            <w:r>
              <w:rPr>
                <w:rFonts w:hint="eastAsia" w:ascii="仿宋" w:hAnsi="仿宋" w:eastAsia="仿宋" w:cs="仿宋"/>
                <w:b/>
                <w:sz w:val="24"/>
              </w:rPr>
              <w:t>净毛率（%）</w:t>
            </w:r>
          </w:p>
        </w:tc>
        <w:tc>
          <w:tcPr>
            <w:tcW w:w="2841" w:type="dxa"/>
            <w:vAlign w:val="center"/>
          </w:tcPr>
          <w:p>
            <w:pPr>
              <w:jc w:val="center"/>
              <w:rPr>
                <w:rFonts w:ascii="仿宋" w:hAnsi="仿宋" w:eastAsia="仿宋" w:cs="仿宋"/>
                <w:b/>
                <w:sz w:val="24"/>
              </w:rPr>
            </w:pPr>
            <w:r>
              <w:rPr>
                <w:rFonts w:hint="eastAsia" w:ascii="仿宋" w:hAnsi="仿宋" w:eastAsia="仿宋" w:cs="仿宋"/>
                <w:b/>
                <w:sz w:val="24"/>
              </w:rPr>
              <w:t>样本数量（个）</w:t>
            </w:r>
          </w:p>
        </w:tc>
        <w:tc>
          <w:tcPr>
            <w:tcW w:w="2932" w:type="dxa"/>
            <w:vAlign w:val="center"/>
          </w:tcPr>
          <w:p>
            <w:pPr>
              <w:jc w:val="center"/>
              <w:rPr>
                <w:rFonts w:ascii="仿宋" w:hAnsi="仿宋" w:eastAsia="仿宋" w:cs="仿宋"/>
                <w:b/>
                <w:sz w:val="24"/>
              </w:rPr>
            </w:pPr>
            <w:r>
              <w:rPr>
                <w:rFonts w:hint="eastAsia" w:ascii="仿宋" w:hAnsi="仿宋" w:eastAsia="仿宋" w:cs="仿宋"/>
                <w:b/>
                <w:sz w:val="24"/>
              </w:rPr>
              <w:t>百分比（%）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 w:hRule="atLeast"/>
        </w:trPr>
        <w:tc>
          <w:tcPr>
            <w:tcW w:w="2840" w:type="dxa"/>
            <w:vAlign w:val="center"/>
          </w:tcPr>
          <w:p>
            <w:pPr>
              <w:jc w:val="center"/>
              <w:rPr>
                <w:rFonts w:ascii="仿宋" w:hAnsi="仿宋" w:eastAsia="仿宋" w:cs="仿宋"/>
                <w:sz w:val="24"/>
              </w:rPr>
            </w:pPr>
            <w:r>
              <w:rPr>
                <w:rFonts w:hint="eastAsia" w:ascii="宋体" w:hAnsi="宋体"/>
                <w:szCs w:val="21"/>
              </w:rPr>
              <w:t>60-65</w:t>
            </w:r>
          </w:p>
        </w:tc>
        <w:tc>
          <w:tcPr>
            <w:tcW w:w="2841" w:type="dxa"/>
            <w:vAlign w:val="center"/>
          </w:tcPr>
          <w:p>
            <w:pPr>
              <w:jc w:val="center"/>
              <w:rPr>
                <w:rFonts w:ascii="仿宋" w:hAnsi="仿宋" w:eastAsia="仿宋" w:cs="仿宋"/>
                <w:sz w:val="24"/>
              </w:rPr>
            </w:pPr>
            <w:r>
              <w:rPr>
                <w:rFonts w:hint="eastAsia" w:ascii="宋体" w:hAnsi="宋体"/>
                <w:szCs w:val="21"/>
              </w:rPr>
              <w:t>4</w:t>
            </w:r>
          </w:p>
        </w:tc>
        <w:tc>
          <w:tcPr>
            <w:tcW w:w="2932" w:type="dxa"/>
            <w:vAlign w:val="center"/>
          </w:tcPr>
          <w:p>
            <w:pPr>
              <w:jc w:val="center"/>
              <w:rPr>
                <w:rFonts w:ascii="仿宋" w:hAnsi="仿宋" w:eastAsia="仿宋" w:cs="仿宋"/>
                <w:sz w:val="24"/>
              </w:rPr>
            </w:pPr>
            <w:r>
              <w:rPr>
                <w:rFonts w:hint="eastAsia"/>
              </w:rPr>
              <w:t>7.69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 w:hRule="atLeast"/>
        </w:trPr>
        <w:tc>
          <w:tcPr>
            <w:tcW w:w="2840" w:type="dxa"/>
            <w:vAlign w:val="center"/>
          </w:tcPr>
          <w:p>
            <w:pPr>
              <w:jc w:val="center"/>
              <w:rPr>
                <w:rFonts w:ascii="仿宋" w:hAnsi="仿宋" w:eastAsia="仿宋" w:cs="仿宋"/>
                <w:sz w:val="24"/>
              </w:rPr>
            </w:pPr>
            <w:r>
              <w:rPr>
                <w:rFonts w:hint="eastAsia" w:ascii="宋体" w:hAnsi="宋体"/>
                <w:szCs w:val="21"/>
              </w:rPr>
              <w:t>65-70</w:t>
            </w:r>
          </w:p>
        </w:tc>
        <w:tc>
          <w:tcPr>
            <w:tcW w:w="2841" w:type="dxa"/>
            <w:vAlign w:val="center"/>
          </w:tcPr>
          <w:p>
            <w:pPr>
              <w:jc w:val="center"/>
              <w:rPr>
                <w:rFonts w:ascii="仿宋" w:hAnsi="仿宋" w:eastAsia="仿宋" w:cs="仿宋"/>
                <w:sz w:val="24"/>
              </w:rPr>
            </w:pPr>
            <w:r>
              <w:rPr>
                <w:rFonts w:hint="eastAsia" w:ascii="宋体" w:hAnsi="宋体"/>
                <w:szCs w:val="21"/>
              </w:rPr>
              <w:t>1</w:t>
            </w:r>
          </w:p>
        </w:tc>
        <w:tc>
          <w:tcPr>
            <w:tcW w:w="2932" w:type="dxa"/>
            <w:vAlign w:val="center"/>
          </w:tcPr>
          <w:p>
            <w:pPr>
              <w:jc w:val="center"/>
              <w:rPr>
                <w:rFonts w:ascii="仿宋" w:hAnsi="仿宋" w:eastAsia="仿宋" w:cs="仿宋"/>
                <w:sz w:val="24"/>
              </w:rPr>
            </w:pPr>
            <w:r>
              <w:rPr>
                <w:rFonts w:hint="eastAsia"/>
              </w:rPr>
              <w:t>1.92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 w:hRule="atLeast"/>
        </w:trPr>
        <w:tc>
          <w:tcPr>
            <w:tcW w:w="2840" w:type="dxa"/>
            <w:vAlign w:val="center"/>
          </w:tcPr>
          <w:p>
            <w:pPr>
              <w:jc w:val="center"/>
              <w:rPr>
                <w:rFonts w:ascii="仿宋" w:hAnsi="仿宋" w:eastAsia="仿宋" w:cs="仿宋"/>
                <w:sz w:val="24"/>
              </w:rPr>
            </w:pPr>
            <w:r>
              <w:rPr>
                <w:rFonts w:hint="eastAsia" w:ascii="宋体" w:hAnsi="宋体"/>
                <w:szCs w:val="21"/>
              </w:rPr>
              <w:t>70-75</w:t>
            </w:r>
          </w:p>
        </w:tc>
        <w:tc>
          <w:tcPr>
            <w:tcW w:w="2841" w:type="dxa"/>
            <w:vAlign w:val="center"/>
          </w:tcPr>
          <w:p>
            <w:pPr>
              <w:jc w:val="center"/>
              <w:rPr>
                <w:rFonts w:ascii="仿宋" w:hAnsi="仿宋" w:eastAsia="仿宋" w:cs="仿宋"/>
                <w:sz w:val="24"/>
              </w:rPr>
            </w:pPr>
            <w:r>
              <w:rPr>
                <w:rFonts w:hint="eastAsia" w:ascii="宋体" w:hAnsi="宋体"/>
                <w:szCs w:val="21"/>
              </w:rPr>
              <w:t>7</w:t>
            </w:r>
          </w:p>
        </w:tc>
        <w:tc>
          <w:tcPr>
            <w:tcW w:w="2932" w:type="dxa"/>
            <w:vAlign w:val="center"/>
          </w:tcPr>
          <w:p>
            <w:pPr>
              <w:jc w:val="center"/>
              <w:rPr>
                <w:rFonts w:ascii="仿宋" w:hAnsi="仿宋" w:eastAsia="仿宋" w:cs="仿宋"/>
                <w:sz w:val="24"/>
              </w:rPr>
            </w:pPr>
            <w:r>
              <w:rPr>
                <w:rFonts w:hint="eastAsia"/>
              </w:rPr>
              <w:t>13.46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 w:hRule="atLeast"/>
        </w:trPr>
        <w:tc>
          <w:tcPr>
            <w:tcW w:w="2840" w:type="dxa"/>
            <w:vAlign w:val="center"/>
          </w:tcPr>
          <w:p>
            <w:pPr>
              <w:jc w:val="center"/>
              <w:rPr>
                <w:rFonts w:ascii="仿宋" w:hAnsi="仿宋" w:eastAsia="仿宋" w:cs="仿宋"/>
                <w:sz w:val="24"/>
              </w:rPr>
            </w:pPr>
            <w:r>
              <w:rPr>
                <w:rFonts w:hint="eastAsia" w:ascii="宋体" w:hAnsi="宋体"/>
                <w:szCs w:val="21"/>
              </w:rPr>
              <w:t>75-80</w:t>
            </w:r>
          </w:p>
        </w:tc>
        <w:tc>
          <w:tcPr>
            <w:tcW w:w="2841" w:type="dxa"/>
            <w:vAlign w:val="center"/>
          </w:tcPr>
          <w:p>
            <w:pPr>
              <w:jc w:val="center"/>
              <w:rPr>
                <w:rFonts w:ascii="仿宋" w:hAnsi="仿宋" w:eastAsia="仿宋" w:cs="仿宋"/>
                <w:sz w:val="24"/>
              </w:rPr>
            </w:pPr>
            <w:r>
              <w:rPr>
                <w:rFonts w:hint="eastAsia" w:ascii="宋体" w:hAnsi="宋体"/>
                <w:szCs w:val="21"/>
              </w:rPr>
              <w:t>13</w:t>
            </w:r>
          </w:p>
        </w:tc>
        <w:tc>
          <w:tcPr>
            <w:tcW w:w="2932" w:type="dxa"/>
            <w:vAlign w:val="center"/>
          </w:tcPr>
          <w:p>
            <w:pPr>
              <w:jc w:val="center"/>
              <w:rPr>
                <w:rFonts w:ascii="仿宋" w:hAnsi="仿宋" w:eastAsia="仿宋" w:cs="仿宋"/>
                <w:sz w:val="24"/>
              </w:rPr>
            </w:pPr>
            <w:r>
              <w:rPr>
                <w:rFonts w:hint="eastAsia"/>
              </w:rPr>
              <w:t>25.00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 w:hRule="atLeast"/>
        </w:trPr>
        <w:tc>
          <w:tcPr>
            <w:tcW w:w="2840" w:type="dxa"/>
            <w:vAlign w:val="center"/>
          </w:tcPr>
          <w:p>
            <w:pPr>
              <w:jc w:val="center"/>
              <w:rPr>
                <w:rFonts w:ascii="仿宋" w:hAnsi="仿宋" w:eastAsia="仿宋" w:cs="仿宋"/>
                <w:sz w:val="24"/>
              </w:rPr>
            </w:pPr>
            <w:r>
              <w:rPr>
                <w:rFonts w:hint="eastAsia" w:ascii="宋体" w:hAnsi="宋体"/>
                <w:szCs w:val="21"/>
              </w:rPr>
              <w:t>80-85</w:t>
            </w:r>
          </w:p>
        </w:tc>
        <w:tc>
          <w:tcPr>
            <w:tcW w:w="2841" w:type="dxa"/>
            <w:vAlign w:val="center"/>
          </w:tcPr>
          <w:p>
            <w:pPr>
              <w:jc w:val="center"/>
              <w:rPr>
                <w:rFonts w:ascii="仿宋" w:hAnsi="仿宋" w:eastAsia="仿宋" w:cs="仿宋"/>
                <w:color w:val="000000"/>
                <w:sz w:val="24"/>
              </w:rPr>
            </w:pPr>
            <w:r>
              <w:rPr>
                <w:rFonts w:hint="eastAsia" w:ascii="宋体" w:hAnsi="宋体"/>
                <w:szCs w:val="21"/>
              </w:rPr>
              <w:t>15</w:t>
            </w:r>
          </w:p>
        </w:tc>
        <w:tc>
          <w:tcPr>
            <w:tcW w:w="2932" w:type="dxa"/>
            <w:vAlign w:val="center"/>
          </w:tcPr>
          <w:p>
            <w:pPr>
              <w:jc w:val="center"/>
              <w:rPr>
                <w:rFonts w:ascii="仿宋" w:hAnsi="仿宋" w:eastAsia="仿宋" w:cs="仿宋"/>
                <w:color w:val="000000"/>
                <w:sz w:val="24"/>
              </w:rPr>
            </w:pPr>
            <w:r>
              <w:rPr>
                <w:rFonts w:hint="eastAsia"/>
              </w:rPr>
              <w:t>28.85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 w:hRule="atLeast"/>
        </w:trPr>
        <w:tc>
          <w:tcPr>
            <w:tcW w:w="2840" w:type="dxa"/>
            <w:vAlign w:val="center"/>
          </w:tcPr>
          <w:p>
            <w:pPr>
              <w:jc w:val="center"/>
              <w:rPr>
                <w:rFonts w:ascii="仿宋" w:hAnsi="仿宋" w:eastAsia="仿宋" w:cs="仿宋"/>
                <w:sz w:val="24"/>
              </w:rPr>
            </w:pPr>
            <w:r>
              <w:rPr>
                <w:rFonts w:hint="eastAsia" w:ascii="宋体" w:hAnsi="宋体"/>
                <w:szCs w:val="21"/>
              </w:rPr>
              <w:t>85-90</w:t>
            </w:r>
          </w:p>
        </w:tc>
        <w:tc>
          <w:tcPr>
            <w:tcW w:w="2841" w:type="dxa"/>
            <w:vAlign w:val="center"/>
          </w:tcPr>
          <w:p>
            <w:pPr>
              <w:jc w:val="center"/>
              <w:rPr>
                <w:rFonts w:ascii="仿宋" w:hAnsi="仿宋" w:eastAsia="仿宋" w:cs="仿宋"/>
                <w:color w:val="000000"/>
                <w:sz w:val="24"/>
              </w:rPr>
            </w:pPr>
            <w:r>
              <w:rPr>
                <w:rFonts w:hint="eastAsia" w:ascii="宋体" w:hAnsi="宋体"/>
                <w:szCs w:val="21"/>
              </w:rPr>
              <w:t>11</w:t>
            </w:r>
          </w:p>
        </w:tc>
        <w:tc>
          <w:tcPr>
            <w:tcW w:w="2932" w:type="dxa"/>
            <w:vAlign w:val="center"/>
          </w:tcPr>
          <w:p>
            <w:pPr>
              <w:jc w:val="center"/>
              <w:rPr>
                <w:rFonts w:ascii="仿宋" w:hAnsi="仿宋" w:eastAsia="仿宋" w:cs="仿宋"/>
                <w:color w:val="000000"/>
                <w:sz w:val="24"/>
              </w:rPr>
            </w:pPr>
            <w:r>
              <w:rPr>
                <w:rFonts w:hint="eastAsia"/>
              </w:rPr>
              <w:t>21.15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 w:hRule="atLeast"/>
        </w:trPr>
        <w:tc>
          <w:tcPr>
            <w:tcW w:w="2840" w:type="dxa"/>
            <w:vAlign w:val="center"/>
          </w:tcPr>
          <w:p>
            <w:pPr>
              <w:jc w:val="center"/>
              <w:rPr>
                <w:rFonts w:ascii="仿宋" w:hAnsi="仿宋" w:eastAsia="仿宋" w:cs="仿宋"/>
                <w:sz w:val="24"/>
              </w:rPr>
            </w:pPr>
            <w:r>
              <w:rPr>
                <w:rFonts w:hint="eastAsia" w:ascii="宋体" w:hAnsi="宋体"/>
                <w:szCs w:val="21"/>
              </w:rPr>
              <w:t>90-95</w:t>
            </w:r>
          </w:p>
        </w:tc>
        <w:tc>
          <w:tcPr>
            <w:tcW w:w="2841" w:type="dxa"/>
            <w:vAlign w:val="center"/>
          </w:tcPr>
          <w:p>
            <w:pPr>
              <w:jc w:val="center"/>
              <w:rPr>
                <w:rFonts w:ascii="仿宋" w:hAnsi="仿宋" w:eastAsia="仿宋" w:cs="仿宋"/>
                <w:color w:val="000000"/>
                <w:sz w:val="24"/>
              </w:rPr>
            </w:pPr>
            <w:r>
              <w:rPr>
                <w:rFonts w:hint="eastAsia" w:ascii="宋体" w:hAnsi="宋体"/>
                <w:szCs w:val="21"/>
              </w:rPr>
              <w:t>1</w:t>
            </w:r>
          </w:p>
        </w:tc>
        <w:tc>
          <w:tcPr>
            <w:tcW w:w="2932" w:type="dxa"/>
            <w:vAlign w:val="center"/>
          </w:tcPr>
          <w:p>
            <w:pPr>
              <w:jc w:val="center"/>
              <w:rPr>
                <w:rFonts w:ascii="仿宋" w:hAnsi="仿宋" w:eastAsia="仿宋" w:cs="仿宋"/>
                <w:color w:val="000000"/>
                <w:sz w:val="24"/>
              </w:rPr>
            </w:pPr>
            <w:r>
              <w:rPr>
                <w:rFonts w:hint="eastAsia"/>
              </w:rPr>
              <w:t>1.92</w:t>
            </w:r>
          </w:p>
        </w:tc>
      </w:tr>
    </w:tbl>
    <w:p>
      <w:pPr>
        <w:spacing w:line="360" w:lineRule="auto"/>
        <w:ind w:left="1200"/>
        <w:rPr>
          <w:sz w:val="24"/>
        </w:rPr>
      </w:pPr>
      <w:r>
        <w:drawing>
          <wp:inline distT="0" distB="0" distL="114300" distR="114300">
            <wp:extent cx="3647440" cy="2120900"/>
            <wp:effectExtent l="0" t="0" r="10160" b="12700"/>
            <wp:docPr id="6" name="图片 1" descr="QQ截图20140122121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QQ截图20140122121114"/>
                    <pic:cNvPicPr>
                      <a:picLocks noChangeAspect="1"/>
                    </pic:cNvPicPr>
                  </pic:nvPicPr>
                  <pic:blipFill>
                    <a:blip r:embed="rId7"/>
                    <a:stretch>
                      <a:fillRect/>
                    </a:stretch>
                  </pic:blipFill>
                  <pic:spPr>
                    <a:xfrm>
                      <a:off x="0" y="0"/>
                      <a:ext cx="3647440" cy="2120900"/>
                    </a:xfrm>
                    <a:prstGeom prst="rect">
                      <a:avLst/>
                    </a:prstGeom>
                    <a:noFill/>
                    <a:ln>
                      <a:noFill/>
                    </a:ln>
                  </pic:spPr>
                </pic:pic>
              </a:graphicData>
            </a:graphic>
          </wp:inline>
        </w:drawing>
      </w:r>
    </w:p>
    <w:p>
      <w:pPr>
        <w:spacing w:line="360" w:lineRule="auto"/>
        <w:ind w:left="480"/>
        <w:jc w:val="center"/>
        <w:rPr>
          <w:rFonts w:ascii="仿宋" w:hAnsi="仿宋" w:eastAsia="仿宋" w:cs="仿宋"/>
          <w:sz w:val="24"/>
        </w:rPr>
      </w:pPr>
      <w:r>
        <w:rPr>
          <w:rFonts w:hint="eastAsia" w:ascii="仿宋" w:hAnsi="仿宋" w:eastAsia="仿宋" w:cs="仿宋"/>
          <w:b/>
          <w:sz w:val="24"/>
        </w:rPr>
        <w:t>图1  叶城羊羊毛净毛率分布示意图</w:t>
      </w:r>
    </w:p>
    <w:p>
      <w:pPr>
        <w:spacing w:line="360" w:lineRule="auto"/>
        <w:ind w:firstLine="480" w:firstLineChars="200"/>
        <w:rPr>
          <w:rFonts w:ascii="仿宋" w:hAnsi="仿宋" w:eastAsia="仿宋" w:cs="仿宋"/>
          <w:sz w:val="24"/>
        </w:rPr>
      </w:pPr>
      <w:r>
        <w:rPr>
          <w:rFonts w:hint="eastAsia" w:ascii="仿宋" w:hAnsi="仿宋" w:eastAsia="仿宋" w:cs="仿宋"/>
          <w:sz w:val="24"/>
        </w:rPr>
        <w:t>对52只叶城羊羊毛净毛率按不同部位（肩、侧、股、背）进行测定，具体情况如下：</w:t>
      </w:r>
    </w:p>
    <w:p>
      <w:pPr>
        <w:spacing w:line="360" w:lineRule="auto"/>
        <w:ind w:left="480"/>
        <w:jc w:val="center"/>
        <w:rPr>
          <w:rFonts w:ascii="仿宋" w:hAnsi="仿宋" w:eastAsia="仿宋" w:cs="仿宋"/>
          <w:b/>
          <w:sz w:val="24"/>
        </w:rPr>
      </w:pPr>
      <w:r>
        <w:rPr>
          <w:rFonts w:hint="eastAsia" w:ascii="仿宋" w:hAnsi="仿宋" w:eastAsia="仿宋" w:cs="仿宋"/>
          <w:bCs/>
          <w:sz w:val="24"/>
        </w:rPr>
        <w:t>表7  叶城羊羊毛各部位绒混合样平均净毛率</w:t>
      </w:r>
    </w:p>
    <w:tbl>
      <w:tblPr>
        <w:tblStyle w:val="1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866"/>
        <w:gridCol w:w="48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3866" w:type="dxa"/>
            <w:tcBorders>
              <w:right w:val="single" w:color="auto" w:sz="4" w:space="0"/>
            </w:tcBorders>
            <w:vAlign w:val="center"/>
          </w:tcPr>
          <w:p>
            <w:pPr>
              <w:widowControl/>
              <w:jc w:val="center"/>
              <w:rPr>
                <w:rFonts w:ascii="仿宋" w:hAnsi="仿宋" w:eastAsia="仿宋" w:cs="仿宋"/>
                <w:b/>
                <w:sz w:val="24"/>
              </w:rPr>
            </w:pPr>
            <w:r>
              <w:rPr>
                <w:rFonts w:hint="eastAsia" w:ascii="仿宋" w:hAnsi="仿宋" w:eastAsia="仿宋" w:cs="仿宋"/>
                <w:b/>
                <w:sz w:val="24"/>
              </w:rPr>
              <w:t>部位</w:t>
            </w:r>
          </w:p>
        </w:tc>
        <w:tc>
          <w:tcPr>
            <w:tcW w:w="4896" w:type="dxa"/>
            <w:tcBorders>
              <w:left w:val="single" w:color="auto" w:sz="4" w:space="0"/>
            </w:tcBorders>
            <w:vAlign w:val="center"/>
          </w:tcPr>
          <w:p>
            <w:pPr>
              <w:widowControl/>
              <w:jc w:val="center"/>
              <w:rPr>
                <w:rFonts w:ascii="仿宋" w:hAnsi="仿宋" w:eastAsia="仿宋" w:cs="仿宋"/>
                <w:b/>
                <w:sz w:val="24"/>
              </w:rPr>
            </w:pPr>
            <w:r>
              <w:rPr>
                <w:rFonts w:hint="eastAsia" w:ascii="仿宋" w:hAnsi="仿宋" w:eastAsia="仿宋" w:cs="仿宋"/>
                <w:b/>
                <w:sz w:val="24"/>
              </w:rPr>
              <w:t>平均净毛率（%）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866" w:type="dxa"/>
            <w:tcBorders>
              <w:right w:val="single" w:color="auto" w:sz="4" w:space="0"/>
            </w:tcBorders>
            <w:vAlign w:val="center"/>
          </w:tcPr>
          <w:p>
            <w:pPr>
              <w:jc w:val="center"/>
              <w:rPr>
                <w:rFonts w:ascii="仿宋" w:hAnsi="仿宋" w:eastAsia="仿宋" w:cs="仿宋"/>
                <w:sz w:val="24"/>
              </w:rPr>
            </w:pPr>
            <w:r>
              <w:rPr>
                <w:rFonts w:hint="eastAsia" w:ascii="宋体" w:hAnsi="宋体" w:cs="宋体"/>
                <w:szCs w:val="21"/>
              </w:rPr>
              <w:t>肩</w:t>
            </w:r>
          </w:p>
        </w:tc>
        <w:tc>
          <w:tcPr>
            <w:tcW w:w="4896" w:type="dxa"/>
            <w:tcBorders>
              <w:left w:val="single" w:color="auto" w:sz="4" w:space="0"/>
            </w:tcBorders>
            <w:vAlign w:val="center"/>
          </w:tcPr>
          <w:p>
            <w:pPr>
              <w:jc w:val="center"/>
              <w:rPr>
                <w:rFonts w:ascii="仿宋" w:hAnsi="仿宋" w:eastAsia="仿宋" w:cs="仿宋"/>
                <w:color w:val="000000"/>
                <w:sz w:val="24"/>
              </w:rPr>
            </w:pPr>
            <w:r>
              <w:rPr>
                <w:rFonts w:hint="eastAsia" w:ascii="宋体" w:hAnsi="宋体" w:cs="宋体"/>
                <w:szCs w:val="21"/>
              </w:rPr>
              <w:t>75.53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866" w:type="dxa"/>
            <w:tcBorders>
              <w:right w:val="single" w:color="auto" w:sz="4" w:space="0"/>
            </w:tcBorders>
            <w:vAlign w:val="center"/>
          </w:tcPr>
          <w:p>
            <w:pPr>
              <w:jc w:val="center"/>
              <w:rPr>
                <w:rFonts w:ascii="仿宋" w:hAnsi="仿宋" w:eastAsia="仿宋" w:cs="仿宋"/>
                <w:sz w:val="24"/>
              </w:rPr>
            </w:pPr>
            <w:r>
              <w:rPr>
                <w:rFonts w:hint="eastAsia" w:ascii="宋体" w:hAnsi="宋体" w:cs="宋体"/>
                <w:szCs w:val="21"/>
              </w:rPr>
              <w:t>侧</w:t>
            </w:r>
          </w:p>
        </w:tc>
        <w:tc>
          <w:tcPr>
            <w:tcW w:w="4896" w:type="dxa"/>
            <w:tcBorders>
              <w:left w:val="single" w:color="auto" w:sz="4" w:space="0"/>
            </w:tcBorders>
            <w:vAlign w:val="center"/>
          </w:tcPr>
          <w:p>
            <w:pPr>
              <w:jc w:val="center"/>
              <w:rPr>
                <w:rFonts w:ascii="仿宋" w:hAnsi="仿宋" w:eastAsia="仿宋" w:cs="仿宋"/>
                <w:color w:val="000000"/>
                <w:sz w:val="24"/>
              </w:rPr>
            </w:pPr>
            <w:r>
              <w:rPr>
                <w:rFonts w:hint="eastAsia" w:ascii="宋体" w:hAnsi="宋体" w:cs="宋体"/>
                <w:szCs w:val="21"/>
              </w:rPr>
              <w:t>78.25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866" w:type="dxa"/>
            <w:tcBorders>
              <w:right w:val="single" w:color="auto" w:sz="4" w:space="0"/>
            </w:tcBorders>
            <w:vAlign w:val="center"/>
          </w:tcPr>
          <w:p>
            <w:pPr>
              <w:jc w:val="center"/>
              <w:rPr>
                <w:rFonts w:ascii="仿宋" w:hAnsi="仿宋" w:eastAsia="仿宋" w:cs="仿宋"/>
                <w:sz w:val="24"/>
              </w:rPr>
            </w:pPr>
            <w:r>
              <w:rPr>
                <w:rFonts w:hint="eastAsia" w:ascii="宋体" w:hAnsi="宋体" w:cs="宋体"/>
                <w:szCs w:val="21"/>
              </w:rPr>
              <w:t>股</w:t>
            </w:r>
          </w:p>
        </w:tc>
        <w:tc>
          <w:tcPr>
            <w:tcW w:w="4896" w:type="dxa"/>
            <w:tcBorders>
              <w:left w:val="single" w:color="auto" w:sz="4" w:space="0"/>
            </w:tcBorders>
            <w:vAlign w:val="center"/>
          </w:tcPr>
          <w:p>
            <w:pPr>
              <w:jc w:val="center"/>
              <w:rPr>
                <w:rFonts w:ascii="仿宋" w:hAnsi="仿宋" w:eastAsia="仿宋" w:cs="仿宋"/>
                <w:color w:val="000000"/>
                <w:sz w:val="24"/>
              </w:rPr>
            </w:pPr>
            <w:r>
              <w:rPr>
                <w:rFonts w:hint="eastAsia" w:ascii="宋体" w:hAnsi="宋体" w:cs="宋体"/>
                <w:szCs w:val="21"/>
              </w:rPr>
              <w:t>78.60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866" w:type="dxa"/>
            <w:tcBorders>
              <w:right w:val="single" w:color="auto" w:sz="4" w:space="0"/>
            </w:tcBorders>
            <w:vAlign w:val="center"/>
          </w:tcPr>
          <w:p>
            <w:pPr>
              <w:jc w:val="center"/>
              <w:rPr>
                <w:rFonts w:ascii="仿宋" w:hAnsi="仿宋" w:eastAsia="仿宋" w:cs="仿宋"/>
                <w:sz w:val="24"/>
              </w:rPr>
            </w:pPr>
            <w:r>
              <w:rPr>
                <w:rFonts w:hint="eastAsia" w:ascii="宋体" w:hAnsi="宋体" w:cs="宋体"/>
                <w:szCs w:val="21"/>
              </w:rPr>
              <w:t>背</w:t>
            </w:r>
          </w:p>
        </w:tc>
        <w:tc>
          <w:tcPr>
            <w:tcW w:w="4896" w:type="dxa"/>
            <w:tcBorders>
              <w:left w:val="single" w:color="auto" w:sz="4" w:space="0"/>
            </w:tcBorders>
            <w:vAlign w:val="center"/>
          </w:tcPr>
          <w:p>
            <w:pPr>
              <w:jc w:val="center"/>
              <w:rPr>
                <w:rFonts w:ascii="仿宋" w:hAnsi="仿宋" w:eastAsia="仿宋" w:cs="仿宋"/>
                <w:color w:val="000000"/>
                <w:sz w:val="24"/>
              </w:rPr>
            </w:pPr>
            <w:r>
              <w:rPr>
                <w:rFonts w:hint="eastAsia" w:ascii="宋体" w:hAnsi="宋体" w:cs="宋体"/>
                <w:szCs w:val="21"/>
              </w:rPr>
              <w:t>83.98</w:t>
            </w:r>
          </w:p>
        </w:tc>
      </w:tr>
    </w:tbl>
    <w:p>
      <w:pPr>
        <w:spacing w:line="360" w:lineRule="auto"/>
        <w:ind w:firstLine="480" w:firstLineChars="200"/>
        <w:rPr>
          <w:rFonts w:ascii="仿宋" w:hAnsi="仿宋" w:eastAsia="仿宋" w:cs="仿宋"/>
          <w:sz w:val="24"/>
        </w:rPr>
      </w:pPr>
      <w:r>
        <w:rPr>
          <w:rFonts w:hint="eastAsia" w:ascii="仿宋" w:hAnsi="仿宋" w:eastAsia="仿宋" w:cs="仿宋"/>
          <w:sz w:val="24"/>
        </w:rPr>
        <w:t>由表 7 数据可看出，叶城羊羊毛各部位绒混合样平均净毛率背部净毛率最高，肩、侧、股部差异不明显。</w:t>
      </w:r>
    </w:p>
    <w:p>
      <w:pPr>
        <w:spacing w:before="62" w:beforeLines="20" w:after="62" w:afterLines="20" w:line="360" w:lineRule="auto"/>
        <w:ind w:firstLine="480"/>
        <w:rPr>
          <w:rFonts w:ascii="仿宋" w:hAnsi="仿宋" w:eastAsia="仿宋" w:cs="仿宋"/>
          <w:b/>
          <w:sz w:val="24"/>
        </w:rPr>
      </w:pPr>
      <w:r>
        <w:rPr>
          <w:rFonts w:hint="eastAsia" w:ascii="仿宋" w:hAnsi="仿宋" w:eastAsia="仿宋" w:cs="仿宋"/>
          <w:b/>
          <w:sz w:val="24"/>
        </w:rPr>
        <w:t>② 绒毛含量</w:t>
      </w:r>
    </w:p>
    <w:p>
      <w:pPr>
        <w:spacing w:before="62" w:beforeLines="20" w:after="62" w:afterLines="20" w:line="360" w:lineRule="auto"/>
        <w:ind w:firstLine="480"/>
        <w:jc w:val="left"/>
        <w:rPr>
          <w:sz w:val="24"/>
        </w:rPr>
      </w:pPr>
      <w:r>
        <w:rPr>
          <w:rFonts w:hint="eastAsia" w:ascii="仿宋" w:hAnsi="仿宋" w:eastAsia="仿宋" w:cs="仿宋"/>
          <w:sz w:val="24"/>
        </w:rPr>
        <w:t>共检测了52个样本的纤维类型，绒毛含量范围在19.37-70.58%之间，跨度较大，个体差异较明显。整体含绒率分布情况见图2、3。</w:t>
      </w:r>
    </w:p>
    <w:p>
      <w:pPr>
        <w:spacing w:before="62" w:beforeLines="20" w:after="62" w:afterLines="20" w:line="360" w:lineRule="auto"/>
        <w:ind w:firstLine="480"/>
        <w:jc w:val="left"/>
        <w:rPr>
          <w:sz w:val="24"/>
        </w:rPr>
      </w:pPr>
      <w:r>
        <w:rPr>
          <w:rFonts w:hint="eastAsia"/>
        </w:rPr>
        <w:t xml:space="preserve">         </w:t>
      </w:r>
      <w:r>
        <w:drawing>
          <wp:inline distT="0" distB="0" distL="114300" distR="114300">
            <wp:extent cx="3492500" cy="2229485"/>
            <wp:effectExtent l="0" t="0" r="12700" b="18415"/>
            <wp:docPr id="7" name="图片 2" descr="QQ截图20140122121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QQ截图20140122121020"/>
                    <pic:cNvPicPr>
                      <a:picLocks noChangeAspect="1"/>
                    </pic:cNvPicPr>
                  </pic:nvPicPr>
                  <pic:blipFill>
                    <a:blip r:embed="rId8"/>
                    <a:stretch>
                      <a:fillRect/>
                    </a:stretch>
                  </pic:blipFill>
                  <pic:spPr>
                    <a:xfrm>
                      <a:off x="0" y="0"/>
                      <a:ext cx="3492500" cy="2229485"/>
                    </a:xfrm>
                    <a:prstGeom prst="rect">
                      <a:avLst/>
                    </a:prstGeom>
                    <a:noFill/>
                    <a:ln>
                      <a:noFill/>
                    </a:ln>
                  </pic:spPr>
                </pic:pic>
              </a:graphicData>
            </a:graphic>
          </wp:inline>
        </w:drawing>
      </w:r>
    </w:p>
    <w:p>
      <w:pPr>
        <w:spacing w:before="62" w:beforeLines="20" w:after="62" w:afterLines="20" w:line="360" w:lineRule="auto"/>
        <w:ind w:firstLine="480"/>
        <w:jc w:val="center"/>
        <w:rPr>
          <w:rFonts w:ascii="仿宋" w:hAnsi="仿宋" w:eastAsia="仿宋" w:cs="仿宋"/>
          <w:b/>
          <w:sz w:val="24"/>
        </w:rPr>
      </w:pPr>
      <w:r>
        <w:rPr>
          <w:rFonts w:hint="eastAsia" w:ascii="仿宋" w:hAnsi="仿宋" w:eastAsia="仿宋" w:cs="仿宋"/>
          <w:b/>
          <w:sz w:val="24"/>
        </w:rPr>
        <w:t>图2  52份叶城羊毛绒样品含绒率分布情况</w:t>
      </w:r>
    </w:p>
    <w:p>
      <w:pPr>
        <w:spacing w:before="62" w:beforeLines="20" w:after="62" w:afterLines="20" w:line="360" w:lineRule="auto"/>
        <w:ind w:firstLine="480"/>
        <w:jc w:val="center"/>
        <w:rPr>
          <w:sz w:val="24"/>
        </w:rPr>
      </w:pPr>
      <w:r>
        <w:rPr>
          <w:rFonts w:hint="eastAsia" w:ascii="仿宋_GB2312" w:hAnsi="宋体" w:eastAsia="仿宋_GB2312"/>
          <w:sz w:val="24"/>
        </w:rPr>
        <w:drawing>
          <wp:inline distT="0" distB="0" distL="114300" distR="114300">
            <wp:extent cx="4114800" cy="2647950"/>
            <wp:effectExtent l="0" t="0" r="0" b="0"/>
            <wp:docPr id="8" name="图片 3" descr="QQ截图20140122122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QQ截图20140122122857"/>
                    <pic:cNvPicPr>
                      <a:picLocks noChangeAspect="1"/>
                    </pic:cNvPicPr>
                  </pic:nvPicPr>
                  <pic:blipFill>
                    <a:blip r:embed="rId9"/>
                    <a:stretch>
                      <a:fillRect/>
                    </a:stretch>
                  </pic:blipFill>
                  <pic:spPr>
                    <a:xfrm>
                      <a:off x="0" y="0"/>
                      <a:ext cx="4114800" cy="2647950"/>
                    </a:xfrm>
                    <a:prstGeom prst="rect">
                      <a:avLst/>
                    </a:prstGeom>
                    <a:noFill/>
                    <a:ln>
                      <a:noFill/>
                    </a:ln>
                  </pic:spPr>
                </pic:pic>
              </a:graphicData>
            </a:graphic>
          </wp:inline>
        </w:drawing>
      </w:r>
    </w:p>
    <w:p>
      <w:pPr>
        <w:spacing w:before="62" w:beforeLines="20" w:after="62" w:afterLines="20" w:line="360" w:lineRule="auto"/>
        <w:ind w:firstLine="480"/>
        <w:jc w:val="center"/>
        <w:rPr>
          <w:rFonts w:ascii="仿宋" w:hAnsi="仿宋" w:eastAsia="仿宋" w:cs="仿宋"/>
          <w:b/>
          <w:sz w:val="24"/>
        </w:rPr>
      </w:pPr>
      <w:r>
        <w:rPr>
          <w:rFonts w:hint="eastAsia" w:ascii="仿宋" w:hAnsi="仿宋" w:eastAsia="仿宋" w:cs="仿宋"/>
          <w:b/>
          <w:sz w:val="24"/>
        </w:rPr>
        <w:t>图3  52份叶城羊毛绒样品含绒率区间示意图</w:t>
      </w:r>
    </w:p>
    <w:p>
      <w:pPr>
        <w:spacing w:before="62" w:beforeLines="20" w:after="62" w:afterLines="20" w:line="360" w:lineRule="auto"/>
        <w:ind w:firstLine="480"/>
        <w:jc w:val="center"/>
        <w:rPr>
          <w:rFonts w:ascii="仿宋" w:hAnsi="仿宋" w:eastAsia="仿宋" w:cs="仿宋"/>
          <w:bCs/>
          <w:sz w:val="24"/>
        </w:rPr>
      </w:pPr>
      <w:r>
        <w:rPr>
          <w:rFonts w:hint="eastAsia" w:ascii="仿宋" w:hAnsi="仿宋" w:eastAsia="仿宋" w:cs="仿宋"/>
          <w:bCs/>
          <w:sz w:val="24"/>
        </w:rPr>
        <w:t>表8  叶城羊毛绒样品不同含绒率区间比例</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3588"/>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pPr>
              <w:adjustRightInd w:val="0"/>
              <w:jc w:val="center"/>
              <w:textAlignment w:val="baseline"/>
              <w:rPr>
                <w:rFonts w:ascii="仿宋" w:hAnsi="仿宋" w:eastAsia="仿宋" w:cs="仿宋"/>
                <w:b/>
                <w:sz w:val="24"/>
              </w:rPr>
            </w:pPr>
            <w:r>
              <w:rPr>
                <w:rFonts w:hint="eastAsia" w:ascii="仿宋" w:hAnsi="仿宋" w:eastAsia="仿宋" w:cs="仿宋"/>
                <w:b/>
                <w:sz w:val="24"/>
              </w:rPr>
              <w:t>绒毛含量范围/%</w:t>
            </w:r>
          </w:p>
        </w:tc>
        <w:tc>
          <w:tcPr>
            <w:tcW w:w="3588" w:type="dxa"/>
            <w:vAlign w:val="center"/>
          </w:tcPr>
          <w:p>
            <w:pPr>
              <w:adjustRightInd w:val="0"/>
              <w:jc w:val="center"/>
              <w:textAlignment w:val="baseline"/>
              <w:rPr>
                <w:rFonts w:ascii="仿宋" w:hAnsi="仿宋" w:eastAsia="仿宋" w:cs="仿宋"/>
                <w:b/>
                <w:sz w:val="24"/>
              </w:rPr>
            </w:pPr>
            <w:r>
              <w:rPr>
                <w:rFonts w:hint="eastAsia" w:ascii="仿宋" w:hAnsi="仿宋" w:eastAsia="仿宋" w:cs="仿宋"/>
                <w:b/>
                <w:sz w:val="24"/>
              </w:rPr>
              <w:t>分布数量/个</w:t>
            </w:r>
          </w:p>
        </w:tc>
        <w:tc>
          <w:tcPr>
            <w:tcW w:w="2841" w:type="dxa"/>
            <w:vAlign w:val="center"/>
          </w:tcPr>
          <w:p>
            <w:pPr>
              <w:adjustRightInd w:val="0"/>
              <w:jc w:val="center"/>
              <w:textAlignment w:val="baseline"/>
              <w:rPr>
                <w:rFonts w:ascii="仿宋" w:hAnsi="仿宋" w:eastAsia="仿宋" w:cs="仿宋"/>
                <w:b/>
                <w:sz w:val="24"/>
              </w:rPr>
            </w:pPr>
            <w:r>
              <w:rPr>
                <w:rFonts w:hint="eastAsia" w:ascii="仿宋" w:hAnsi="仿宋" w:eastAsia="仿宋" w:cs="仿宋"/>
                <w:b/>
                <w:sz w:val="24"/>
              </w:rPr>
              <w:t>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pPr>
              <w:adjustRightInd w:val="0"/>
              <w:spacing w:line="312" w:lineRule="atLeast"/>
              <w:jc w:val="center"/>
              <w:textAlignment w:val="baseline"/>
              <w:rPr>
                <w:rFonts w:ascii="仿宋" w:hAnsi="仿宋" w:eastAsia="仿宋" w:cs="仿宋"/>
                <w:sz w:val="24"/>
              </w:rPr>
            </w:pPr>
            <w:r>
              <w:rPr>
                <w:rFonts w:hint="eastAsia" w:ascii="宋体" w:hAnsi="宋体"/>
                <w:szCs w:val="21"/>
              </w:rPr>
              <w:t>15-20</w:t>
            </w:r>
          </w:p>
        </w:tc>
        <w:tc>
          <w:tcPr>
            <w:tcW w:w="3588" w:type="dxa"/>
            <w:vAlign w:val="center"/>
          </w:tcPr>
          <w:p>
            <w:pPr>
              <w:adjustRightInd w:val="0"/>
              <w:spacing w:line="312" w:lineRule="atLeast"/>
              <w:jc w:val="center"/>
              <w:textAlignment w:val="baseline"/>
              <w:rPr>
                <w:rFonts w:ascii="仿宋" w:hAnsi="仿宋" w:eastAsia="仿宋" w:cs="仿宋"/>
                <w:sz w:val="24"/>
              </w:rPr>
            </w:pPr>
            <w:r>
              <w:rPr>
                <w:rFonts w:hint="eastAsia" w:ascii="宋体" w:hAnsi="宋体"/>
                <w:szCs w:val="21"/>
              </w:rPr>
              <w:t>1</w:t>
            </w:r>
          </w:p>
        </w:tc>
        <w:tc>
          <w:tcPr>
            <w:tcW w:w="2841" w:type="dxa"/>
            <w:vAlign w:val="center"/>
          </w:tcPr>
          <w:p>
            <w:pPr>
              <w:jc w:val="center"/>
              <w:rPr>
                <w:rFonts w:ascii="仿宋" w:hAnsi="仿宋" w:eastAsia="仿宋" w:cs="仿宋"/>
                <w:sz w:val="24"/>
              </w:rPr>
            </w:pPr>
            <w:r>
              <w:rPr>
                <w:rFonts w:hint="eastAsia"/>
                <w:color w:val="000000"/>
                <w:sz w:val="22"/>
                <w:szCs w:val="22"/>
              </w:rPr>
              <w:t>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pPr>
              <w:adjustRightInd w:val="0"/>
              <w:spacing w:line="312" w:lineRule="atLeast"/>
              <w:jc w:val="center"/>
              <w:textAlignment w:val="baseline"/>
              <w:rPr>
                <w:rFonts w:ascii="仿宋" w:hAnsi="仿宋" w:eastAsia="仿宋" w:cs="仿宋"/>
                <w:sz w:val="24"/>
              </w:rPr>
            </w:pPr>
            <w:r>
              <w:rPr>
                <w:rFonts w:hint="eastAsia" w:ascii="宋体" w:hAnsi="宋体"/>
                <w:szCs w:val="21"/>
              </w:rPr>
              <w:t>20-25</w:t>
            </w:r>
          </w:p>
        </w:tc>
        <w:tc>
          <w:tcPr>
            <w:tcW w:w="3588" w:type="dxa"/>
            <w:vAlign w:val="center"/>
          </w:tcPr>
          <w:p>
            <w:pPr>
              <w:adjustRightInd w:val="0"/>
              <w:spacing w:line="312" w:lineRule="atLeast"/>
              <w:jc w:val="center"/>
              <w:textAlignment w:val="baseline"/>
              <w:rPr>
                <w:rFonts w:ascii="仿宋" w:hAnsi="仿宋" w:eastAsia="仿宋" w:cs="仿宋"/>
                <w:sz w:val="24"/>
              </w:rPr>
            </w:pPr>
            <w:r>
              <w:rPr>
                <w:rFonts w:hint="eastAsia" w:ascii="宋体" w:hAnsi="宋体"/>
                <w:szCs w:val="21"/>
              </w:rPr>
              <w:t>0</w:t>
            </w:r>
          </w:p>
        </w:tc>
        <w:tc>
          <w:tcPr>
            <w:tcW w:w="2841" w:type="dxa"/>
            <w:vAlign w:val="center"/>
          </w:tcPr>
          <w:p>
            <w:pPr>
              <w:jc w:val="center"/>
              <w:rPr>
                <w:rFonts w:ascii="仿宋" w:hAnsi="仿宋" w:eastAsia="仿宋" w:cs="仿宋"/>
                <w:sz w:val="24"/>
              </w:rPr>
            </w:pPr>
            <w:r>
              <w:rPr>
                <w:rFonts w:hint="eastAsia"/>
                <w:color w:val="000000"/>
                <w:sz w:val="22"/>
                <w:szCs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pPr>
              <w:adjustRightInd w:val="0"/>
              <w:spacing w:line="312" w:lineRule="atLeast"/>
              <w:jc w:val="center"/>
              <w:textAlignment w:val="baseline"/>
              <w:rPr>
                <w:rFonts w:ascii="仿宋" w:hAnsi="仿宋" w:eastAsia="仿宋" w:cs="仿宋"/>
                <w:sz w:val="24"/>
              </w:rPr>
            </w:pPr>
            <w:r>
              <w:rPr>
                <w:rFonts w:hint="eastAsia" w:ascii="宋体" w:hAnsi="宋体"/>
                <w:szCs w:val="21"/>
              </w:rPr>
              <w:t>25-30</w:t>
            </w:r>
          </w:p>
        </w:tc>
        <w:tc>
          <w:tcPr>
            <w:tcW w:w="3588" w:type="dxa"/>
            <w:vAlign w:val="center"/>
          </w:tcPr>
          <w:p>
            <w:pPr>
              <w:adjustRightInd w:val="0"/>
              <w:spacing w:line="312" w:lineRule="atLeast"/>
              <w:jc w:val="center"/>
              <w:textAlignment w:val="baseline"/>
              <w:rPr>
                <w:rFonts w:ascii="仿宋" w:hAnsi="仿宋" w:eastAsia="仿宋" w:cs="仿宋"/>
                <w:sz w:val="24"/>
              </w:rPr>
            </w:pPr>
            <w:r>
              <w:rPr>
                <w:rFonts w:hint="eastAsia" w:ascii="Calibri" w:hAnsi="Calibri"/>
                <w:szCs w:val="21"/>
              </w:rPr>
              <w:t>0</w:t>
            </w:r>
          </w:p>
        </w:tc>
        <w:tc>
          <w:tcPr>
            <w:tcW w:w="2841" w:type="dxa"/>
            <w:vAlign w:val="center"/>
          </w:tcPr>
          <w:p>
            <w:pPr>
              <w:jc w:val="center"/>
              <w:rPr>
                <w:rFonts w:ascii="仿宋" w:hAnsi="仿宋" w:eastAsia="仿宋" w:cs="仿宋"/>
                <w:sz w:val="24"/>
              </w:rPr>
            </w:pPr>
            <w:r>
              <w:rPr>
                <w:rFonts w:hint="eastAsia"/>
                <w:color w:val="000000"/>
                <w:sz w:val="22"/>
                <w:szCs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pPr>
              <w:adjustRightInd w:val="0"/>
              <w:spacing w:line="312" w:lineRule="atLeast"/>
              <w:jc w:val="center"/>
              <w:textAlignment w:val="baseline"/>
              <w:rPr>
                <w:rFonts w:ascii="仿宋" w:hAnsi="仿宋" w:eastAsia="仿宋" w:cs="仿宋"/>
                <w:sz w:val="24"/>
              </w:rPr>
            </w:pPr>
            <w:r>
              <w:rPr>
                <w:rFonts w:hint="eastAsia" w:ascii="宋体" w:hAnsi="宋体"/>
                <w:szCs w:val="21"/>
              </w:rPr>
              <w:t>30-35</w:t>
            </w:r>
          </w:p>
        </w:tc>
        <w:tc>
          <w:tcPr>
            <w:tcW w:w="3588" w:type="dxa"/>
            <w:vAlign w:val="center"/>
          </w:tcPr>
          <w:p>
            <w:pPr>
              <w:adjustRightInd w:val="0"/>
              <w:spacing w:line="312" w:lineRule="atLeast"/>
              <w:jc w:val="center"/>
              <w:textAlignment w:val="baseline"/>
              <w:rPr>
                <w:rFonts w:ascii="仿宋" w:hAnsi="仿宋" w:eastAsia="仿宋" w:cs="仿宋"/>
                <w:sz w:val="24"/>
              </w:rPr>
            </w:pPr>
            <w:r>
              <w:rPr>
                <w:rFonts w:hint="eastAsia" w:ascii="Calibri" w:hAnsi="Calibri"/>
                <w:szCs w:val="21"/>
              </w:rPr>
              <w:t>3</w:t>
            </w:r>
          </w:p>
        </w:tc>
        <w:tc>
          <w:tcPr>
            <w:tcW w:w="2841" w:type="dxa"/>
            <w:vAlign w:val="center"/>
          </w:tcPr>
          <w:p>
            <w:pPr>
              <w:jc w:val="center"/>
              <w:rPr>
                <w:rFonts w:ascii="仿宋" w:hAnsi="仿宋" w:eastAsia="仿宋" w:cs="仿宋"/>
                <w:sz w:val="24"/>
              </w:rPr>
            </w:pPr>
            <w:r>
              <w:rPr>
                <w:rFonts w:hint="eastAsia"/>
                <w:color w:val="000000"/>
                <w:sz w:val="22"/>
                <w:szCs w:val="22"/>
              </w:rPr>
              <w:t>5.77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pPr>
              <w:adjustRightInd w:val="0"/>
              <w:spacing w:line="312" w:lineRule="atLeast"/>
              <w:jc w:val="center"/>
              <w:textAlignment w:val="baseline"/>
              <w:rPr>
                <w:rFonts w:ascii="仿宋" w:hAnsi="仿宋" w:eastAsia="仿宋" w:cs="仿宋"/>
                <w:sz w:val="24"/>
              </w:rPr>
            </w:pPr>
            <w:r>
              <w:rPr>
                <w:rFonts w:hint="eastAsia" w:ascii="宋体" w:hAnsi="宋体"/>
                <w:szCs w:val="21"/>
              </w:rPr>
              <w:t>35-40</w:t>
            </w:r>
          </w:p>
        </w:tc>
        <w:tc>
          <w:tcPr>
            <w:tcW w:w="3588" w:type="dxa"/>
            <w:vAlign w:val="center"/>
          </w:tcPr>
          <w:p>
            <w:pPr>
              <w:adjustRightInd w:val="0"/>
              <w:spacing w:line="312" w:lineRule="atLeast"/>
              <w:jc w:val="center"/>
              <w:textAlignment w:val="baseline"/>
              <w:rPr>
                <w:rFonts w:ascii="仿宋" w:hAnsi="仿宋" w:eastAsia="仿宋" w:cs="仿宋"/>
                <w:sz w:val="24"/>
              </w:rPr>
            </w:pPr>
            <w:r>
              <w:rPr>
                <w:rFonts w:hint="eastAsia" w:ascii="Calibri" w:hAnsi="Calibri"/>
                <w:szCs w:val="21"/>
              </w:rPr>
              <w:t>1</w:t>
            </w:r>
          </w:p>
        </w:tc>
        <w:tc>
          <w:tcPr>
            <w:tcW w:w="2841" w:type="dxa"/>
            <w:vAlign w:val="center"/>
          </w:tcPr>
          <w:p>
            <w:pPr>
              <w:jc w:val="center"/>
              <w:rPr>
                <w:rFonts w:ascii="仿宋" w:hAnsi="仿宋" w:eastAsia="仿宋" w:cs="仿宋"/>
                <w:sz w:val="24"/>
              </w:rPr>
            </w:pPr>
            <w:r>
              <w:rPr>
                <w:rFonts w:hint="eastAsia"/>
                <w:color w:val="000000"/>
                <w:sz w:val="22"/>
                <w:szCs w:val="22"/>
              </w:rPr>
              <w:t>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pPr>
              <w:adjustRightInd w:val="0"/>
              <w:spacing w:line="312" w:lineRule="atLeast"/>
              <w:jc w:val="center"/>
              <w:textAlignment w:val="baseline"/>
              <w:rPr>
                <w:rFonts w:ascii="仿宋" w:hAnsi="仿宋" w:eastAsia="仿宋" w:cs="仿宋"/>
                <w:sz w:val="24"/>
              </w:rPr>
            </w:pPr>
            <w:r>
              <w:rPr>
                <w:rFonts w:hint="eastAsia" w:ascii="宋体" w:hAnsi="宋体"/>
                <w:szCs w:val="21"/>
              </w:rPr>
              <w:t>40-45</w:t>
            </w:r>
          </w:p>
        </w:tc>
        <w:tc>
          <w:tcPr>
            <w:tcW w:w="3588" w:type="dxa"/>
            <w:vAlign w:val="center"/>
          </w:tcPr>
          <w:p>
            <w:pPr>
              <w:adjustRightInd w:val="0"/>
              <w:spacing w:line="312" w:lineRule="atLeast"/>
              <w:jc w:val="center"/>
              <w:textAlignment w:val="baseline"/>
              <w:rPr>
                <w:rFonts w:ascii="仿宋" w:hAnsi="仿宋" w:eastAsia="仿宋" w:cs="仿宋"/>
                <w:sz w:val="24"/>
              </w:rPr>
            </w:pPr>
            <w:r>
              <w:rPr>
                <w:rFonts w:hint="eastAsia" w:ascii="Calibri" w:hAnsi="Calibri"/>
                <w:szCs w:val="21"/>
              </w:rPr>
              <w:t>6</w:t>
            </w:r>
          </w:p>
        </w:tc>
        <w:tc>
          <w:tcPr>
            <w:tcW w:w="2841" w:type="dxa"/>
            <w:vAlign w:val="center"/>
          </w:tcPr>
          <w:p>
            <w:pPr>
              <w:jc w:val="center"/>
              <w:rPr>
                <w:rFonts w:ascii="仿宋" w:hAnsi="仿宋" w:eastAsia="仿宋" w:cs="仿宋"/>
                <w:sz w:val="24"/>
              </w:rPr>
            </w:pPr>
            <w:r>
              <w:rPr>
                <w:rFonts w:hint="eastAsia"/>
                <w:color w:val="000000"/>
                <w:sz w:val="22"/>
                <w:szCs w:val="22"/>
              </w:rPr>
              <w:t>11.54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pPr>
              <w:adjustRightInd w:val="0"/>
              <w:spacing w:line="312" w:lineRule="atLeast"/>
              <w:jc w:val="center"/>
              <w:textAlignment w:val="baseline"/>
              <w:rPr>
                <w:rFonts w:ascii="仿宋" w:hAnsi="仿宋" w:eastAsia="仿宋" w:cs="仿宋"/>
                <w:sz w:val="24"/>
              </w:rPr>
            </w:pPr>
            <w:r>
              <w:rPr>
                <w:rFonts w:hint="eastAsia" w:ascii="宋体" w:hAnsi="宋体"/>
                <w:szCs w:val="21"/>
              </w:rPr>
              <w:t>45-50</w:t>
            </w:r>
          </w:p>
        </w:tc>
        <w:tc>
          <w:tcPr>
            <w:tcW w:w="3588" w:type="dxa"/>
            <w:vAlign w:val="center"/>
          </w:tcPr>
          <w:p>
            <w:pPr>
              <w:adjustRightInd w:val="0"/>
              <w:spacing w:line="312" w:lineRule="atLeast"/>
              <w:jc w:val="center"/>
              <w:textAlignment w:val="baseline"/>
              <w:rPr>
                <w:rFonts w:ascii="仿宋" w:hAnsi="仿宋" w:eastAsia="仿宋" w:cs="仿宋"/>
                <w:sz w:val="24"/>
              </w:rPr>
            </w:pPr>
            <w:r>
              <w:rPr>
                <w:rFonts w:hint="eastAsia" w:ascii="Calibri" w:hAnsi="Calibri"/>
                <w:szCs w:val="21"/>
              </w:rPr>
              <w:t>6</w:t>
            </w:r>
          </w:p>
        </w:tc>
        <w:tc>
          <w:tcPr>
            <w:tcW w:w="2841" w:type="dxa"/>
            <w:vAlign w:val="center"/>
          </w:tcPr>
          <w:p>
            <w:pPr>
              <w:jc w:val="center"/>
              <w:rPr>
                <w:rFonts w:ascii="仿宋" w:hAnsi="仿宋" w:eastAsia="仿宋" w:cs="仿宋"/>
                <w:sz w:val="24"/>
              </w:rPr>
            </w:pPr>
            <w:r>
              <w:rPr>
                <w:rFonts w:hint="eastAsia"/>
                <w:color w:val="000000"/>
                <w:sz w:val="22"/>
                <w:szCs w:val="22"/>
              </w:rPr>
              <w:t>11.54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pPr>
              <w:adjustRightInd w:val="0"/>
              <w:spacing w:line="312" w:lineRule="atLeast"/>
              <w:jc w:val="center"/>
              <w:textAlignment w:val="baseline"/>
              <w:rPr>
                <w:rFonts w:ascii="仿宋" w:hAnsi="仿宋" w:eastAsia="仿宋" w:cs="仿宋"/>
                <w:sz w:val="24"/>
              </w:rPr>
            </w:pPr>
            <w:r>
              <w:rPr>
                <w:rFonts w:hint="eastAsia" w:ascii="宋体" w:hAnsi="宋体"/>
                <w:szCs w:val="21"/>
              </w:rPr>
              <w:t>50-55</w:t>
            </w:r>
          </w:p>
        </w:tc>
        <w:tc>
          <w:tcPr>
            <w:tcW w:w="3588" w:type="dxa"/>
            <w:vAlign w:val="center"/>
          </w:tcPr>
          <w:p>
            <w:pPr>
              <w:adjustRightInd w:val="0"/>
              <w:spacing w:line="312" w:lineRule="atLeast"/>
              <w:jc w:val="center"/>
              <w:textAlignment w:val="baseline"/>
              <w:rPr>
                <w:rFonts w:ascii="仿宋" w:hAnsi="仿宋" w:eastAsia="仿宋" w:cs="仿宋"/>
                <w:sz w:val="24"/>
              </w:rPr>
            </w:pPr>
            <w:r>
              <w:rPr>
                <w:rFonts w:hint="eastAsia" w:ascii="Calibri" w:hAnsi="Calibri"/>
                <w:szCs w:val="21"/>
              </w:rPr>
              <w:t xml:space="preserve">6 </w:t>
            </w:r>
          </w:p>
        </w:tc>
        <w:tc>
          <w:tcPr>
            <w:tcW w:w="2841" w:type="dxa"/>
            <w:vAlign w:val="center"/>
          </w:tcPr>
          <w:p>
            <w:pPr>
              <w:jc w:val="center"/>
              <w:rPr>
                <w:rFonts w:ascii="仿宋" w:hAnsi="仿宋" w:eastAsia="仿宋" w:cs="仿宋"/>
                <w:sz w:val="24"/>
              </w:rPr>
            </w:pPr>
            <w:r>
              <w:rPr>
                <w:rFonts w:hint="eastAsia"/>
                <w:color w:val="000000"/>
                <w:sz w:val="22"/>
                <w:szCs w:val="22"/>
              </w:rPr>
              <w:t>11.54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pPr>
              <w:adjustRightInd w:val="0"/>
              <w:spacing w:line="312" w:lineRule="atLeast"/>
              <w:jc w:val="center"/>
              <w:textAlignment w:val="baseline"/>
              <w:rPr>
                <w:rFonts w:ascii="仿宋" w:hAnsi="仿宋" w:eastAsia="仿宋" w:cs="仿宋"/>
                <w:sz w:val="24"/>
              </w:rPr>
            </w:pPr>
            <w:r>
              <w:rPr>
                <w:rFonts w:hint="eastAsia" w:ascii="宋体" w:hAnsi="宋体"/>
                <w:szCs w:val="21"/>
              </w:rPr>
              <w:t>55-60</w:t>
            </w:r>
          </w:p>
        </w:tc>
        <w:tc>
          <w:tcPr>
            <w:tcW w:w="3588" w:type="dxa"/>
            <w:vAlign w:val="center"/>
          </w:tcPr>
          <w:p>
            <w:pPr>
              <w:adjustRightInd w:val="0"/>
              <w:spacing w:line="312" w:lineRule="atLeast"/>
              <w:jc w:val="center"/>
              <w:textAlignment w:val="baseline"/>
              <w:rPr>
                <w:rFonts w:ascii="仿宋" w:hAnsi="仿宋" w:eastAsia="仿宋" w:cs="仿宋"/>
                <w:sz w:val="24"/>
              </w:rPr>
            </w:pPr>
            <w:r>
              <w:rPr>
                <w:rFonts w:hint="eastAsia" w:ascii="Calibri" w:hAnsi="Calibri"/>
                <w:szCs w:val="21"/>
              </w:rPr>
              <w:t>14</w:t>
            </w:r>
          </w:p>
        </w:tc>
        <w:tc>
          <w:tcPr>
            <w:tcW w:w="2841" w:type="dxa"/>
            <w:vAlign w:val="center"/>
          </w:tcPr>
          <w:p>
            <w:pPr>
              <w:jc w:val="center"/>
              <w:rPr>
                <w:rFonts w:ascii="仿宋" w:hAnsi="仿宋" w:eastAsia="仿宋" w:cs="仿宋"/>
                <w:sz w:val="24"/>
              </w:rPr>
            </w:pPr>
            <w:r>
              <w:rPr>
                <w:rFonts w:hint="eastAsia"/>
                <w:color w:val="000000"/>
                <w:sz w:val="22"/>
                <w:szCs w:val="22"/>
              </w:rPr>
              <w:t>26.92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pPr>
              <w:adjustRightInd w:val="0"/>
              <w:spacing w:line="312" w:lineRule="atLeast"/>
              <w:jc w:val="center"/>
              <w:textAlignment w:val="baseline"/>
              <w:rPr>
                <w:rFonts w:ascii="仿宋" w:hAnsi="仿宋" w:eastAsia="仿宋" w:cs="仿宋"/>
                <w:sz w:val="24"/>
              </w:rPr>
            </w:pPr>
            <w:r>
              <w:rPr>
                <w:rFonts w:hint="eastAsia" w:ascii="宋体" w:hAnsi="宋体"/>
                <w:szCs w:val="21"/>
              </w:rPr>
              <w:t>60-65</w:t>
            </w:r>
          </w:p>
        </w:tc>
        <w:tc>
          <w:tcPr>
            <w:tcW w:w="3588" w:type="dxa"/>
            <w:vAlign w:val="center"/>
          </w:tcPr>
          <w:p>
            <w:pPr>
              <w:adjustRightInd w:val="0"/>
              <w:spacing w:line="312" w:lineRule="atLeast"/>
              <w:jc w:val="center"/>
              <w:textAlignment w:val="baseline"/>
              <w:rPr>
                <w:rFonts w:ascii="仿宋" w:hAnsi="仿宋" w:eastAsia="仿宋" w:cs="仿宋"/>
                <w:color w:val="000000"/>
                <w:sz w:val="24"/>
              </w:rPr>
            </w:pPr>
            <w:r>
              <w:rPr>
                <w:rFonts w:hint="eastAsia" w:ascii="Calibri" w:hAnsi="Calibri"/>
                <w:szCs w:val="21"/>
              </w:rPr>
              <w:t>8</w:t>
            </w:r>
          </w:p>
        </w:tc>
        <w:tc>
          <w:tcPr>
            <w:tcW w:w="2841" w:type="dxa"/>
            <w:vAlign w:val="center"/>
          </w:tcPr>
          <w:p>
            <w:pPr>
              <w:jc w:val="center"/>
              <w:rPr>
                <w:rFonts w:ascii="仿宋" w:hAnsi="仿宋" w:eastAsia="仿宋" w:cs="仿宋"/>
                <w:color w:val="000000"/>
                <w:sz w:val="24"/>
              </w:rPr>
            </w:pPr>
            <w:r>
              <w:rPr>
                <w:rFonts w:hint="eastAsia"/>
                <w:color w:val="000000"/>
                <w:sz w:val="22"/>
                <w:szCs w:val="22"/>
              </w:rPr>
              <w:t>15.38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pPr>
              <w:adjustRightInd w:val="0"/>
              <w:spacing w:line="312" w:lineRule="atLeast"/>
              <w:jc w:val="center"/>
              <w:textAlignment w:val="baseline"/>
              <w:rPr>
                <w:rFonts w:ascii="仿宋" w:hAnsi="仿宋" w:eastAsia="仿宋" w:cs="仿宋"/>
                <w:sz w:val="24"/>
              </w:rPr>
            </w:pPr>
            <w:r>
              <w:rPr>
                <w:rFonts w:hint="eastAsia" w:ascii="宋体" w:hAnsi="宋体"/>
                <w:szCs w:val="21"/>
              </w:rPr>
              <w:t>65-70</w:t>
            </w:r>
          </w:p>
        </w:tc>
        <w:tc>
          <w:tcPr>
            <w:tcW w:w="3588" w:type="dxa"/>
            <w:vAlign w:val="center"/>
          </w:tcPr>
          <w:p>
            <w:pPr>
              <w:adjustRightInd w:val="0"/>
              <w:spacing w:line="312" w:lineRule="atLeast"/>
              <w:jc w:val="center"/>
              <w:textAlignment w:val="baseline"/>
              <w:rPr>
                <w:rFonts w:ascii="仿宋" w:hAnsi="仿宋" w:eastAsia="仿宋" w:cs="仿宋"/>
                <w:color w:val="000000"/>
                <w:sz w:val="24"/>
              </w:rPr>
            </w:pPr>
            <w:r>
              <w:rPr>
                <w:rFonts w:hint="eastAsia" w:ascii="Calibri" w:hAnsi="Calibri"/>
                <w:szCs w:val="21"/>
              </w:rPr>
              <w:t>6</w:t>
            </w:r>
          </w:p>
        </w:tc>
        <w:tc>
          <w:tcPr>
            <w:tcW w:w="2841" w:type="dxa"/>
            <w:vAlign w:val="center"/>
          </w:tcPr>
          <w:p>
            <w:pPr>
              <w:jc w:val="center"/>
              <w:rPr>
                <w:rFonts w:ascii="仿宋" w:hAnsi="仿宋" w:eastAsia="仿宋" w:cs="仿宋"/>
                <w:color w:val="000000"/>
                <w:sz w:val="24"/>
              </w:rPr>
            </w:pPr>
            <w:r>
              <w:rPr>
                <w:rFonts w:hint="eastAsia"/>
                <w:color w:val="000000"/>
                <w:sz w:val="22"/>
                <w:szCs w:val="22"/>
              </w:rPr>
              <w:t>11.55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pPr>
              <w:adjustRightInd w:val="0"/>
              <w:spacing w:line="312" w:lineRule="atLeast"/>
              <w:jc w:val="center"/>
              <w:textAlignment w:val="baseline"/>
              <w:rPr>
                <w:rFonts w:ascii="仿宋" w:hAnsi="仿宋" w:eastAsia="仿宋" w:cs="仿宋"/>
                <w:sz w:val="24"/>
              </w:rPr>
            </w:pPr>
            <w:r>
              <w:rPr>
                <w:rFonts w:hint="eastAsia" w:ascii="宋体" w:hAnsi="宋体"/>
                <w:szCs w:val="21"/>
              </w:rPr>
              <w:t>70-75</w:t>
            </w:r>
          </w:p>
        </w:tc>
        <w:tc>
          <w:tcPr>
            <w:tcW w:w="3588" w:type="dxa"/>
            <w:vAlign w:val="center"/>
          </w:tcPr>
          <w:p>
            <w:pPr>
              <w:adjustRightInd w:val="0"/>
              <w:spacing w:line="312" w:lineRule="atLeast"/>
              <w:jc w:val="center"/>
              <w:textAlignment w:val="baseline"/>
              <w:rPr>
                <w:rFonts w:ascii="仿宋" w:hAnsi="仿宋" w:eastAsia="仿宋" w:cs="仿宋"/>
                <w:color w:val="000000"/>
                <w:sz w:val="24"/>
              </w:rPr>
            </w:pPr>
            <w:r>
              <w:rPr>
                <w:rFonts w:hint="eastAsia" w:ascii="Calibri" w:hAnsi="Calibri"/>
                <w:szCs w:val="21"/>
              </w:rPr>
              <w:t>1</w:t>
            </w:r>
          </w:p>
        </w:tc>
        <w:tc>
          <w:tcPr>
            <w:tcW w:w="2841" w:type="dxa"/>
            <w:vAlign w:val="center"/>
          </w:tcPr>
          <w:p>
            <w:pPr>
              <w:jc w:val="center"/>
              <w:rPr>
                <w:rFonts w:ascii="仿宋" w:hAnsi="仿宋" w:eastAsia="仿宋" w:cs="仿宋"/>
                <w:color w:val="000000"/>
                <w:sz w:val="24"/>
              </w:rPr>
            </w:pPr>
            <w:r>
              <w:rPr>
                <w:rFonts w:hint="eastAsia"/>
                <w:color w:val="000000"/>
                <w:sz w:val="22"/>
                <w:szCs w:val="22"/>
              </w:rPr>
              <w:t>1.92</w:t>
            </w:r>
          </w:p>
        </w:tc>
      </w:tr>
    </w:tbl>
    <w:p>
      <w:pPr>
        <w:spacing w:before="62" w:beforeLines="20" w:after="62" w:afterLines="20" w:line="360" w:lineRule="auto"/>
        <w:ind w:firstLine="480"/>
        <w:rPr>
          <w:sz w:val="24"/>
        </w:rPr>
      </w:pPr>
      <w:r>
        <w:rPr>
          <w:rFonts w:hint="eastAsia" w:ascii="仿宋" w:hAnsi="仿宋" w:eastAsia="仿宋" w:cs="仿宋"/>
          <w:sz w:val="24"/>
        </w:rPr>
        <w:t>从表 8 和图 2、3 上看叶城羊毛绒样品含绒率主要分布在 40%-70%之间，占 53.46%，说明此批样品的含绒量较好。</w:t>
      </w:r>
    </w:p>
    <w:p>
      <w:pPr>
        <w:spacing w:before="62" w:beforeLines="20" w:after="62" w:afterLines="20" w:line="360" w:lineRule="auto"/>
        <w:ind w:firstLine="480"/>
        <w:rPr>
          <w:rFonts w:ascii="仿宋" w:hAnsi="仿宋" w:eastAsia="仿宋" w:cs="仿宋"/>
          <w:b/>
          <w:sz w:val="24"/>
        </w:rPr>
      </w:pPr>
      <w:r>
        <w:rPr>
          <w:rFonts w:hint="eastAsia" w:ascii="仿宋" w:hAnsi="仿宋" w:eastAsia="仿宋" w:cs="仿宋"/>
          <w:b/>
          <w:sz w:val="24"/>
        </w:rPr>
        <w:t>③ 粗毛含量</w:t>
      </w:r>
    </w:p>
    <w:p>
      <w:pPr>
        <w:spacing w:before="62" w:beforeLines="20" w:after="62" w:afterLines="20" w:line="360" w:lineRule="auto"/>
        <w:ind w:firstLine="480"/>
        <w:rPr>
          <w:rFonts w:ascii="仿宋" w:hAnsi="仿宋" w:eastAsia="仿宋" w:cs="仿宋"/>
          <w:sz w:val="24"/>
        </w:rPr>
      </w:pPr>
      <w:r>
        <w:rPr>
          <w:rFonts w:hint="eastAsia" w:ascii="仿宋" w:hAnsi="仿宋" w:eastAsia="仿宋" w:cs="仿宋"/>
          <w:sz w:val="24"/>
        </w:rPr>
        <w:t>叶城羊的羊毛包含绒毛、两型毛、粗毛、还有少量的干死毛。除绒毛外，其它类型的毛含量见表9：</w:t>
      </w:r>
    </w:p>
    <w:p>
      <w:pPr>
        <w:spacing w:before="62" w:beforeLines="20" w:after="62" w:afterLines="20" w:line="360" w:lineRule="auto"/>
        <w:ind w:firstLine="480"/>
        <w:jc w:val="center"/>
        <w:rPr>
          <w:rFonts w:ascii="仿宋" w:hAnsi="仿宋" w:eastAsia="仿宋" w:cs="仿宋"/>
          <w:bCs/>
          <w:sz w:val="24"/>
        </w:rPr>
      </w:pPr>
      <w:r>
        <w:rPr>
          <w:rFonts w:hint="eastAsia" w:ascii="仿宋" w:hAnsi="仿宋" w:eastAsia="仿宋" w:cs="仿宋"/>
          <w:bCs/>
          <w:sz w:val="24"/>
        </w:rPr>
        <w:t>表9  不同类型毛绒的含量</w:t>
      </w:r>
    </w:p>
    <w:tbl>
      <w:tblPr>
        <w:tblStyle w:val="1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03"/>
        <w:gridCol w:w="3037"/>
        <w:gridCol w:w="34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03" w:type="dxa"/>
          </w:tcPr>
          <w:p>
            <w:pPr>
              <w:spacing w:before="62" w:beforeLines="20" w:after="62" w:afterLines="20"/>
              <w:jc w:val="center"/>
              <w:rPr>
                <w:rFonts w:ascii="仿宋" w:hAnsi="仿宋" w:eastAsia="仿宋" w:cs="仿宋"/>
                <w:b/>
                <w:sz w:val="24"/>
              </w:rPr>
            </w:pPr>
            <w:r>
              <w:rPr>
                <w:rFonts w:hint="eastAsia" w:ascii="仿宋" w:hAnsi="仿宋" w:eastAsia="仿宋" w:cs="仿宋"/>
                <w:b/>
                <w:sz w:val="24"/>
              </w:rPr>
              <w:t>类型</w:t>
            </w:r>
          </w:p>
        </w:tc>
        <w:tc>
          <w:tcPr>
            <w:tcW w:w="3037" w:type="dxa"/>
          </w:tcPr>
          <w:p>
            <w:pPr>
              <w:spacing w:before="62" w:beforeLines="20" w:after="62" w:afterLines="20"/>
              <w:jc w:val="center"/>
              <w:rPr>
                <w:rFonts w:ascii="仿宋" w:hAnsi="仿宋" w:eastAsia="仿宋" w:cs="仿宋"/>
                <w:b/>
                <w:sz w:val="24"/>
              </w:rPr>
            </w:pPr>
            <w:r>
              <w:rPr>
                <w:rFonts w:hint="eastAsia" w:ascii="仿宋" w:hAnsi="仿宋" w:eastAsia="仿宋" w:cs="仿宋"/>
                <w:b/>
                <w:sz w:val="24"/>
              </w:rPr>
              <w:t>分布区间</w:t>
            </w:r>
          </w:p>
        </w:tc>
        <w:tc>
          <w:tcPr>
            <w:tcW w:w="3422" w:type="dxa"/>
          </w:tcPr>
          <w:p>
            <w:pPr>
              <w:spacing w:before="62" w:beforeLines="20" w:after="62" w:afterLines="20"/>
              <w:jc w:val="center"/>
              <w:rPr>
                <w:rFonts w:ascii="仿宋" w:hAnsi="仿宋" w:eastAsia="仿宋" w:cs="仿宋"/>
                <w:b/>
                <w:sz w:val="24"/>
              </w:rPr>
            </w:pPr>
            <w:r>
              <w:rPr>
                <w:rFonts w:hint="eastAsia" w:ascii="仿宋" w:hAnsi="仿宋" w:eastAsia="仿宋" w:cs="仿宋"/>
                <w:b/>
                <w:sz w:val="24"/>
              </w:rPr>
              <w:t>平均/%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03" w:type="dxa"/>
          </w:tcPr>
          <w:p>
            <w:pPr>
              <w:spacing w:before="62" w:beforeLines="20" w:after="62" w:afterLines="20"/>
              <w:jc w:val="center"/>
              <w:rPr>
                <w:rFonts w:ascii="仿宋" w:hAnsi="仿宋" w:eastAsia="仿宋" w:cs="仿宋"/>
                <w:sz w:val="24"/>
              </w:rPr>
            </w:pPr>
            <w:r>
              <w:rPr>
                <w:rFonts w:hint="eastAsia" w:ascii="仿宋" w:hAnsi="仿宋" w:eastAsia="仿宋" w:cs="仿宋"/>
                <w:sz w:val="24"/>
              </w:rPr>
              <w:t>两型毛</w:t>
            </w:r>
          </w:p>
        </w:tc>
        <w:tc>
          <w:tcPr>
            <w:tcW w:w="3037" w:type="dxa"/>
          </w:tcPr>
          <w:p>
            <w:pPr>
              <w:spacing w:before="62" w:beforeLines="20" w:after="62" w:afterLines="20"/>
              <w:jc w:val="center"/>
              <w:rPr>
                <w:rFonts w:ascii="仿宋" w:hAnsi="仿宋" w:eastAsia="仿宋" w:cs="仿宋"/>
                <w:sz w:val="24"/>
              </w:rPr>
            </w:pPr>
            <w:r>
              <w:rPr>
                <w:rFonts w:hint="eastAsia" w:ascii="仿宋" w:hAnsi="仿宋" w:eastAsia="仿宋" w:cs="仿宋"/>
                <w:sz w:val="24"/>
              </w:rPr>
              <w:t>5.4-81.06</w:t>
            </w:r>
          </w:p>
        </w:tc>
        <w:tc>
          <w:tcPr>
            <w:tcW w:w="3422" w:type="dxa"/>
          </w:tcPr>
          <w:p>
            <w:pPr>
              <w:spacing w:before="62" w:beforeLines="20" w:after="62" w:afterLines="20"/>
              <w:jc w:val="center"/>
              <w:rPr>
                <w:rFonts w:ascii="仿宋" w:hAnsi="仿宋" w:eastAsia="仿宋" w:cs="仿宋"/>
                <w:sz w:val="24"/>
              </w:rPr>
            </w:pPr>
            <w:r>
              <w:rPr>
                <w:rFonts w:hint="eastAsia" w:ascii="仿宋" w:hAnsi="仿宋" w:eastAsia="仿宋" w:cs="仿宋"/>
                <w:sz w:val="24"/>
              </w:rPr>
              <w:t>46.05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03" w:type="dxa"/>
          </w:tcPr>
          <w:p>
            <w:pPr>
              <w:spacing w:before="62" w:beforeLines="20" w:after="62" w:afterLines="20"/>
              <w:jc w:val="center"/>
              <w:rPr>
                <w:rFonts w:ascii="仿宋" w:hAnsi="仿宋" w:eastAsia="仿宋" w:cs="仿宋"/>
                <w:sz w:val="24"/>
              </w:rPr>
            </w:pPr>
            <w:r>
              <w:rPr>
                <w:rFonts w:hint="eastAsia" w:ascii="仿宋" w:hAnsi="仿宋" w:eastAsia="仿宋" w:cs="仿宋"/>
                <w:sz w:val="24"/>
              </w:rPr>
              <w:t>粗毛</w:t>
            </w:r>
          </w:p>
        </w:tc>
        <w:tc>
          <w:tcPr>
            <w:tcW w:w="3037" w:type="dxa"/>
          </w:tcPr>
          <w:p>
            <w:pPr>
              <w:spacing w:before="62" w:beforeLines="20" w:after="62" w:afterLines="20"/>
              <w:jc w:val="center"/>
              <w:rPr>
                <w:rFonts w:ascii="仿宋" w:hAnsi="仿宋" w:eastAsia="仿宋" w:cs="仿宋"/>
                <w:sz w:val="24"/>
              </w:rPr>
            </w:pPr>
            <w:r>
              <w:rPr>
                <w:rFonts w:hint="eastAsia" w:ascii="仿宋" w:hAnsi="仿宋" w:eastAsia="仿宋" w:cs="仿宋"/>
                <w:sz w:val="24"/>
              </w:rPr>
              <w:t>1.93-80.57</w:t>
            </w:r>
          </w:p>
        </w:tc>
        <w:tc>
          <w:tcPr>
            <w:tcW w:w="3422" w:type="dxa"/>
          </w:tcPr>
          <w:p>
            <w:pPr>
              <w:spacing w:before="62" w:beforeLines="20" w:after="62" w:afterLines="20"/>
              <w:jc w:val="center"/>
              <w:rPr>
                <w:rFonts w:ascii="仿宋" w:hAnsi="仿宋" w:eastAsia="仿宋" w:cs="仿宋"/>
                <w:sz w:val="24"/>
              </w:rPr>
            </w:pPr>
            <w:r>
              <w:rPr>
                <w:rFonts w:hint="eastAsia" w:ascii="仿宋" w:hAnsi="仿宋" w:eastAsia="仿宋" w:cs="仿宋"/>
                <w:sz w:val="24"/>
              </w:rPr>
              <w:t>33.89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03" w:type="dxa"/>
          </w:tcPr>
          <w:p>
            <w:pPr>
              <w:spacing w:before="62" w:beforeLines="20" w:after="62" w:afterLines="20"/>
              <w:jc w:val="center"/>
              <w:rPr>
                <w:rFonts w:ascii="仿宋" w:hAnsi="仿宋" w:eastAsia="仿宋" w:cs="仿宋"/>
                <w:sz w:val="24"/>
              </w:rPr>
            </w:pPr>
            <w:r>
              <w:rPr>
                <w:rFonts w:hint="eastAsia" w:ascii="仿宋" w:hAnsi="仿宋" w:eastAsia="仿宋" w:cs="仿宋"/>
                <w:sz w:val="24"/>
              </w:rPr>
              <w:t>干死毛</w:t>
            </w:r>
          </w:p>
        </w:tc>
        <w:tc>
          <w:tcPr>
            <w:tcW w:w="3037" w:type="dxa"/>
          </w:tcPr>
          <w:p>
            <w:pPr>
              <w:spacing w:before="62" w:beforeLines="20" w:after="62" w:afterLines="20"/>
              <w:jc w:val="center"/>
              <w:rPr>
                <w:rFonts w:ascii="仿宋" w:hAnsi="仿宋" w:eastAsia="仿宋" w:cs="仿宋"/>
                <w:sz w:val="24"/>
              </w:rPr>
            </w:pPr>
            <w:r>
              <w:rPr>
                <w:rFonts w:hint="eastAsia" w:ascii="仿宋" w:hAnsi="仿宋" w:eastAsia="仿宋" w:cs="仿宋"/>
                <w:sz w:val="24"/>
              </w:rPr>
              <w:t>0.57-57.63</w:t>
            </w:r>
          </w:p>
        </w:tc>
        <w:tc>
          <w:tcPr>
            <w:tcW w:w="3422" w:type="dxa"/>
          </w:tcPr>
          <w:p>
            <w:pPr>
              <w:spacing w:before="62" w:beforeLines="20" w:after="62" w:afterLines="20"/>
              <w:jc w:val="center"/>
              <w:rPr>
                <w:rFonts w:ascii="仿宋" w:hAnsi="仿宋" w:eastAsia="仿宋" w:cs="仿宋"/>
                <w:sz w:val="24"/>
              </w:rPr>
            </w:pPr>
            <w:r>
              <w:rPr>
                <w:rFonts w:hint="eastAsia" w:ascii="仿宋" w:hAnsi="仿宋" w:eastAsia="仿宋" w:cs="仿宋"/>
                <w:sz w:val="24"/>
              </w:rPr>
              <w:t>17.93</w:t>
            </w:r>
          </w:p>
        </w:tc>
      </w:tr>
    </w:tbl>
    <w:p>
      <w:pPr>
        <w:spacing w:before="62" w:beforeLines="20" w:after="62" w:afterLines="20" w:line="360" w:lineRule="auto"/>
        <w:ind w:firstLine="480"/>
        <w:rPr>
          <w:rFonts w:ascii="仿宋" w:hAnsi="仿宋" w:eastAsia="仿宋" w:cs="仿宋"/>
          <w:sz w:val="24"/>
        </w:rPr>
      </w:pPr>
      <w:r>
        <w:rPr>
          <w:rFonts w:hint="eastAsia" w:ascii="仿宋" w:hAnsi="仿宋" w:eastAsia="仿宋" w:cs="仿宋"/>
          <w:sz w:val="24"/>
        </w:rPr>
        <w:t>从表 9 可以看出，无论两型毛、粗毛还是干死毛，分布跨度都非常大。</w:t>
      </w:r>
    </w:p>
    <w:p>
      <w:pPr>
        <w:spacing w:before="62" w:beforeLines="20" w:after="62" w:afterLines="20" w:line="360" w:lineRule="auto"/>
        <w:ind w:firstLine="472" w:firstLineChars="196"/>
        <w:rPr>
          <w:rFonts w:ascii="仿宋" w:hAnsi="仿宋" w:eastAsia="仿宋" w:cs="仿宋"/>
          <w:b/>
          <w:sz w:val="24"/>
        </w:rPr>
      </w:pPr>
      <w:r>
        <w:rPr>
          <w:rFonts w:hint="eastAsia" w:ascii="仿宋" w:hAnsi="仿宋" w:eastAsia="仿宋" w:cs="仿宋"/>
          <w:b/>
          <w:sz w:val="24"/>
        </w:rPr>
        <w:t>④ 绒毛细度</w:t>
      </w:r>
    </w:p>
    <w:p>
      <w:pPr>
        <w:spacing w:line="360" w:lineRule="auto"/>
        <w:ind w:firstLine="480" w:firstLineChars="200"/>
        <w:rPr>
          <w:rFonts w:ascii="仿宋" w:hAnsi="仿宋" w:eastAsia="仿宋" w:cs="仿宋"/>
          <w:kern w:val="0"/>
          <w:sz w:val="24"/>
        </w:rPr>
      </w:pPr>
      <w:r>
        <w:rPr>
          <w:rFonts w:hint="eastAsia" w:ascii="仿宋" w:hAnsi="仿宋" w:eastAsia="仿宋" w:cs="仿宋"/>
          <w:sz w:val="24"/>
        </w:rPr>
        <w:t>我们对叶城羊108份肩部羊毛中绒纤维样品进行了细度分析，绒纤维细度范围在16.90-34.80μm之间，平均细度为22.86μm。细度跨度较大，细度较细，具体分布情况见表10、图 4 和图 5。</w:t>
      </w:r>
    </w:p>
    <w:p>
      <w:pPr>
        <w:pStyle w:val="54"/>
        <w:spacing w:after="156" w:afterLines="50" w:line="360" w:lineRule="auto"/>
        <w:ind w:firstLine="480"/>
        <w:jc w:val="center"/>
        <w:rPr>
          <w:rFonts w:ascii="仿宋" w:hAnsi="仿宋" w:eastAsia="仿宋" w:cs="仿宋"/>
          <w:b/>
          <w:kern w:val="2"/>
          <w:sz w:val="24"/>
          <w:szCs w:val="24"/>
        </w:rPr>
      </w:pPr>
      <w:r>
        <w:rPr>
          <w:rFonts w:hint="eastAsia" w:ascii="仿宋" w:hAnsi="仿宋" w:eastAsia="仿宋" w:cs="仿宋"/>
          <w:bCs/>
          <w:kern w:val="2"/>
          <w:sz w:val="24"/>
          <w:szCs w:val="24"/>
        </w:rPr>
        <w:t>表10  叶城羊的绵羊绒细度分布情况</w:t>
      </w:r>
    </w:p>
    <w:tbl>
      <w:tblPr>
        <w:tblStyle w:val="14"/>
        <w:tblW w:w="0" w:type="auto"/>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24"/>
        <w:gridCol w:w="2371"/>
        <w:gridCol w:w="30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24" w:type="dxa"/>
            <w:vAlign w:val="bottom"/>
          </w:tcPr>
          <w:p>
            <w:pPr>
              <w:jc w:val="center"/>
              <w:rPr>
                <w:rFonts w:ascii="仿宋" w:hAnsi="仿宋" w:eastAsia="仿宋" w:cs="仿宋"/>
                <w:b/>
                <w:sz w:val="24"/>
              </w:rPr>
            </w:pPr>
            <w:r>
              <w:rPr>
                <w:rFonts w:hint="eastAsia" w:ascii="仿宋" w:hAnsi="仿宋" w:eastAsia="仿宋" w:cs="仿宋"/>
                <w:b/>
                <w:sz w:val="24"/>
              </w:rPr>
              <w:t>细度范围/μm</w:t>
            </w:r>
          </w:p>
        </w:tc>
        <w:tc>
          <w:tcPr>
            <w:tcW w:w="2371" w:type="dxa"/>
            <w:vAlign w:val="bottom"/>
          </w:tcPr>
          <w:p>
            <w:pPr>
              <w:jc w:val="center"/>
              <w:rPr>
                <w:rFonts w:ascii="仿宋" w:hAnsi="仿宋" w:eastAsia="仿宋" w:cs="仿宋"/>
                <w:b/>
                <w:sz w:val="24"/>
              </w:rPr>
            </w:pPr>
            <w:r>
              <w:rPr>
                <w:rFonts w:hint="eastAsia" w:ascii="仿宋" w:hAnsi="仿宋" w:eastAsia="仿宋" w:cs="仿宋"/>
                <w:b/>
                <w:sz w:val="24"/>
              </w:rPr>
              <w:t xml:space="preserve"> 数量/个</w:t>
            </w:r>
          </w:p>
        </w:tc>
        <w:tc>
          <w:tcPr>
            <w:tcW w:w="3011" w:type="dxa"/>
            <w:vAlign w:val="bottom"/>
          </w:tcPr>
          <w:p>
            <w:pPr>
              <w:jc w:val="center"/>
              <w:rPr>
                <w:rFonts w:ascii="仿宋" w:hAnsi="仿宋" w:eastAsia="仿宋" w:cs="仿宋"/>
                <w:b/>
                <w:sz w:val="24"/>
              </w:rPr>
            </w:pPr>
            <w:r>
              <w:rPr>
                <w:rFonts w:hint="eastAsia" w:ascii="仿宋" w:hAnsi="仿宋" w:eastAsia="仿宋" w:cs="仿宋"/>
                <w:b/>
                <w:sz w:val="24"/>
              </w:rPr>
              <w:t>百分比/%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24" w:type="dxa"/>
            <w:vAlign w:val="bottom"/>
          </w:tcPr>
          <w:p>
            <w:pPr>
              <w:jc w:val="center"/>
              <w:rPr>
                <w:rFonts w:ascii="仿宋" w:hAnsi="仿宋" w:eastAsia="仿宋" w:cs="仿宋"/>
                <w:sz w:val="24"/>
              </w:rPr>
            </w:pPr>
            <w:r>
              <w:rPr>
                <w:rFonts w:hint="eastAsia" w:ascii="宋体" w:hAnsi="宋体"/>
                <w:szCs w:val="21"/>
              </w:rPr>
              <w:t>16-17</w:t>
            </w:r>
          </w:p>
        </w:tc>
        <w:tc>
          <w:tcPr>
            <w:tcW w:w="2371" w:type="dxa"/>
            <w:vAlign w:val="bottom"/>
          </w:tcPr>
          <w:p>
            <w:pPr>
              <w:jc w:val="center"/>
              <w:rPr>
                <w:rFonts w:ascii="仿宋" w:hAnsi="仿宋" w:eastAsia="仿宋" w:cs="仿宋"/>
                <w:sz w:val="24"/>
              </w:rPr>
            </w:pPr>
            <w:r>
              <w:rPr>
                <w:rFonts w:hint="eastAsia" w:ascii="宋体" w:hAnsi="宋体"/>
                <w:szCs w:val="21"/>
              </w:rPr>
              <w:t>1</w:t>
            </w:r>
          </w:p>
        </w:tc>
        <w:tc>
          <w:tcPr>
            <w:tcW w:w="3011" w:type="dxa"/>
            <w:vAlign w:val="center"/>
          </w:tcPr>
          <w:p>
            <w:pPr>
              <w:jc w:val="center"/>
              <w:rPr>
                <w:rFonts w:ascii="仿宋" w:hAnsi="仿宋" w:eastAsia="仿宋" w:cs="仿宋"/>
                <w:sz w:val="24"/>
              </w:rPr>
            </w:pPr>
            <w:r>
              <w:rPr>
                <w:rFonts w:hint="eastAsia"/>
                <w:color w:val="000000"/>
                <w:sz w:val="22"/>
                <w:szCs w:val="22"/>
              </w:rPr>
              <w:t>0.93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24" w:type="dxa"/>
            <w:vAlign w:val="bottom"/>
          </w:tcPr>
          <w:p>
            <w:pPr>
              <w:jc w:val="center"/>
              <w:rPr>
                <w:rFonts w:ascii="仿宋" w:hAnsi="仿宋" w:eastAsia="仿宋" w:cs="仿宋"/>
                <w:sz w:val="24"/>
              </w:rPr>
            </w:pPr>
            <w:r>
              <w:rPr>
                <w:rFonts w:hint="eastAsia" w:ascii="宋体" w:hAnsi="宋体"/>
                <w:szCs w:val="21"/>
              </w:rPr>
              <w:t>17-18</w:t>
            </w:r>
          </w:p>
        </w:tc>
        <w:tc>
          <w:tcPr>
            <w:tcW w:w="2371" w:type="dxa"/>
            <w:vAlign w:val="bottom"/>
          </w:tcPr>
          <w:p>
            <w:pPr>
              <w:jc w:val="center"/>
              <w:rPr>
                <w:rFonts w:ascii="仿宋" w:hAnsi="仿宋" w:eastAsia="仿宋" w:cs="仿宋"/>
                <w:sz w:val="24"/>
              </w:rPr>
            </w:pPr>
            <w:r>
              <w:rPr>
                <w:rFonts w:hint="eastAsia" w:ascii="宋体" w:hAnsi="宋体"/>
                <w:szCs w:val="21"/>
              </w:rPr>
              <w:t>0</w:t>
            </w:r>
          </w:p>
        </w:tc>
        <w:tc>
          <w:tcPr>
            <w:tcW w:w="3011" w:type="dxa"/>
            <w:vAlign w:val="center"/>
          </w:tcPr>
          <w:p>
            <w:pPr>
              <w:jc w:val="center"/>
              <w:rPr>
                <w:rFonts w:ascii="仿宋" w:hAnsi="仿宋" w:eastAsia="仿宋" w:cs="仿宋"/>
                <w:sz w:val="24"/>
              </w:rPr>
            </w:pPr>
            <w:r>
              <w:rPr>
                <w:rFonts w:hint="eastAsia"/>
                <w:color w:val="000000"/>
                <w:sz w:val="22"/>
                <w:szCs w:val="22"/>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24" w:type="dxa"/>
            <w:vAlign w:val="bottom"/>
          </w:tcPr>
          <w:p>
            <w:pPr>
              <w:jc w:val="center"/>
              <w:rPr>
                <w:rFonts w:ascii="仿宋" w:hAnsi="仿宋" w:eastAsia="仿宋" w:cs="仿宋"/>
                <w:sz w:val="24"/>
              </w:rPr>
            </w:pPr>
            <w:r>
              <w:rPr>
                <w:rFonts w:hint="eastAsia" w:ascii="宋体" w:hAnsi="宋体"/>
                <w:szCs w:val="21"/>
              </w:rPr>
              <w:t>18-19</w:t>
            </w:r>
          </w:p>
        </w:tc>
        <w:tc>
          <w:tcPr>
            <w:tcW w:w="2371" w:type="dxa"/>
            <w:vAlign w:val="bottom"/>
          </w:tcPr>
          <w:p>
            <w:pPr>
              <w:jc w:val="center"/>
              <w:rPr>
                <w:rFonts w:ascii="仿宋" w:hAnsi="仿宋" w:eastAsia="仿宋" w:cs="仿宋"/>
                <w:sz w:val="24"/>
              </w:rPr>
            </w:pPr>
            <w:r>
              <w:rPr>
                <w:rFonts w:hint="eastAsia" w:ascii="宋体" w:hAnsi="宋体"/>
                <w:szCs w:val="21"/>
              </w:rPr>
              <w:t>8</w:t>
            </w:r>
          </w:p>
        </w:tc>
        <w:tc>
          <w:tcPr>
            <w:tcW w:w="3011" w:type="dxa"/>
            <w:vAlign w:val="center"/>
          </w:tcPr>
          <w:p>
            <w:pPr>
              <w:jc w:val="center"/>
              <w:rPr>
                <w:rFonts w:ascii="仿宋" w:hAnsi="仿宋" w:eastAsia="仿宋" w:cs="仿宋"/>
                <w:sz w:val="24"/>
              </w:rPr>
            </w:pPr>
            <w:r>
              <w:rPr>
                <w:rFonts w:hint="eastAsia"/>
                <w:color w:val="000000"/>
                <w:sz w:val="22"/>
                <w:szCs w:val="22"/>
              </w:rPr>
              <w:t>7.41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24" w:type="dxa"/>
            <w:vAlign w:val="bottom"/>
          </w:tcPr>
          <w:p>
            <w:pPr>
              <w:jc w:val="center"/>
              <w:rPr>
                <w:rFonts w:ascii="仿宋" w:hAnsi="仿宋" w:eastAsia="仿宋" w:cs="仿宋"/>
                <w:sz w:val="24"/>
              </w:rPr>
            </w:pPr>
            <w:r>
              <w:rPr>
                <w:rFonts w:hint="eastAsia" w:ascii="宋体" w:hAnsi="宋体"/>
                <w:szCs w:val="21"/>
              </w:rPr>
              <w:t>19-20</w:t>
            </w:r>
          </w:p>
        </w:tc>
        <w:tc>
          <w:tcPr>
            <w:tcW w:w="2371" w:type="dxa"/>
            <w:vAlign w:val="bottom"/>
          </w:tcPr>
          <w:p>
            <w:pPr>
              <w:jc w:val="center"/>
              <w:rPr>
                <w:rFonts w:ascii="仿宋" w:hAnsi="仿宋" w:eastAsia="仿宋" w:cs="仿宋"/>
                <w:sz w:val="24"/>
              </w:rPr>
            </w:pPr>
            <w:r>
              <w:rPr>
                <w:rFonts w:hint="eastAsia" w:ascii="宋体" w:hAnsi="宋体"/>
                <w:szCs w:val="21"/>
              </w:rPr>
              <w:t>8</w:t>
            </w:r>
          </w:p>
        </w:tc>
        <w:tc>
          <w:tcPr>
            <w:tcW w:w="3011" w:type="dxa"/>
            <w:vAlign w:val="center"/>
          </w:tcPr>
          <w:p>
            <w:pPr>
              <w:jc w:val="center"/>
              <w:rPr>
                <w:rFonts w:ascii="仿宋" w:hAnsi="仿宋" w:eastAsia="仿宋" w:cs="仿宋"/>
                <w:sz w:val="24"/>
              </w:rPr>
            </w:pPr>
            <w:r>
              <w:rPr>
                <w:rFonts w:hint="eastAsia"/>
                <w:color w:val="000000"/>
                <w:sz w:val="22"/>
                <w:szCs w:val="22"/>
              </w:rPr>
              <w:t>7.41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24" w:type="dxa"/>
            <w:vAlign w:val="bottom"/>
          </w:tcPr>
          <w:p>
            <w:pPr>
              <w:jc w:val="center"/>
              <w:rPr>
                <w:rFonts w:ascii="仿宋" w:hAnsi="仿宋" w:eastAsia="仿宋" w:cs="仿宋"/>
                <w:sz w:val="24"/>
              </w:rPr>
            </w:pPr>
            <w:r>
              <w:rPr>
                <w:rFonts w:hint="eastAsia" w:ascii="宋体" w:hAnsi="宋体"/>
                <w:szCs w:val="21"/>
              </w:rPr>
              <w:t>20-21</w:t>
            </w:r>
          </w:p>
        </w:tc>
        <w:tc>
          <w:tcPr>
            <w:tcW w:w="2371" w:type="dxa"/>
            <w:vAlign w:val="bottom"/>
          </w:tcPr>
          <w:p>
            <w:pPr>
              <w:jc w:val="center"/>
              <w:rPr>
                <w:rFonts w:ascii="仿宋" w:hAnsi="仿宋" w:eastAsia="仿宋" w:cs="仿宋"/>
                <w:sz w:val="24"/>
              </w:rPr>
            </w:pPr>
            <w:r>
              <w:rPr>
                <w:rFonts w:hint="eastAsia" w:ascii="宋体" w:hAnsi="宋体"/>
                <w:szCs w:val="21"/>
              </w:rPr>
              <w:t>17</w:t>
            </w:r>
          </w:p>
        </w:tc>
        <w:tc>
          <w:tcPr>
            <w:tcW w:w="3011" w:type="dxa"/>
            <w:vAlign w:val="center"/>
          </w:tcPr>
          <w:p>
            <w:pPr>
              <w:jc w:val="center"/>
              <w:rPr>
                <w:rFonts w:ascii="仿宋" w:hAnsi="仿宋" w:eastAsia="仿宋" w:cs="仿宋"/>
                <w:sz w:val="24"/>
              </w:rPr>
            </w:pPr>
            <w:r>
              <w:rPr>
                <w:rFonts w:hint="eastAsia"/>
                <w:color w:val="000000"/>
                <w:sz w:val="22"/>
                <w:szCs w:val="22"/>
              </w:rPr>
              <w:t>15.74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24" w:type="dxa"/>
            <w:vAlign w:val="center"/>
          </w:tcPr>
          <w:p>
            <w:pPr>
              <w:widowControl/>
              <w:jc w:val="center"/>
              <w:rPr>
                <w:rFonts w:ascii="仿宋" w:hAnsi="仿宋" w:eastAsia="仿宋" w:cs="仿宋"/>
                <w:sz w:val="24"/>
              </w:rPr>
            </w:pPr>
            <w:r>
              <w:rPr>
                <w:rFonts w:hint="eastAsia" w:ascii="宋体" w:hAnsi="宋体" w:cs="宋体"/>
                <w:szCs w:val="21"/>
              </w:rPr>
              <w:t>21-22</w:t>
            </w:r>
          </w:p>
        </w:tc>
        <w:tc>
          <w:tcPr>
            <w:tcW w:w="2371" w:type="dxa"/>
            <w:vAlign w:val="center"/>
          </w:tcPr>
          <w:p>
            <w:pPr>
              <w:widowControl/>
              <w:jc w:val="center"/>
              <w:rPr>
                <w:rFonts w:ascii="仿宋" w:hAnsi="仿宋" w:eastAsia="仿宋" w:cs="仿宋"/>
                <w:sz w:val="24"/>
              </w:rPr>
            </w:pPr>
            <w:r>
              <w:rPr>
                <w:rFonts w:hint="eastAsia" w:ascii="宋体" w:hAnsi="宋体" w:cs="宋体"/>
                <w:szCs w:val="21"/>
              </w:rPr>
              <w:t>15</w:t>
            </w:r>
          </w:p>
        </w:tc>
        <w:tc>
          <w:tcPr>
            <w:tcW w:w="3011" w:type="dxa"/>
            <w:vAlign w:val="center"/>
          </w:tcPr>
          <w:p>
            <w:pPr>
              <w:jc w:val="center"/>
              <w:rPr>
                <w:rFonts w:ascii="仿宋" w:hAnsi="仿宋" w:eastAsia="仿宋" w:cs="仿宋"/>
                <w:sz w:val="24"/>
              </w:rPr>
            </w:pPr>
            <w:r>
              <w:rPr>
                <w:rFonts w:hint="eastAsia"/>
                <w:color w:val="000000"/>
                <w:sz w:val="22"/>
                <w:szCs w:val="22"/>
              </w:rPr>
              <w:t>13.89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24" w:type="dxa"/>
            <w:vAlign w:val="center"/>
          </w:tcPr>
          <w:p>
            <w:pPr>
              <w:widowControl/>
              <w:jc w:val="center"/>
              <w:rPr>
                <w:rFonts w:ascii="仿宋" w:hAnsi="仿宋" w:eastAsia="仿宋" w:cs="仿宋"/>
                <w:sz w:val="24"/>
              </w:rPr>
            </w:pPr>
            <w:r>
              <w:rPr>
                <w:rFonts w:hint="eastAsia" w:ascii="宋体" w:hAnsi="宋体" w:cs="宋体"/>
                <w:szCs w:val="21"/>
              </w:rPr>
              <w:t>22-23</w:t>
            </w:r>
          </w:p>
        </w:tc>
        <w:tc>
          <w:tcPr>
            <w:tcW w:w="2371" w:type="dxa"/>
            <w:vAlign w:val="center"/>
          </w:tcPr>
          <w:p>
            <w:pPr>
              <w:widowControl/>
              <w:jc w:val="center"/>
              <w:rPr>
                <w:rFonts w:ascii="仿宋" w:hAnsi="仿宋" w:eastAsia="仿宋" w:cs="仿宋"/>
                <w:sz w:val="24"/>
              </w:rPr>
            </w:pPr>
            <w:r>
              <w:rPr>
                <w:rFonts w:hint="eastAsia" w:ascii="宋体" w:hAnsi="宋体" w:cs="宋体"/>
                <w:szCs w:val="21"/>
              </w:rPr>
              <w:t>11</w:t>
            </w:r>
          </w:p>
        </w:tc>
        <w:tc>
          <w:tcPr>
            <w:tcW w:w="3011" w:type="dxa"/>
            <w:vAlign w:val="center"/>
          </w:tcPr>
          <w:p>
            <w:pPr>
              <w:jc w:val="center"/>
              <w:rPr>
                <w:rFonts w:ascii="仿宋" w:hAnsi="仿宋" w:eastAsia="仿宋" w:cs="仿宋"/>
                <w:sz w:val="24"/>
              </w:rPr>
            </w:pPr>
            <w:r>
              <w:rPr>
                <w:rFonts w:hint="eastAsia"/>
                <w:color w:val="000000"/>
                <w:sz w:val="22"/>
                <w:szCs w:val="22"/>
              </w:rPr>
              <w:t>10.19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24" w:type="dxa"/>
            <w:vAlign w:val="center"/>
          </w:tcPr>
          <w:p>
            <w:pPr>
              <w:widowControl/>
              <w:jc w:val="center"/>
              <w:rPr>
                <w:rFonts w:ascii="仿宋" w:hAnsi="仿宋" w:eastAsia="仿宋" w:cs="仿宋"/>
                <w:sz w:val="24"/>
              </w:rPr>
            </w:pPr>
            <w:r>
              <w:rPr>
                <w:rFonts w:hint="eastAsia" w:ascii="宋体" w:hAnsi="宋体" w:cs="宋体"/>
                <w:szCs w:val="21"/>
              </w:rPr>
              <w:t>23-24</w:t>
            </w:r>
          </w:p>
        </w:tc>
        <w:tc>
          <w:tcPr>
            <w:tcW w:w="2371" w:type="dxa"/>
            <w:vAlign w:val="center"/>
          </w:tcPr>
          <w:p>
            <w:pPr>
              <w:widowControl/>
              <w:jc w:val="center"/>
              <w:rPr>
                <w:rFonts w:ascii="仿宋" w:hAnsi="仿宋" w:eastAsia="仿宋" w:cs="仿宋"/>
                <w:sz w:val="24"/>
              </w:rPr>
            </w:pPr>
            <w:r>
              <w:rPr>
                <w:rFonts w:hint="eastAsia" w:ascii="宋体" w:hAnsi="宋体" w:cs="宋体"/>
                <w:szCs w:val="21"/>
              </w:rPr>
              <w:t>13</w:t>
            </w:r>
          </w:p>
        </w:tc>
        <w:tc>
          <w:tcPr>
            <w:tcW w:w="3011" w:type="dxa"/>
            <w:vAlign w:val="center"/>
          </w:tcPr>
          <w:p>
            <w:pPr>
              <w:jc w:val="center"/>
              <w:rPr>
                <w:rFonts w:ascii="仿宋" w:hAnsi="仿宋" w:eastAsia="仿宋" w:cs="仿宋"/>
                <w:sz w:val="24"/>
              </w:rPr>
            </w:pPr>
            <w:r>
              <w:rPr>
                <w:rFonts w:hint="eastAsia"/>
                <w:color w:val="000000"/>
                <w:sz w:val="22"/>
                <w:szCs w:val="22"/>
              </w:rPr>
              <w:t>12.04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24" w:type="dxa"/>
            <w:vAlign w:val="center"/>
          </w:tcPr>
          <w:p>
            <w:pPr>
              <w:widowControl/>
              <w:jc w:val="center"/>
              <w:rPr>
                <w:rFonts w:ascii="仿宋" w:hAnsi="仿宋" w:eastAsia="仿宋" w:cs="仿宋"/>
                <w:sz w:val="24"/>
              </w:rPr>
            </w:pPr>
            <w:r>
              <w:rPr>
                <w:rFonts w:hint="eastAsia" w:ascii="宋体" w:hAnsi="宋体" w:cs="宋体"/>
                <w:szCs w:val="21"/>
              </w:rPr>
              <w:t>24-25</w:t>
            </w:r>
          </w:p>
        </w:tc>
        <w:tc>
          <w:tcPr>
            <w:tcW w:w="2371" w:type="dxa"/>
            <w:vAlign w:val="center"/>
          </w:tcPr>
          <w:p>
            <w:pPr>
              <w:widowControl/>
              <w:jc w:val="center"/>
              <w:rPr>
                <w:rFonts w:ascii="仿宋" w:hAnsi="仿宋" w:eastAsia="仿宋" w:cs="仿宋"/>
                <w:color w:val="000000"/>
                <w:sz w:val="24"/>
              </w:rPr>
            </w:pPr>
            <w:r>
              <w:rPr>
                <w:rFonts w:hint="eastAsia" w:ascii="宋体" w:hAnsi="宋体" w:cs="宋体"/>
                <w:szCs w:val="21"/>
              </w:rPr>
              <w:t>18</w:t>
            </w:r>
          </w:p>
        </w:tc>
        <w:tc>
          <w:tcPr>
            <w:tcW w:w="3011" w:type="dxa"/>
            <w:vAlign w:val="center"/>
          </w:tcPr>
          <w:p>
            <w:pPr>
              <w:jc w:val="center"/>
              <w:rPr>
                <w:rFonts w:ascii="仿宋" w:hAnsi="仿宋" w:eastAsia="仿宋" w:cs="仿宋"/>
                <w:color w:val="000000"/>
                <w:sz w:val="24"/>
              </w:rPr>
            </w:pPr>
            <w:r>
              <w:rPr>
                <w:rFonts w:hint="eastAsia"/>
                <w:color w:val="000000"/>
                <w:sz w:val="22"/>
                <w:szCs w:val="22"/>
              </w:rPr>
              <w:t>16.67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24" w:type="dxa"/>
            <w:vAlign w:val="center"/>
          </w:tcPr>
          <w:p>
            <w:pPr>
              <w:widowControl/>
              <w:jc w:val="center"/>
              <w:rPr>
                <w:rFonts w:ascii="仿宋" w:hAnsi="仿宋" w:eastAsia="仿宋" w:cs="仿宋"/>
                <w:sz w:val="24"/>
              </w:rPr>
            </w:pPr>
            <w:r>
              <w:rPr>
                <w:rFonts w:hint="eastAsia" w:ascii="宋体" w:hAnsi="宋体" w:cs="宋体"/>
                <w:szCs w:val="21"/>
              </w:rPr>
              <w:t>25-26</w:t>
            </w:r>
          </w:p>
        </w:tc>
        <w:tc>
          <w:tcPr>
            <w:tcW w:w="2371" w:type="dxa"/>
            <w:vAlign w:val="center"/>
          </w:tcPr>
          <w:p>
            <w:pPr>
              <w:widowControl/>
              <w:jc w:val="center"/>
              <w:rPr>
                <w:rFonts w:ascii="仿宋" w:hAnsi="仿宋" w:eastAsia="仿宋" w:cs="仿宋"/>
                <w:color w:val="000000"/>
                <w:sz w:val="24"/>
              </w:rPr>
            </w:pPr>
            <w:r>
              <w:rPr>
                <w:rFonts w:hint="eastAsia" w:ascii="宋体" w:hAnsi="宋体" w:cs="宋体"/>
                <w:szCs w:val="21"/>
              </w:rPr>
              <w:t>3</w:t>
            </w:r>
          </w:p>
        </w:tc>
        <w:tc>
          <w:tcPr>
            <w:tcW w:w="3011" w:type="dxa"/>
            <w:vAlign w:val="center"/>
          </w:tcPr>
          <w:p>
            <w:pPr>
              <w:jc w:val="center"/>
              <w:rPr>
                <w:rFonts w:ascii="仿宋" w:hAnsi="仿宋" w:eastAsia="仿宋" w:cs="仿宋"/>
                <w:color w:val="000000"/>
                <w:sz w:val="24"/>
              </w:rPr>
            </w:pPr>
            <w:r>
              <w:rPr>
                <w:rFonts w:hint="eastAsia"/>
                <w:color w:val="000000"/>
                <w:sz w:val="22"/>
                <w:szCs w:val="22"/>
              </w:rPr>
              <w:t>2.78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24" w:type="dxa"/>
            <w:vAlign w:val="center"/>
          </w:tcPr>
          <w:p>
            <w:pPr>
              <w:widowControl/>
              <w:jc w:val="center"/>
              <w:rPr>
                <w:rFonts w:ascii="仿宋" w:hAnsi="仿宋" w:eastAsia="仿宋" w:cs="仿宋"/>
                <w:sz w:val="24"/>
              </w:rPr>
            </w:pPr>
            <w:r>
              <w:rPr>
                <w:rFonts w:hint="eastAsia" w:ascii="宋体" w:hAnsi="宋体" w:cs="宋体"/>
                <w:szCs w:val="21"/>
              </w:rPr>
              <w:t>26-27</w:t>
            </w:r>
          </w:p>
        </w:tc>
        <w:tc>
          <w:tcPr>
            <w:tcW w:w="2371" w:type="dxa"/>
            <w:vAlign w:val="center"/>
          </w:tcPr>
          <w:p>
            <w:pPr>
              <w:widowControl/>
              <w:jc w:val="center"/>
              <w:rPr>
                <w:rFonts w:ascii="仿宋" w:hAnsi="仿宋" w:eastAsia="仿宋" w:cs="仿宋"/>
                <w:color w:val="000000"/>
                <w:sz w:val="24"/>
              </w:rPr>
            </w:pPr>
            <w:r>
              <w:rPr>
                <w:rFonts w:hint="eastAsia" w:ascii="宋体" w:hAnsi="宋体" w:cs="宋体"/>
                <w:szCs w:val="21"/>
              </w:rPr>
              <w:t>4</w:t>
            </w:r>
          </w:p>
        </w:tc>
        <w:tc>
          <w:tcPr>
            <w:tcW w:w="3011" w:type="dxa"/>
            <w:vAlign w:val="center"/>
          </w:tcPr>
          <w:p>
            <w:pPr>
              <w:jc w:val="center"/>
              <w:rPr>
                <w:rFonts w:ascii="仿宋" w:hAnsi="仿宋" w:eastAsia="仿宋" w:cs="仿宋"/>
                <w:color w:val="000000"/>
                <w:sz w:val="24"/>
              </w:rPr>
            </w:pPr>
            <w:r>
              <w:rPr>
                <w:rFonts w:hint="eastAsia"/>
                <w:color w:val="000000"/>
                <w:sz w:val="22"/>
                <w:szCs w:val="22"/>
              </w:rPr>
              <w:t>3.70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24" w:type="dxa"/>
            <w:vAlign w:val="center"/>
          </w:tcPr>
          <w:p>
            <w:pPr>
              <w:widowControl/>
              <w:jc w:val="center"/>
              <w:rPr>
                <w:rFonts w:ascii="仿宋" w:hAnsi="仿宋" w:eastAsia="仿宋" w:cs="仿宋"/>
                <w:sz w:val="24"/>
              </w:rPr>
            </w:pPr>
            <w:r>
              <w:rPr>
                <w:rFonts w:hint="eastAsia" w:ascii="宋体" w:hAnsi="宋体" w:cs="宋体"/>
                <w:szCs w:val="21"/>
              </w:rPr>
              <w:t>27-28</w:t>
            </w:r>
          </w:p>
        </w:tc>
        <w:tc>
          <w:tcPr>
            <w:tcW w:w="2371" w:type="dxa"/>
            <w:vAlign w:val="center"/>
          </w:tcPr>
          <w:p>
            <w:pPr>
              <w:widowControl/>
              <w:jc w:val="center"/>
              <w:rPr>
                <w:rFonts w:ascii="仿宋" w:hAnsi="仿宋" w:eastAsia="仿宋" w:cs="仿宋"/>
                <w:color w:val="000000"/>
                <w:sz w:val="24"/>
              </w:rPr>
            </w:pPr>
            <w:r>
              <w:rPr>
                <w:rFonts w:hint="eastAsia" w:ascii="宋体" w:hAnsi="宋体" w:cs="宋体"/>
                <w:szCs w:val="21"/>
              </w:rPr>
              <w:t>3</w:t>
            </w:r>
          </w:p>
        </w:tc>
        <w:tc>
          <w:tcPr>
            <w:tcW w:w="3011" w:type="dxa"/>
            <w:vAlign w:val="center"/>
          </w:tcPr>
          <w:p>
            <w:pPr>
              <w:jc w:val="center"/>
              <w:rPr>
                <w:rFonts w:ascii="仿宋" w:hAnsi="仿宋" w:eastAsia="仿宋" w:cs="仿宋"/>
                <w:color w:val="000000"/>
                <w:sz w:val="24"/>
              </w:rPr>
            </w:pPr>
            <w:r>
              <w:rPr>
                <w:rFonts w:hint="eastAsia"/>
                <w:color w:val="000000"/>
                <w:sz w:val="22"/>
                <w:szCs w:val="22"/>
              </w:rPr>
              <w:t>2.78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24" w:type="dxa"/>
            <w:vAlign w:val="center"/>
          </w:tcPr>
          <w:p>
            <w:pPr>
              <w:widowControl/>
              <w:jc w:val="center"/>
              <w:rPr>
                <w:rFonts w:ascii="仿宋" w:hAnsi="仿宋" w:eastAsia="仿宋" w:cs="仿宋"/>
                <w:sz w:val="24"/>
              </w:rPr>
            </w:pPr>
            <w:r>
              <w:rPr>
                <w:rFonts w:hint="eastAsia" w:ascii="宋体" w:hAnsi="宋体" w:cs="宋体"/>
                <w:szCs w:val="21"/>
              </w:rPr>
              <w:t>28-29</w:t>
            </w:r>
          </w:p>
        </w:tc>
        <w:tc>
          <w:tcPr>
            <w:tcW w:w="2371" w:type="dxa"/>
            <w:vAlign w:val="center"/>
          </w:tcPr>
          <w:p>
            <w:pPr>
              <w:widowControl/>
              <w:jc w:val="center"/>
              <w:rPr>
                <w:rFonts w:ascii="仿宋" w:hAnsi="仿宋" w:eastAsia="仿宋" w:cs="仿宋"/>
                <w:color w:val="000000"/>
                <w:sz w:val="24"/>
              </w:rPr>
            </w:pPr>
            <w:r>
              <w:rPr>
                <w:rFonts w:hint="eastAsia" w:ascii="宋体" w:hAnsi="宋体" w:cs="宋体"/>
                <w:szCs w:val="21"/>
              </w:rPr>
              <w:t>2</w:t>
            </w:r>
          </w:p>
        </w:tc>
        <w:tc>
          <w:tcPr>
            <w:tcW w:w="3011" w:type="dxa"/>
            <w:vAlign w:val="center"/>
          </w:tcPr>
          <w:p>
            <w:pPr>
              <w:jc w:val="center"/>
              <w:rPr>
                <w:rFonts w:ascii="仿宋" w:hAnsi="仿宋" w:eastAsia="仿宋" w:cs="仿宋"/>
                <w:color w:val="000000"/>
                <w:sz w:val="24"/>
              </w:rPr>
            </w:pPr>
            <w:r>
              <w:rPr>
                <w:rFonts w:hint="eastAsia"/>
                <w:color w:val="000000"/>
                <w:sz w:val="22"/>
                <w:szCs w:val="22"/>
              </w:rPr>
              <w:t>1.85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24" w:type="dxa"/>
            <w:vAlign w:val="center"/>
          </w:tcPr>
          <w:p>
            <w:pPr>
              <w:widowControl/>
              <w:jc w:val="center"/>
              <w:rPr>
                <w:rFonts w:ascii="仿宋" w:hAnsi="仿宋" w:eastAsia="仿宋" w:cs="仿宋"/>
                <w:sz w:val="24"/>
              </w:rPr>
            </w:pPr>
            <w:r>
              <w:rPr>
                <w:rFonts w:hint="eastAsia" w:ascii="宋体" w:hAnsi="宋体" w:cs="宋体"/>
                <w:szCs w:val="21"/>
              </w:rPr>
              <w:t>29-30</w:t>
            </w:r>
          </w:p>
        </w:tc>
        <w:tc>
          <w:tcPr>
            <w:tcW w:w="2371" w:type="dxa"/>
            <w:vAlign w:val="center"/>
          </w:tcPr>
          <w:p>
            <w:pPr>
              <w:widowControl/>
              <w:jc w:val="center"/>
              <w:rPr>
                <w:rFonts w:ascii="仿宋" w:hAnsi="仿宋" w:eastAsia="仿宋" w:cs="仿宋"/>
                <w:color w:val="000000"/>
                <w:sz w:val="24"/>
              </w:rPr>
            </w:pPr>
            <w:r>
              <w:rPr>
                <w:rFonts w:hint="eastAsia" w:ascii="宋体" w:hAnsi="宋体" w:cs="宋体"/>
                <w:szCs w:val="21"/>
              </w:rPr>
              <w:t>2</w:t>
            </w:r>
          </w:p>
        </w:tc>
        <w:tc>
          <w:tcPr>
            <w:tcW w:w="3011" w:type="dxa"/>
            <w:vAlign w:val="center"/>
          </w:tcPr>
          <w:p>
            <w:pPr>
              <w:jc w:val="center"/>
              <w:rPr>
                <w:rFonts w:ascii="仿宋" w:hAnsi="仿宋" w:eastAsia="仿宋" w:cs="仿宋"/>
                <w:color w:val="000000"/>
                <w:sz w:val="24"/>
              </w:rPr>
            </w:pPr>
            <w:r>
              <w:rPr>
                <w:rFonts w:hint="eastAsia"/>
                <w:color w:val="000000"/>
                <w:sz w:val="22"/>
                <w:szCs w:val="22"/>
              </w:rPr>
              <w:t>1.85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24" w:type="dxa"/>
            <w:vAlign w:val="center"/>
          </w:tcPr>
          <w:p>
            <w:pPr>
              <w:widowControl/>
              <w:jc w:val="center"/>
              <w:rPr>
                <w:rFonts w:ascii="仿宋" w:hAnsi="仿宋" w:eastAsia="仿宋" w:cs="仿宋"/>
                <w:sz w:val="24"/>
              </w:rPr>
            </w:pPr>
            <w:r>
              <w:rPr>
                <w:rFonts w:hint="eastAsia" w:ascii="宋体" w:hAnsi="宋体" w:cs="宋体"/>
                <w:szCs w:val="21"/>
              </w:rPr>
              <w:t>30-31</w:t>
            </w:r>
          </w:p>
        </w:tc>
        <w:tc>
          <w:tcPr>
            <w:tcW w:w="2371" w:type="dxa"/>
            <w:vAlign w:val="center"/>
          </w:tcPr>
          <w:p>
            <w:pPr>
              <w:widowControl/>
              <w:jc w:val="center"/>
              <w:rPr>
                <w:rFonts w:ascii="仿宋" w:hAnsi="仿宋" w:eastAsia="仿宋" w:cs="仿宋"/>
                <w:color w:val="000000"/>
                <w:sz w:val="24"/>
              </w:rPr>
            </w:pPr>
            <w:r>
              <w:rPr>
                <w:rFonts w:hint="eastAsia" w:ascii="宋体" w:hAnsi="宋体" w:cs="宋体"/>
                <w:szCs w:val="21"/>
              </w:rPr>
              <w:t>1</w:t>
            </w:r>
          </w:p>
        </w:tc>
        <w:tc>
          <w:tcPr>
            <w:tcW w:w="3011" w:type="dxa"/>
            <w:vAlign w:val="center"/>
          </w:tcPr>
          <w:p>
            <w:pPr>
              <w:jc w:val="center"/>
              <w:rPr>
                <w:rFonts w:ascii="仿宋" w:hAnsi="仿宋" w:eastAsia="仿宋" w:cs="仿宋"/>
                <w:color w:val="000000"/>
                <w:sz w:val="24"/>
              </w:rPr>
            </w:pPr>
            <w:r>
              <w:rPr>
                <w:rFonts w:hint="eastAsia"/>
                <w:color w:val="000000"/>
                <w:sz w:val="22"/>
                <w:szCs w:val="22"/>
              </w:rPr>
              <w:t>0.93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24" w:type="dxa"/>
            <w:vAlign w:val="center"/>
          </w:tcPr>
          <w:p>
            <w:pPr>
              <w:widowControl/>
              <w:jc w:val="center"/>
              <w:rPr>
                <w:rFonts w:ascii="仿宋" w:hAnsi="仿宋" w:eastAsia="仿宋" w:cs="仿宋"/>
                <w:sz w:val="24"/>
              </w:rPr>
            </w:pPr>
            <w:r>
              <w:rPr>
                <w:rFonts w:hint="eastAsia" w:ascii="宋体" w:hAnsi="宋体" w:cs="宋体"/>
                <w:szCs w:val="21"/>
              </w:rPr>
              <w:t>31-32</w:t>
            </w:r>
          </w:p>
        </w:tc>
        <w:tc>
          <w:tcPr>
            <w:tcW w:w="2371" w:type="dxa"/>
            <w:vAlign w:val="center"/>
          </w:tcPr>
          <w:p>
            <w:pPr>
              <w:widowControl/>
              <w:jc w:val="center"/>
              <w:rPr>
                <w:rFonts w:ascii="仿宋" w:hAnsi="仿宋" w:eastAsia="仿宋" w:cs="仿宋"/>
                <w:color w:val="000000"/>
                <w:sz w:val="24"/>
              </w:rPr>
            </w:pPr>
            <w:r>
              <w:rPr>
                <w:rFonts w:hint="eastAsia" w:ascii="宋体" w:hAnsi="宋体" w:cs="宋体"/>
                <w:szCs w:val="21"/>
              </w:rPr>
              <w:t>1</w:t>
            </w:r>
          </w:p>
        </w:tc>
        <w:tc>
          <w:tcPr>
            <w:tcW w:w="3011" w:type="dxa"/>
            <w:vAlign w:val="center"/>
          </w:tcPr>
          <w:p>
            <w:pPr>
              <w:jc w:val="center"/>
              <w:rPr>
                <w:rFonts w:ascii="仿宋" w:hAnsi="仿宋" w:eastAsia="仿宋" w:cs="仿宋"/>
                <w:color w:val="000000"/>
                <w:sz w:val="24"/>
              </w:rPr>
            </w:pPr>
            <w:r>
              <w:rPr>
                <w:rFonts w:hint="eastAsia"/>
                <w:color w:val="000000"/>
                <w:sz w:val="22"/>
                <w:szCs w:val="22"/>
              </w:rPr>
              <w:t>0.93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24" w:type="dxa"/>
            <w:vAlign w:val="center"/>
          </w:tcPr>
          <w:p>
            <w:pPr>
              <w:widowControl/>
              <w:jc w:val="center"/>
              <w:rPr>
                <w:rFonts w:ascii="仿宋" w:hAnsi="仿宋" w:eastAsia="仿宋" w:cs="仿宋"/>
                <w:sz w:val="24"/>
              </w:rPr>
            </w:pPr>
            <w:r>
              <w:rPr>
                <w:rFonts w:hint="eastAsia" w:ascii="宋体" w:hAnsi="宋体" w:cs="宋体"/>
                <w:szCs w:val="21"/>
              </w:rPr>
              <w:t>32-33</w:t>
            </w:r>
          </w:p>
        </w:tc>
        <w:tc>
          <w:tcPr>
            <w:tcW w:w="2371" w:type="dxa"/>
            <w:vAlign w:val="center"/>
          </w:tcPr>
          <w:p>
            <w:pPr>
              <w:widowControl/>
              <w:jc w:val="center"/>
              <w:rPr>
                <w:rFonts w:ascii="仿宋" w:hAnsi="仿宋" w:eastAsia="仿宋" w:cs="仿宋"/>
                <w:color w:val="000000"/>
                <w:sz w:val="24"/>
              </w:rPr>
            </w:pPr>
            <w:r>
              <w:rPr>
                <w:rFonts w:hint="eastAsia" w:ascii="宋体" w:hAnsi="宋体" w:cs="宋体"/>
                <w:szCs w:val="21"/>
              </w:rPr>
              <w:t>0</w:t>
            </w:r>
          </w:p>
        </w:tc>
        <w:tc>
          <w:tcPr>
            <w:tcW w:w="3011" w:type="dxa"/>
            <w:vAlign w:val="center"/>
          </w:tcPr>
          <w:p>
            <w:pPr>
              <w:jc w:val="center"/>
              <w:rPr>
                <w:rFonts w:ascii="仿宋" w:hAnsi="仿宋" w:eastAsia="仿宋" w:cs="仿宋"/>
                <w:color w:val="000000"/>
                <w:sz w:val="24"/>
              </w:rPr>
            </w:pPr>
            <w:r>
              <w:rPr>
                <w:rFonts w:hint="eastAsia"/>
                <w:color w:val="000000"/>
                <w:sz w:val="22"/>
                <w:szCs w:val="22"/>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24" w:type="dxa"/>
            <w:vAlign w:val="center"/>
          </w:tcPr>
          <w:p>
            <w:pPr>
              <w:widowControl/>
              <w:jc w:val="center"/>
              <w:rPr>
                <w:rFonts w:ascii="仿宋" w:hAnsi="仿宋" w:eastAsia="仿宋" w:cs="仿宋"/>
                <w:sz w:val="24"/>
              </w:rPr>
            </w:pPr>
            <w:r>
              <w:rPr>
                <w:rFonts w:hint="eastAsia" w:ascii="宋体" w:hAnsi="宋体" w:cs="宋体"/>
                <w:szCs w:val="21"/>
              </w:rPr>
              <w:t>33-34</w:t>
            </w:r>
          </w:p>
        </w:tc>
        <w:tc>
          <w:tcPr>
            <w:tcW w:w="2371" w:type="dxa"/>
            <w:vAlign w:val="center"/>
          </w:tcPr>
          <w:p>
            <w:pPr>
              <w:widowControl/>
              <w:jc w:val="center"/>
              <w:rPr>
                <w:rFonts w:ascii="仿宋" w:hAnsi="仿宋" w:eastAsia="仿宋" w:cs="仿宋"/>
                <w:color w:val="000000"/>
                <w:sz w:val="24"/>
              </w:rPr>
            </w:pPr>
            <w:r>
              <w:rPr>
                <w:rFonts w:hint="eastAsia" w:ascii="宋体" w:hAnsi="宋体" w:cs="宋体"/>
                <w:szCs w:val="21"/>
              </w:rPr>
              <w:t>0</w:t>
            </w:r>
          </w:p>
        </w:tc>
        <w:tc>
          <w:tcPr>
            <w:tcW w:w="3011" w:type="dxa"/>
            <w:vAlign w:val="center"/>
          </w:tcPr>
          <w:p>
            <w:pPr>
              <w:jc w:val="center"/>
              <w:rPr>
                <w:rFonts w:ascii="仿宋" w:hAnsi="仿宋" w:eastAsia="仿宋" w:cs="仿宋"/>
                <w:color w:val="000000"/>
                <w:sz w:val="24"/>
              </w:rPr>
            </w:pPr>
            <w:r>
              <w:rPr>
                <w:rFonts w:hint="eastAsia"/>
                <w:color w:val="000000"/>
                <w:sz w:val="22"/>
                <w:szCs w:val="22"/>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24" w:type="dxa"/>
            <w:vAlign w:val="center"/>
          </w:tcPr>
          <w:p>
            <w:pPr>
              <w:widowControl/>
              <w:jc w:val="center"/>
              <w:rPr>
                <w:rFonts w:ascii="仿宋" w:hAnsi="仿宋" w:eastAsia="仿宋" w:cs="仿宋"/>
                <w:sz w:val="24"/>
              </w:rPr>
            </w:pPr>
            <w:r>
              <w:rPr>
                <w:rFonts w:hint="eastAsia" w:ascii="宋体" w:hAnsi="宋体" w:cs="宋体"/>
                <w:szCs w:val="21"/>
              </w:rPr>
              <w:t>34-35</w:t>
            </w:r>
          </w:p>
        </w:tc>
        <w:tc>
          <w:tcPr>
            <w:tcW w:w="2371" w:type="dxa"/>
            <w:vAlign w:val="center"/>
          </w:tcPr>
          <w:p>
            <w:pPr>
              <w:widowControl/>
              <w:jc w:val="center"/>
              <w:rPr>
                <w:rFonts w:ascii="仿宋" w:hAnsi="仿宋" w:eastAsia="仿宋" w:cs="仿宋"/>
                <w:color w:val="000000"/>
                <w:sz w:val="24"/>
              </w:rPr>
            </w:pPr>
            <w:r>
              <w:rPr>
                <w:rFonts w:hint="eastAsia" w:ascii="宋体" w:hAnsi="宋体" w:cs="宋体"/>
                <w:szCs w:val="21"/>
              </w:rPr>
              <w:t>1</w:t>
            </w:r>
          </w:p>
        </w:tc>
        <w:tc>
          <w:tcPr>
            <w:tcW w:w="3011" w:type="dxa"/>
            <w:vAlign w:val="center"/>
          </w:tcPr>
          <w:p>
            <w:pPr>
              <w:jc w:val="center"/>
              <w:rPr>
                <w:rFonts w:ascii="仿宋" w:hAnsi="仿宋" w:eastAsia="仿宋" w:cs="仿宋"/>
                <w:color w:val="000000"/>
                <w:sz w:val="24"/>
              </w:rPr>
            </w:pPr>
            <w:r>
              <w:rPr>
                <w:rFonts w:hint="eastAsia"/>
                <w:color w:val="000000"/>
                <w:sz w:val="22"/>
                <w:szCs w:val="22"/>
              </w:rPr>
              <w:t>0.93</w:t>
            </w:r>
          </w:p>
        </w:tc>
      </w:tr>
    </w:tbl>
    <w:p>
      <w:pPr>
        <w:spacing w:before="156" w:beforeLines="50" w:line="360" w:lineRule="auto"/>
        <w:ind w:firstLine="480" w:firstLineChars="200"/>
        <w:jc w:val="center"/>
        <w:rPr>
          <w:sz w:val="24"/>
        </w:rPr>
      </w:pPr>
      <w:r>
        <w:rPr>
          <w:sz w:val="24"/>
        </w:rPr>
        <w:drawing>
          <wp:inline distT="0" distB="0" distL="114300" distR="114300">
            <wp:extent cx="4570095" cy="2743835"/>
            <wp:effectExtent l="0" t="0" r="1905" b="18415"/>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before="62" w:beforeLines="20" w:after="62" w:afterLines="20" w:line="360" w:lineRule="auto"/>
        <w:ind w:firstLine="480"/>
        <w:jc w:val="center"/>
        <w:rPr>
          <w:rFonts w:ascii="仿宋" w:hAnsi="仿宋" w:eastAsia="仿宋" w:cs="仿宋"/>
          <w:b/>
          <w:sz w:val="24"/>
        </w:rPr>
      </w:pPr>
      <w:r>
        <w:rPr>
          <w:rFonts w:hint="eastAsia" w:ascii="仿宋" w:hAnsi="仿宋" w:eastAsia="仿宋" w:cs="仿宋"/>
          <w:b/>
          <w:sz w:val="24"/>
        </w:rPr>
        <w:t>图4  叶城羊绒细度分布情况</w:t>
      </w:r>
    </w:p>
    <w:p>
      <w:pPr>
        <w:spacing w:before="156" w:beforeLines="50" w:line="360" w:lineRule="auto"/>
        <w:ind w:firstLine="480" w:firstLineChars="200"/>
        <w:jc w:val="center"/>
        <w:rPr>
          <w:sz w:val="24"/>
        </w:rPr>
      </w:pPr>
      <w:r>
        <w:rPr>
          <w:sz w:val="24"/>
        </w:rPr>
        <w:drawing>
          <wp:inline distT="0" distB="0" distL="114300" distR="114300">
            <wp:extent cx="4598670" cy="3486150"/>
            <wp:effectExtent l="0" t="0" r="11430" b="0"/>
            <wp:docPr id="5"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before="62" w:beforeLines="20" w:after="62" w:afterLines="20" w:line="360" w:lineRule="auto"/>
        <w:ind w:firstLine="480"/>
        <w:jc w:val="center"/>
        <w:rPr>
          <w:rFonts w:ascii="仿宋" w:hAnsi="仿宋" w:eastAsia="仿宋" w:cs="仿宋"/>
          <w:b/>
          <w:sz w:val="24"/>
        </w:rPr>
      </w:pPr>
      <w:r>
        <w:rPr>
          <w:rFonts w:hint="eastAsia" w:ascii="仿宋" w:hAnsi="仿宋" w:eastAsia="仿宋" w:cs="仿宋"/>
          <w:b/>
          <w:sz w:val="24"/>
        </w:rPr>
        <w:t>图5  叶城羊绒细度分布示意图</w:t>
      </w:r>
    </w:p>
    <w:p>
      <w:pPr>
        <w:spacing w:before="156" w:beforeLines="50" w:line="360" w:lineRule="auto"/>
        <w:ind w:firstLine="480" w:firstLineChars="200"/>
        <w:rPr>
          <w:rFonts w:ascii="仿宋" w:hAnsi="仿宋" w:eastAsia="仿宋" w:cs="仿宋"/>
          <w:sz w:val="24"/>
        </w:rPr>
      </w:pPr>
      <w:r>
        <w:rPr>
          <w:rFonts w:hint="eastAsia" w:ascii="仿宋" w:hAnsi="仿宋" w:eastAsia="仿宋" w:cs="仿宋"/>
          <w:sz w:val="24"/>
        </w:rPr>
        <w:t>从上表可以看出，叶城羊绒纤维细度主体范围在18.01-25.00μm之间，占总量的77.16%。叶城羊绒纤维整体细度较好。</w:t>
      </w:r>
    </w:p>
    <w:p>
      <w:pPr>
        <w:spacing w:before="156" w:beforeLines="50" w:line="360" w:lineRule="auto"/>
        <w:ind w:firstLine="482" w:firstLineChars="200"/>
        <w:rPr>
          <w:rFonts w:ascii="仿宋" w:hAnsi="仿宋" w:eastAsia="仿宋" w:cs="仿宋"/>
          <w:b/>
          <w:sz w:val="24"/>
        </w:rPr>
      </w:pPr>
      <w:r>
        <w:rPr>
          <w:rFonts w:hint="eastAsia" w:ascii="仿宋" w:hAnsi="仿宋" w:eastAsia="仿宋" w:cs="仿宋"/>
          <w:b/>
          <w:sz w:val="24"/>
        </w:rPr>
        <w:t>⑤ 粗毛细度</w:t>
      </w:r>
    </w:p>
    <w:p>
      <w:pPr>
        <w:spacing w:before="62" w:beforeLines="20" w:after="62" w:afterLines="20" w:line="360" w:lineRule="auto"/>
        <w:ind w:firstLine="480"/>
        <w:jc w:val="center"/>
        <w:rPr>
          <w:rFonts w:ascii="仿宋" w:hAnsi="仿宋" w:eastAsia="仿宋" w:cs="仿宋"/>
          <w:b/>
          <w:sz w:val="24"/>
        </w:rPr>
      </w:pPr>
      <w:r>
        <w:rPr>
          <w:rFonts w:hint="eastAsia" w:ascii="仿宋" w:hAnsi="仿宋" w:eastAsia="仿宋" w:cs="仿宋"/>
          <w:bCs/>
          <w:sz w:val="24"/>
        </w:rPr>
        <w:t>表11  不同类型粗毛细度分布</w:t>
      </w:r>
    </w:p>
    <w:tbl>
      <w:tblPr>
        <w:tblStyle w:val="1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1"/>
        <w:gridCol w:w="2213"/>
        <w:gridCol w:w="1864"/>
        <w:gridCol w:w="1239"/>
        <w:gridCol w:w="15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01" w:type="dxa"/>
          </w:tcPr>
          <w:p>
            <w:pPr>
              <w:spacing w:before="62" w:beforeLines="20" w:after="62" w:afterLines="20"/>
              <w:jc w:val="center"/>
              <w:rPr>
                <w:rFonts w:ascii="仿宋" w:hAnsi="仿宋" w:eastAsia="仿宋" w:cs="仿宋"/>
                <w:b/>
                <w:sz w:val="24"/>
              </w:rPr>
            </w:pPr>
            <w:r>
              <w:rPr>
                <w:rFonts w:hint="eastAsia" w:ascii="仿宋" w:hAnsi="仿宋" w:eastAsia="仿宋" w:cs="仿宋"/>
                <w:b/>
                <w:sz w:val="24"/>
              </w:rPr>
              <w:t>类型</w:t>
            </w:r>
          </w:p>
        </w:tc>
        <w:tc>
          <w:tcPr>
            <w:tcW w:w="2213" w:type="dxa"/>
          </w:tcPr>
          <w:p>
            <w:pPr>
              <w:spacing w:before="62" w:beforeLines="20" w:after="62" w:afterLines="20"/>
              <w:jc w:val="center"/>
              <w:rPr>
                <w:rFonts w:ascii="仿宋" w:hAnsi="仿宋" w:eastAsia="仿宋" w:cs="仿宋"/>
                <w:b/>
                <w:sz w:val="24"/>
              </w:rPr>
            </w:pPr>
            <w:r>
              <w:rPr>
                <w:rFonts w:hint="eastAsia" w:ascii="仿宋" w:hAnsi="仿宋" w:eastAsia="仿宋" w:cs="仿宋"/>
                <w:b/>
                <w:sz w:val="24"/>
              </w:rPr>
              <w:t>细度分布区间</w:t>
            </w:r>
          </w:p>
        </w:tc>
        <w:tc>
          <w:tcPr>
            <w:tcW w:w="1864" w:type="dxa"/>
          </w:tcPr>
          <w:p>
            <w:pPr>
              <w:spacing w:before="62" w:beforeLines="20" w:after="62" w:afterLines="20"/>
              <w:jc w:val="center"/>
              <w:rPr>
                <w:rFonts w:ascii="仿宋" w:hAnsi="仿宋" w:eastAsia="仿宋" w:cs="仿宋"/>
                <w:b/>
                <w:sz w:val="24"/>
              </w:rPr>
            </w:pPr>
            <w:r>
              <w:rPr>
                <w:rFonts w:hint="eastAsia" w:ascii="仿宋" w:hAnsi="仿宋" w:eastAsia="仿宋" w:cs="仿宋"/>
                <w:b/>
                <w:sz w:val="24"/>
              </w:rPr>
              <w:t>平均细度/μm</w:t>
            </w:r>
          </w:p>
        </w:tc>
        <w:tc>
          <w:tcPr>
            <w:tcW w:w="1239" w:type="dxa"/>
          </w:tcPr>
          <w:p>
            <w:pPr>
              <w:spacing w:before="62" w:beforeLines="20" w:after="62" w:afterLines="20"/>
              <w:jc w:val="center"/>
              <w:rPr>
                <w:rFonts w:ascii="仿宋" w:hAnsi="仿宋" w:eastAsia="仿宋" w:cs="仿宋"/>
                <w:b/>
                <w:sz w:val="24"/>
              </w:rPr>
            </w:pPr>
            <w:r>
              <w:rPr>
                <w:rFonts w:hint="eastAsia" w:ascii="仿宋" w:hAnsi="仿宋" w:eastAsia="仿宋" w:cs="仿宋"/>
                <w:b/>
                <w:sz w:val="24"/>
              </w:rPr>
              <w:t>标准差</w:t>
            </w:r>
          </w:p>
        </w:tc>
        <w:tc>
          <w:tcPr>
            <w:tcW w:w="1505" w:type="dxa"/>
          </w:tcPr>
          <w:p>
            <w:pPr>
              <w:spacing w:before="62" w:beforeLines="20" w:after="62" w:afterLines="20"/>
              <w:jc w:val="center"/>
              <w:rPr>
                <w:rFonts w:ascii="仿宋" w:hAnsi="仿宋" w:eastAsia="仿宋" w:cs="仿宋"/>
                <w:b/>
                <w:sz w:val="24"/>
              </w:rPr>
            </w:pPr>
            <w:r>
              <w:rPr>
                <w:rFonts w:hint="eastAsia" w:ascii="仿宋" w:hAnsi="仿宋" w:eastAsia="仿宋" w:cs="仿宋"/>
                <w:b/>
                <w:sz w:val="24"/>
              </w:rPr>
              <w:t>变异系数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01" w:type="dxa"/>
          </w:tcPr>
          <w:p>
            <w:pPr>
              <w:spacing w:before="62" w:beforeLines="20" w:after="62" w:afterLines="20"/>
              <w:jc w:val="center"/>
              <w:rPr>
                <w:rFonts w:ascii="仿宋" w:hAnsi="仿宋" w:eastAsia="仿宋" w:cs="仿宋"/>
                <w:sz w:val="24"/>
              </w:rPr>
            </w:pPr>
            <w:r>
              <w:rPr>
                <w:rFonts w:hint="eastAsia" w:ascii="仿宋" w:hAnsi="仿宋" w:eastAsia="仿宋" w:cs="仿宋"/>
                <w:sz w:val="24"/>
              </w:rPr>
              <w:t>两型毛</w:t>
            </w:r>
          </w:p>
        </w:tc>
        <w:tc>
          <w:tcPr>
            <w:tcW w:w="2213" w:type="dxa"/>
          </w:tcPr>
          <w:p>
            <w:pPr>
              <w:spacing w:before="62" w:beforeLines="20" w:after="62" w:afterLines="20"/>
              <w:jc w:val="center"/>
              <w:rPr>
                <w:rFonts w:ascii="仿宋" w:hAnsi="仿宋" w:eastAsia="仿宋" w:cs="仿宋"/>
                <w:sz w:val="24"/>
              </w:rPr>
            </w:pPr>
            <w:r>
              <w:rPr>
                <w:rFonts w:hint="eastAsia" w:ascii="仿宋" w:hAnsi="仿宋" w:eastAsia="仿宋" w:cs="仿宋"/>
                <w:sz w:val="24"/>
              </w:rPr>
              <w:t>23.53-49.61</w:t>
            </w:r>
          </w:p>
        </w:tc>
        <w:tc>
          <w:tcPr>
            <w:tcW w:w="1864" w:type="dxa"/>
            <w:vAlign w:val="center"/>
          </w:tcPr>
          <w:p>
            <w:pPr>
              <w:spacing w:before="62" w:beforeLines="20" w:after="62" w:afterLines="20"/>
              <w:jc w:val="center"/>
              <w:rPr>
                <w:rFonts w:ascii="仿宋" w:hAnsi="仿宋" w:eastAsia="仿宋" w:cs="仿宋"/>
                <w:sz w:val="24"/>
              </w:rPr>
            </w:pPr>
            <w:r>
              <w:rPr>
                <w:rFonts w:hint="eastAsia" w:ascii="仿宋" w:hAnsi="仿宋" w:eastAsia="仿宋" w:cs="仿宋"/>
                <w:color w:val="000000"/>
                <w:sz w:val="24"/>
              </w:rPr>
              <w:t>34.06</w:t>
            </w:r>
          </w:p>
        </w:tc>
        <w:tc>
          <w:tcPr>
            <w:tcW w:w="1239" w:type="dxa"/>
            <w:vAlign w:val="center"/>
          </w:tcPr>
          <w:p>
            <w:pPr>
              <w:spacing w:before="62" w:beforeLines="20" w:after="62" w:afterLines="20"/>
              <w:jc w:val="center"/>
              <w:rPr>
                <w:rFonts w:ascii="仿宋" w:hAnsi="仿宋" w:eastAsia="仿宋" w:cs="仿宋"/>
                <w:sz w:val="24"/>
              </w:rPr>
            </w:pPr>
            <w:r>
              <w:rPr>
                <w:rFonts w:hint="eastAsia" w:ascii="仿宋" w:hAnsi="仿宋" w:eastAsia="仿宋" w:cs="仿宋"/>
                <w:color w:val="000000"/>
                <w:sz w:val="24"/>
              </w:rPr>
              <w:t>14.25</w:t>
            </w:r>
          </w:p>
        </w:tc>
        <w:tc>
          <w:tcPr>
            <w:tcW w:w="1505" w:type="dxa"/>
            <w:vAlign w:val="center"/>
          </w:tcPr>
          <w:p>
            <w:pPr>
              <w:spacing w:before="62" w:beforeLines="20" w:after="62" w:afterLines="20"/>
              <w:jc w:val="center"/>
              <w:rPr>
                <w:rFonts w:ascii="仿宋" w:hAnsi="仿宋" w:eastAsia="仿宋" w:cs="仿宋"/>
                <w:sz w:val="24"/>
              </w:rPr>
            </w:pPr>
            <w:r>
              <w:rPr>
                <w:rFonts w:hint="eastAsia" w:ascii="仿宋" w:hAnsi="仿宋" w:eastAsia="仿宋" w:cs="仿宋"/>
                <w:color w:val="000000"/>
                <w:sz w:val="24"/>
              </w:rPr>
              <w:t>42.65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01" w:type="dxa"/>
          </w:tcPr>
          <w:p>
            <w:pPr>
              <w:spacing w:before="62" w:beforeLines="20" w:after="62" w:afterLines="20"/>
              <w:jc w:val="center"/>
              <w:rPr>
                <w:rFonts w:ascii="仿宋" w:hAnsi="仿宋" w:eastAsia="仿宋" w:cs="仿宋"/>
                <w:sz w:val="24"/>
              </w:rPr>
            </w:pPr>
            <w:r>
              <w:rPr>
                <w:rFonts w:hint="eastAsia" w:ascii="仿宋" w:hAnsi="仿宋" w:eastAsia="仿宋" w:cs="仿宋"/>
                <w:sz w:val="24"/>
              </w:rPr>
              <w:t>粗毛</w:t>
            </w:r>
          </w:p>
        </w:tc>
        <w:tc>
          <w:tcPr>
            <w:tcW w:w="2213" w:type="dxa"/>
          </w:tcPr>
          <w:p>
            <w:pPr>
              <w:spacing w:before="62" w:beforeLines="20" w:after="62" w:afterLines="20"/>
              <w:jc w:val="center"/>
              <w:rPr>
                <w:rFonts w:ascii="仿宋" w:hAnsi="仿宋" w:eastAsia="仿宋" w:cs="仿宋"/>
                <w:sz w:val="24"/>
              </w:rPr>
            </w:pPr>
            <w:r>
              <w:rPr>
                <w:rFonts w:hint="eastAsia" w:ascii="仿宋" w:hAnsi="仿宋" w:eastAsia="仿宋" w:cs="仿宋"/>
                <w:sz w:val="24"/>
              </w:rPr>
              <w:t>30.04-49.93</w:t>
            </w:r>
          </w:p>
        </w:tc>
        <w:tc>
          <w:tcPr>
            <w:tcW w:w="1864" w:type="dxa"/>
            <w:vAlign w:val="center"/>
          </w:tcPr>
          <w:p>
            <w:pPr>
              <w:spacing w:before="62" w:beforeLines="20" w:after="62" w:afterLines="20"/>
              <w:jc w:val="center"/>
              <w:rPr>
                <w:rFonts w:ascii="仿宋" w:hAnsi="仿宋" w:eastAsia="仿宋" w:cs="仿宋"/>
                <w:sz w:val="24"/>
              </w:rPr>
            </w:pPr>
            <w:r>
              <w:rPr>
                <w:rFonts w:hint="eastAsia" w:ascii="仿宋" w:hAnsi="仿宋" w:eastAsia="仿宋" w:cs="仿宋"/>
                <w:color w:val="000000"/>
                <w:sz w:val="24"/>
              </w:rPr>
              <w:t xml:space="preserve">37.79 </w:t>
            </w:r>
          </w:p>
        </w:tc>
        <w:tc>
          <w:tcPr>
            <w:tcW w:w="1239" w:type="dxa"/>
            <w:vAlign w:val="center"/>
          </w:tcPr>
          <w:p>
            <w:pPr>
              <w:spacing w:before="62" w:beforeLines="20" w:after="62" w:afterLines="20"/>
              <w:jc w:val="center"/>
              <w:rPr>
                <w:rFonts w:ascii="仿宋" w:hAnsi="仿宋" w:eastAsia="仿宋" w:cs="仿宋"/>
                <w:sz w:val="24"/>
              </w:rPr>
            </w:pPr>
            <w:r>
              <w:rPr>
                <w:rFonts w:hint="eastAsia" w:ascii="仿宋" w:hAnsi="仿宋" w:eastAsia="仿宋" w:cs="仿宋"/>
                <w:color w:val="000000"/>
                <w:sz w:val="24"/>
              </w:rPr>
              <w:t xml:space="preserve">17.50 </w:t>
            </w:r>
          </w:p>
        </w:tc>
        <w:tc>
          <w:tcPr>
            <w:tcW w:w="1505" w:type="dxa"/>
            <w:vAlign w:val="center"/>
          </w:tcPr>
          <w:p>
            <w:pPr>
              <w:spacing w:before="62" w:beforeLines="20" w:after="62" w:afterLines="20"/>
              <w:jc w:val="center"/>
              <w:rPr>
                <w:rFonts w:ascii="仿宋" w:hAnsi="仿宋" w:eastAsia="仿宋" w:cs="仿宋"/>
                <w:sz w:val="24"/>
              </w:rPr>
            </w:pPr>
            <w:r>
              <w:rPr>
                <w:rFonts w:hint="eastAsia" w:ascii="仿宋" w:hAnsi="仿宋" w:eastAsia="仿宋" w:cs="仿宋"/>
                <w:color w:val="000000"/>
                <w:sz w:val="24"/>
              </w:rPr>
              <w:t xml:space="preserve">47.09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01" w:type="dxa"/>
          </w:tcPr>
          <w:p>
            <w:pPr>
              <w:spacing w:before="62" w:beforeLines="20" w:after="62" w:afterLines="20"/>
              <w:jc w:val="center"/>
              <w:rPr>
                <w:rFonts w:ascii="仿宋" w:hAnsi="仿宋" w:eastAsia="仿宋" w:cs="仿宋"/>
                <w:sz w:val="24"/>
              </w:rPr>
            </w:pPr>
            <w:r>
              <w:rPr>
                <w:rFonts w:hint="eastAsia" w:ascii="仿宋" w:hAnsi="仿宋" w:eastAsia="仿宋" w:cs="仿宋"/>
                <w:sz w:val="24"/>
              </w:rPr>
              <w:t>干死毛</w:t>
            </w:r>
          </w:p>
        </w:tc>
        <w:tc>
          <w:tcPr>
            <w:tcW w:w="2213" w:type="dxa"/>
          </w:tcPr>
          <w:p>
            <w:pPr>
              <w:spacing w:before="62" w:beforeLines="20" w:after="62" w:afterLines="20"/>
              <w:jc w:val="center"/>
              <w:rPr>
                <w:rFonts w:ascii="仿宋" w:hAnsi="仿宋" w:eastAsia="仿宋" w:cs="仿宋"/>
                <w:sz w:val="24"/>
              </w:rPr>
            </w:pPr>
            <w:r>
              <w:rPr>
                <w:rFonts w:hint="eastAsia" w:ascii="仿宋" w:hAnsi="仿宋" w:eastAsia="仿宋" w:cs="仿宋"/>
                <w:sz w:val="24"/>
              </w:rPr>
              <w:t>29.61-65.20</w:t>
            </w:r>
          </w:p>
        </w:tc>
        <w:tc>
          <w:tcPr>
            <w:tcW w:w="1864" w:type="dxa"/>
            <w:vAlign w:val="center"/>
          </w:tcPr>
          <w:p>
            <w:pPr>
              <w:spacing w:before="62" w:beforeLines="20" w:after="62" w:afterLines="20"/>
              <w:jc w:val="center"/>
              <w:rPr>
                <w:rFonts w:ascii="仿宋" w:hAnsi="仿宋" w:eastAsia="仿宋" w:cs="仿宋"/>
                <w:sz w:val="24"/>
              </w:rPr>
            </w:pPr>
            <w:r>
              <w:rPr>
                <w:rFonts w:hint="eastAsia" w:ascii="仿宋" w:hAnsi="仿宋" w:eastAsia="仿宋" w:cs="仿宋"/>
                <w:color w:val="000000"/>
                <w:sz w:val="24"/>
              </w:rPr>
              <w:t xml:space="preserve">45.13 </w:t>
            </w:r>
          </w:p>
        </w:tc>
        <w:tc>
          <w:tcPr>
            <w:tcW w:w="1239" w:type="dxa"/>
            <w:vAlign w:val="center"/>
          </w:tcPr>
          <w:p>
            <w:pPr>
              <w:spacing w:before="62" w:beforeLines="20" w:after="62" w:afterLines="20"/>
              <w:jc w:val="center"/>
              <w:rPr>
                <w:rFonts w:ascii="仿宋" w:hAnsi="仿宋" w:eastAsia="仿宋" w:cs="仿宋"/>
                <w:sz w:val="24"/>
              </w:rPr>
            </w:pPr>
            <w:r>
              <w:rPr>
                <w:rFonts w:hint="eastAsia" w:ascii="仿宋" w:hAnsi="仿宋" w:eastAsia="仿宋" w:cs="仿宋"/>
                <w:color w:val="000000"/>
                <w:sz w:val="24"/>
              </w:rPr>
              <w:t xml:space="preserve">28.56 </w:t>
            </w:r>
          </w:p>
        </w:tc>
        <w:tc>
          <w:tcPr>
            <w:tcW w:w="1505" w:type="dxa"/>
            <w:vAlign w:val="center"/>
          </w:tcPr>
          <w:p>
            <w:pPr>
              <w:spacing w:before="62" w:beforeLines="20" w:after="62" w:afterLines="20"/>
              <w:jc w:val="center"/>
              <w:rPr>
                <w:rFonts w:ascii="仿宋" w:hAnsi="仿宋" w:eastAsia="仿宋" w:cs="仿宋"/>
                <w:sz w:val="24"/>
              </w:rPr>
            </w:pPr>
            <w:r>
              <w:rPr>
                <w:rFonts w:hint="eastAsia" w:ascii="仿宋" w:hAnsi="仿宋" w:eastAsia="仿宋" w:cs="仿宋"/>
                <w:color w:val="000000"/>
                <w:sz w:val="24"/>
              </w:rPr>
              <w:t xml:space="preserve">62.96 </w:t>
            </w:r>
          </w:p>
        </w:tc>
      </w:tr>
    </w:tbl>
    <w:p>
      <w:pPr>
        <w:spacing w:before="156" w:beforeLines="50" w:line="360" w:lineRule="auto"/>
        <w:ind w:firstLine="480" w:firstLineChars="200"/>
        <w:rPr>
          <w:rFonts w:ascii="仿宋" w:hAnsi="仿宋" w:eastAsia="仿宋" w:cs="仿宋"/>
          <w:sz w:val="24"/>
        </w:rPr>
      </w:pPr>
      <w:r>
        <w:rPr>
          <w:rFonts w:hint="eastAsia" w:ascii="仿宋" w:hAnsi="仿宋" w:eastAsia="仿宋" w:cs="仿宋"/>
          <w:sz w:val="24"/>
        </w:rPr>
        <w:t>从表 11 可以看出，两型毛和粗毛的平均细度差异不显著，干死毛最粗，而且分布范围广。</w:t>
      </w:r>
    </w:p>
    <w:p>
      <w:pPr>
        <w:pStyle w:val="34"/>
        <w:keepNext w:val="0"/>
        <w:keepLines w:val="0"/>
        <w:pageBreakBefore w:val="0"/>
        <w:widowControl/>
        <w:kinsoku/>
        <w:wordWrap/>
        <w:overflowPunct/>
        <w:topLinePunct w:val="0"/>
        <w:autoSpaceDE w:val="0"/>
        <w:autoSpaceDN w:val="0"/>
        <w:bidi w:val="0"/>
        <w:adjustRightInd/>
        <w:snapToGrid/>
        <w:spacing w:line="36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因此，标准编制小组综合上述数据材料，对产毛性能描述为“</w:t>
      </w:r>
      <w:r>
        <w:rPr>
          <w:rFonts w:hint="default" w:ascii="Times New Roman" w:hAnsi="Times New Roman" w:eastAsia="仿宋" w:cs="Times New Roman"/>
          <w:b/>
          <w:bCs/>
          <w:kern w:val="2"/>
          <w:sz w:val="24"/>
          <w:szCs w:val="24"/>
          <w:lang w:val="en-US" w:eastAsia="zh-CN" w:bidi="ar-SA"/>
        </w:rPr>
        <w:t>成年公羊平均剪毛量1.62 kg、成年母羊1.22 kg；毛辫长度 10 cm~ 22 cm，被毛由绒毛、两型毛和粗毛组成。绒毛、两型毛和粗毛平均含量分别为43%、5%和52%，底绒平均长度6cm，干死毛不超过2 %，平均净毛率55 %。</w:t>
      </w:r>
      <w:r>
        <w:rPr>
          <w:rFonts w:hint="eastAsia" w:ascii="仿宋" w:hAnsi="仿宋" w:eastAsia="仿宋" w:cs="仿宋"/>
          <w:kern w:val="2"/>
          <w:sz w:val="24"/>
          <w:szCs w:val="24"/>
          <w:lang w:val="en-US" w:eastAsia="zh-CN" w:bidi="ar-SA"/>
        </w:rPr>
        <w:t>”</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（2）屠宰性能</w:t>
      </w:r>
    </w:p>
    <w:p>
      <w:pPr>
        <w:autoSpaceDE w:val="0"/>
        <w:autoSpaceDN w:val="0"/>
        <w:adjustRightInd w:val="0"/>
        <w:spacing w:line="360" w:lineRule="auto"/>
        <w:ind w:firstLine="480" w:firstLineChars="200"/>
        <w:jc w:val="left"/>
        <w:rPr>
          <w:rFonts w:hint="default" w:eastAsia="仿宋"/>
          <w:sz w:val="24"/>
          <w:lang w:val="en-US"/>
        </w:rPr>
      </w:pPr>
      <w:r>
        <w:rPr>
          <w:rFonts w:hint="eastAsia" w:ascii="仿宋" w:hAnsi="仿宋" w:eastAsia="仿宋" w:cs="仿宋"/>
          <w:sz w:val="24"/>
          <w:lang w:eastAsia="zh-CN"/>
        </w:rPr>
        <w:t>《</w:t>
      </w:r>
      <w:r>
        <w:rPr>
          <w:rFonts w:hint="eastAsia" w:ascii="仿宋" w:hAnsi="仿宋" w:eastAsia="仿宋" w:cs="仿宋"/>
          <w:sz w:val="24"/>
          <w:lang w:val="en-US" w:eastAsia="zh-CN"/>
        </w:rPr>
        <w:t>中国畜禽遗传资源志 羊志》中对叶城羊的屠宰性能描述为“公羊宰前活重32.6kg，胴体重14kg，屠宰率42.9%；母羊宰前活重31.4kg，胴体重13.6kg，屠宰率43.3%。”</w:t>
      </w:r>
    </w:p>
    <w:p>
      <w:pPr>
        <w:autoSpaceDE w:val="0"/>
        <w:autoSpaceDN w:val="0"/>
        <w:adjustRightInd w:val="0"/>
        <w:spacing w:line="360" w:lineRule="auto"/>
        <w:ind w:firstLine="480" w:firstLineChars="200"/>
        <w:jc w:val="left"/>
        <w:rPr>
          <w:rFonts w:eastAsia="仿宋"/>
          <w:sz w:val="24"/>
        </w:rPr>
      </w:pPr>
      <w:r>
        <w:rPr>
          <w:rFonts w:eastAsia="仿宋"/>
          <w:sz w:val="24"/>
        </w:rPr>
        <w:t>《</w:t>
      </w:r>
      <w:r>
        <w:rPr>
          <w:rFonts w:hint="eastAsia" w:eastAsia="仿宋"/>
          <w:sz w:val="24"/>
        </w:rPr>
        <w:t>叶城羊简介</w:t>
      </w:r>
      <w:r>
        <w:rPr>
          <w:rFonts w:eastAsia="仿宋"/>
          <w:sz w:val="24"/>
        </w:rPr>
        <w:t>》</w:t>
      </w:r>
      <w:r>
        <w:rPr>
          <w:rFonts w:hint="eastAsia" w:eastAsia="仿宋"/>
          <w:sz w:val="24"/>
        </w:rPr>
        <w:t>(陈宗润，1964)中描述：年龄在2-4岁的公叶城羊活重在37.25kg（28.5-44kg），胴体重为14.5kg（11.5-17kg）屠宰率为38.58%（36.9-40.79%）；年龄在2-4岁的母叶城羊活重为32.54kg(28.25-47kg),胴体重为12.5kg(8.2-18.4kg),屠宰率为38.46%(35.48-39.24%)。</w:t>
      </w:r>
    </w:p>
    <w:p>
      <w:pPr>
        <w:autoSpaceDE w:val="0"/>
        <w:autoSpaceDN w:val="0"/>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刘军在《新疆畜牧业》2005年发表的“叶城羊的生存现状及保种措施”中提到叶城羊放牧舍饲育肥性能良好，春季剪毛后，在正常饲养管理条件下，育肥满膘，可增重30%，屠宰率达45%。</w:t>
      </w:r>
    </w:p>
    <w:p>
      <w:pPr>
        <w:spacing w:line="360" w:lineRule="auto"/>
        <w:ind w:firstLine="480" w:firstLineChars="200"/>
        <w:rPr>
          <w:rFonts w:ascii="仿宋" w:hAnsi="仿宋" w:eastAsia="仿宋" w:cs="仿宋"/>
          <w:b/>
          <w:sz w:val="24"/>
        </w:rPr>
      </w:pPr>
      <w:r>
        <w:rPr>
          <w:rFonts w:hint="eastAsia" w:ascii="仿宋" w:hAnsi="仿宋" w:eastAsia="仿宋" w:cs="仿宋"/>
          <w:sz w:val="24"/>
        </w:rPr>
        <w:t>喀什地区畜牧局提供的叶城羊数据统计内容中相关描述“叶城羊产肉性能各地都有所不同，而且宽脂尾和瘦脂尾羊只比较，屠宰率也有差异。一般来说，山区高于平原区，宽脂尾高于瘦脂尾。以秋季屠宰测定为主，数据见表13、14”。</w:t>
      </w:r>
    </w:p>
    <w:p>
      <w:pPr>
        <w:jc w:val="center"/>
        <w:rPr>
          <w:rFonts w:ascii="仿宋" w:hAnsi="仿宋" w:eastAsia="仿宋" w:cs="仿宋"/>
          <w:b/>
          <w:sz w:val="24"/>
        </w:rPr>
      </w:pPr>
      <w:r>
        <w:rPr>
          <w:rFonts w:hint="eastAsia" w:ascii="仿宋" w:hAnsi="仿宋" w:eastAsia="仿宋" w:cs="仿宋"/>
          <w:bCs/>
          <w:sz w:val="24"/>
        </w:rPr>
        <w:t>表13  叶城羊成年秋季屠宰测定</w:t>
      </w:r>
    </w:p>
    <w:p>
      <w:pPr>
        <w:jc w:val="right"/>
        <w:rPr>
          <w:rFonts w:ascii="仿宋" w:hAnsi="仿宋" w:eastAsia="仿宋" w:cs="仿宋"/>
          <w:b/>
          <w:sz w:val="24"/>
        </w:rPr>
      </w:pPr>
      <w:r>
        <w:rPr>
          <w:rFonts w:hint="eastAsia" w:ascii="仿宋" w:hAnsi="仿宋" w:eastAsia="仿宋" w:cs="仿宋"/>
          <w:sz w:val="24"/>
        </w:rPr>
        <w:t>单位：公斤</w:t>
      </w:r>
    </w:p>
    <w:tbl>
      <w:tblPr>
        <w:tblStyle w:val="1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0"/>
        <w:gridCol w:w="1420"/>
        <w:gridCol w:w="1420"/>
        <w:gridCol w:w="1200"/>
        <w:gridCol w:w="141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0" w:type="dxa"/>
          </w:tcPr>
          <w:p>
            <w:pPr>
              <w:jc w:val="center"/>
              <w:rPr>
                <w:rFonts w:ascii="仿宋" w:hAnsi="仿宋" w:eastAsia="仿宋" w:cs="仿宋"/>
                <w:b/>
                <w:sz w:val="24"/>
              </w:rPr>
            </w:pPr>
            <w:r>
              <w:rPr>
                <w:rFonts w:hint="eastAsia" w:ascii="仿宋" w:hAnsi="仿宋" w:eastAsia="仿宋" w:cs="仿宋"/>
                <w:b/>
                <w:sz w:val="24"/>
              </w:rPr>
              <w:t>测定地点</w:t>
            </w:r>
          </w:p>
        </w:tc>
        <w:tc>
          <w:tcPr>
            <w:tcW w:w="1420" w:type="dxa"/>
          </w:tcPr>
          <w:p>
            <w:pPr>
              <w:jc w:val="center"/>
              <w:rPr>
                <w:rFonts w:ascii="仿宋" w:hAnsi="仿宋" w:eastAsia="仿宋" w:cs="仿宋"/>
                <w:b/>
                <w:sz w:val="24"/>
              </w:rPr>
            </w:pPr>
            <w:r>
              <w:rPr>
                <w:rFonts w:hint="eastAsia" w:ascii="仿宋" w:hAnsi="仿宋" w:eastAsia="仿宋" w:cs="仿宋"/>
                <w:b/>
                <w:sz w:val="24"/>
              </w:rPr>
              <w:t>性别</w:t>
            </w:r>
          </w:p>
        </w:tc>
        <w:tc>
          <w:tcPr>
            <w:tcW w:w="1420" w:type="dxa"/>
          </w:tcPr>
          <w:p>
            <w:pPr>
              <w:jc w:val="center"/>
              <w:rPr>
                <w:rFonts w:ascii="仿宋" w:hAnsi="仿宋" w:eastAsia="仿宋" w:cs="仿宋"/>
                <w:b/>
                <w:sz w:val="24"/>
              </w:rPr>
            </w:pPr>
            <w:r>
              <w:rPr>
                <w:rFonts w:hint="eastAsia" w:ascii="仿宋" w:hAnsi="仿宋" w:eastAsia="仿宋" w:cs="仿宋"/>
                <w:b/>
                <w:sz w:val="24"/>
              </w:rPr>
              <w:t>只数</w:t>
            </w:r>
          </w:p>
        </w:tc>
        <w:tc>
          <w:tcPr>
            <w:tcW w:w="1200" w:type="dxa"/>
          </w:tcPr>
          <w:p>
            <w:pPr>
              <w:jc w:val="center"/>
              <w:rPr>
                <w:rFonts w:ascii="仿宋" w:hAnsi="仿宋" w:eastAsia="仿宋" w:cs="仿宋"/>
                <w:b/>
                <w:sz w:val="24"/>
              </w:rPr>
            </w:pPr>
            <w:r>
              <w:rPr>
                <w:rFonts w:hint="eastAsia" w:ascii="仿宋" w:hAnsi="仿宋" w:eastAsia="仿宋" w:cs="仿宋"/>
                <w:b/>
                <w:sz w:val="24"/>
              </w:rPr>
              <w:t>活重</w:t>
            </w:r>
          </w:p>
        </w:tc>
        <w:tc>
          <w:tcPr>
            <w:tcW w:w="1418" w:type="dxa"/>
          </w:tcPr>
          <w:p>
            <w:pPr>
              <w:jc w:val="center"/>
              <w:rPr>
                <w:rFonts w:ascii="仿宋" w:hAnsi="仿宋" w:eastAsia="仿宋" w:cs="仿宋"/>
                <w:b/>
                <w:sz w:val="24"/>
              </w:rPr>
            </w:pPr>
            <w:r>
              <w:rPr>
                <w:rFonts w:hint="eastAsia" w:ascii="仿宋" w:hAnsi="仿宋" w:eastAsia="仿宋" w:cs="仿宋"/>
                <w:b/>
                <w:sz w:val="24"/>
              </w:rPr>
              <w:t>胴体重</w:t>
            </w:r>
          </w:p>
        </w:tc>
        <w:tc>
          <w:tcPr>
            <w:tcW w:w="1417" w:type="dxa"/>
          </w:tcPr>
          <w:p>
            <w:pPr>
              <w:jc w:val="center"/>
              <w:rPr>
                <w:rFonts w:ascii="仿宋" w:hAnsi="仿宋" w:eastAsia="仿宋" w:cs="仿宋"/>
                <w:b/>
                <w:sz w:val="24"/>
              </w:rPr>
            </w:pPr>
            <w:r>
              <w:rPr>
                <w:rFonts w:hint="eastAsia" w:ascii="仿宋" w:hAnsi="仿宋" w:eastAsia="仿宋" w:cs="仿宋"/>
                <w:b/>
                <w:sz w:val="24"/>
              </w:rPr>
              <w:t>屠宰率/%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0" w:type="dxa"/>
          </w:tcPr>
          <w:p>
            <w:pPr>
              <w:jc w:val="center"/>
              <w:rPr>
                <w:rFonts w:ascii="仿宋" w:hAnsi="仿宋" w:eastAsia="仿宋" w:cs="仿宋"/>
                <w:sz w:val="24"/>
              </w:rPr>
            </w:pPr>
            <w:r>
              <w:rPr>
                <w:rFonts w:hint="eastAsia" w:ascii="仿宋" w:hAnsi="仿宋" w:eastAsia="仿宋" w:cs="仿宋"/>
                <w:sz w:val="24"/>
              </w:rPr>
              <w:t>叶城地区</w:t>
            </w:r>
          </w:p>
        </w:tc>
        <w:tc>
          <w:tcPr>
            <w:tcW w:w="1420" w:type="dxa"/>
          </w:tcPr>
          <w:p>
            <w:pPr>
              <w:jc w:val="center"/>
              <w:rPr>
                <w:rFonts w:ascii="仿宋" w:hAnsi="仿宋" w:eastAsia="仿宋" w:cs="仿宋"/>
                <w:sz w:val="24"/>
              </w:rPr>
            </w:pPr>
            <w:r>
              <w:rPr>
                <w:rFonts w:hint="eastAsia" w:ascii="仿宋" w:hAnsi="仿宋" w:eastAsia="仿宋" w:cs="仿宋"/>
                <w:sz w:val="24"/>
              </w:rPr>
              <w:t>母</w:t>
            </w:r>
          </w:p>
        </w:tc>
        <w:tc>
          <w:tcPr>
            <w:tcW w:w="1420" w:type="dxa"/>
          </w:tcPr>
          <w:p>
            <w:pPr>
              <w:jc w:val="center"/>
              <w:rPr>
                <w:rFonts w:ascii="仿宋" w:hAnsi="仿宋" w:eastAsia="仿宋" w:cs="仿宋"/>
                <w:sz w:val="24"/>
              </w:rPr>
            </w:pPr>
            <w:r>
              <w:rPr>
                <w:rFonts w:hint="eastAsia" w:ascii="仿宋" w:hAnsi="仿宋" w:eastAsia="仿宋" w:cs="仿宋"/>
                <w:sz w:val="24"/>
              </w:rPr>
              <w:t>8</w:t>
            </w:r>
          </w:p>
        </w:tc>
        <w:tc>
          <w:tcPr>
            <w:tcW w:w="1200" w:type="dxa"/>
          </w:tcPr>
          <w:p>
            <w:pPr>
              <w:jc w:val="center"/>
              <w:rPr>
                <w:rFonts w:ascii="仿宋" w:hAnsi="仿宋" w:eastAsia="仿宋" w:cs="仿宋"/>
                <w:sz w:val="24"/>
              </w:rPr>
            </w:pPr>
            <w:r>
              <w:rPr>
                <w:rFonts w:hint="eastAsia" w:ascii="仿宋" w:hAnsi="仿宋" w:eastAsia="仿宋" w:cs="仿宋"/>
                <w:sz w:val="24"/>
              </w:rPr>
              <w:t>39.25</w:t>
            </w:r>
          </w:p>
        </w:tc>
        <w:tc>
          <w:tcPr>
            <w:tcW w:w="1418" w:type="dxa"/>
          </w:tcPr>
          <w:p>
            <w:pPr>
              <w:jc w:val="center"/>
              <w:rPr>
                <w:rFonts w:ascii="仿宋" w:hAnsi="仿宋" w:eastAsia="仿宋" w:cs="仿宋"/>
                <w:sz w:val="24"/>
              </w:rPr>
            </w:pPr>
            <w:r>
              <w:rPr>
                <w:rFonts w:hint="eastAsia" w:ascii="仿宋" w:hAnsi="仿宋" w:eastAsia="仿宋" w:cs="仿宋"/>
                <w:sz w:val="24"/>
              </w:rPr>
              <w:t>15.44</w:t>
            </w:r>
          </w:p>
        </w:tc>
        <w:tc>
          <w:tcPr>
            <w:tcW w:w="1417" w:type="dxa"/>
          </w:tcPr>
          <w:p>
            <w:pPr>
              <w:jc w:val="center"/>
              <w:rPr>
                <w:rFonts w:ascii="仿宋" w:hAnsi="仿宋" w:eastAsia="仿宋" w:cs="仿宋"/>
                <w:sz w:val="24"/>
              </w:rPr>
            </w:pPr>
            <w:r>
              <w:rPr>
                <w:rFonts w:hint="eastAsia" w:ascii="仿宋" w:hAnsi="仿宋" w:eastAsia="仿宋" w:cs="仿宋"/>
                <w:sz w:val="24"/>
              </w:rPr>
              <w:t>41.88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0" w:type="dxa"/>
          </w:tcPr>
          <w:p>
            <w:pPr>
              <w:jc w:val="center"/>
              <w:rPr>
                <w:rFonts w:ascii="仿宋" w:hAnsi="仿宋" w:eastAsia="仿宋" w:cs="仿宋"/>
                <w:sz w:val="24"/>
              </w:rPr>
            </w:pPr>
            <w:r>
              <w:rPr>
                <w:rFonts w:hint="eastAsia" w:ascii="仿宋" w:hAnsi="仿宋" w:eastAsia="仿宋" w:cs="仿宋"/>
                <w:sz w:val="24"/>
              </w:rPr>
              <w:t>莎雅地区</w:t>
            </w:r>
          </w:p>
        </w:tc>
        <w:tc>
          <w:tcPr>
            <w:tcW w:w="1420" w:type="dxa"/>
          </w:tcPr>
          <w:p>
            <w:pPr>
              <w:jc w:val="center"/>
              <w:rPr>
                <w:rFonts w:ascii="仿宋" w:hAnsi="仿宋" w:eastAsia="仿宋" w:cs="仿宋"/>
                <w:sz w:val="24"/>
              </w:rPr>
            </w:pPr>
            <w:r>
              <w:rPr>
                <w:rFonts w:hint="eastAsia" w:ascii="仿宋" w:hAnsi="仿宋" w:eastAsia="仿宋" w:cs="仿宋"/>
                <w:sz w:val="24"/>
              </w:rPr>
              <w:t>母</w:t>
            </w:r>
          </w:p>
        </w:tc>
        <w:tc>
          <w:tcPr>
            <w:tcW w:w="1420" w:type="dxa"/>
          </w:tcPr>
          <w:p>
            <w:pPr>
              <w:jc w:val="center"/>
              <w:rPr>
                <w:rFonts w:ascii="仿宋" w:hAnsi="仿宋" w:eastAsia="仿宋" w:cs="仿宋"/>
                <w:sz w:val="24"/>
              </w:rPr>
            </w:pPr>
            <w:r>
              <w:rPr>
                <w:rFonts w:hint="eastAsia" w:ascii="仿宋" w:hAnsi="仿宋" w:eastAsia="仿宋" w:cs="仿宋"/>
                <w:sz w:val="24"/>
              </w:rPr>
              <w:t>2</w:t>
            </w:r>
          </w:p>
        </w:tc>
        <w:tc>
          <w:tcPr>
            <w:tcW w:w="1200" w:type="dxa"/>
          </w:tcPr>
          <w:p>
            <w:pPr>
              <w:jc w:val="center"/>
              <w:rPr>
                <w:rFonts w:ascii="仿宋" w:hAnsi="仿宋" w:eastAsia="仿宋" w:cs="仿宋"/>
                <w:sz w:val="24"/>
              </w:rPr>
            </w:pPr>
            <w:r>
              <w:rPr>
                <w:rFonts w:hint="eastAsia" w:ascii="仿宋" w:hAnsi="仿宋" w:eastAsia="仿宋" w:cs="仿宋"/>
                <w:sz w:val="24"/>
              </w:rPr>
              <w:t>38.0</w:t>
            </w:r>
          </w:p>
        </w:tc>
        <w:tc>
          <w:tcPr>
            <w:tcW w:w="1418" w:type="dxa"/>
          </w:tcPr>
          <w:p>
            <w:pPr>
              <w:jc w:val="center"/>
              <w:rPr>
                <w:rFonts w:ascii="仿宋" w:hAnsi="仿宋" w:eastAsia="仿宋" w:cs="仿宋"/>
                <w:sz w:val="24"/>
              </w:rPr>
            </w:pPr>
            <w:r>
              <w:rPr>
                <w:rFonts w:hint="eastAsia" w:ascii="仿宋" w:hAnsi="仿宋" w:eastAsia="仿宋" w:cs="仿宋"/>
                <w:sz w:val="24"/>
              </w:rPr>
              <w:t>15.13</w:t>
            </w:r>
          </w:p>
        </w:tc>
        <w:tc>
          <w:tcPr>
            <w:tcW w:w="1417" w:type="dxa"/>
          </w:tcPr>
          <w:p>
            <w:pPr>
              <w:jc w:val="center"/>
              <w:rPr>
                <w:rFonts w:ascii="仿宋" w:hAnsi="仿宋" w:eastAsia="仿宋" w:cs="仿宋"/>
                <w:sz w:val="24"/>
              </w:rPr>
            </w:pPr>
            <w:r>
              <w:rPr>
                <w:rFonts w:hint="eastAsia" w:ascii="仿宋" w:hAnsi="仿宋" w:eastAsia="仿宋" w:cs="仿宋"/>
                <w:sz w:val="24"/>
              </w:rPr>
              <w:t>42.94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0" w:type="dxa"/>
          </w:tcPr>
          <w:p>
            <w:pPr>
              <w:jc w:val="center"/>
              <w:rPr>
                <w:rFonts w:ascii="仿宋" w:hAnsi="仿宋" w:eastAsia="仿宋" w:cs="仿宋"/>
                <w:sz w:val="24"/>
              </w:rPr>
            </w:pPr>
            <w:r>
              <w:rPr>
                <w:rFonts w:hint="eastAsia" w:ascii="仿宋" w:hAnsi="仿宋" w:eastAsia="仿宋" w:cs="仿宋"/>
                <w:sz w:val="24"/>
              </w:rPr>
              <w:t>泽普地区</w:t>
            </w:r>
          </w:p>
        </w:tc>
        <w:tc>
          <w:tcPr>
            <w:tcW w:w="1420" w:type="dxa"/>
          </w:tcPr>
          <w:p>
            <w:pPr>
              <w:jc w:val="center"/>
              <w:rPr>
                <w:rFonts w:ascii="仿宋" w:hAnsi="仿宋" w:eastAsia="仿宋" w:cs="仿宋"/>
                <w:sz w:val="24"/>
              </w:rPr>
            </w:pPr>
            <w:r>
              <w:rPr>
                <w:rFonts w:hint="eastAsia" w:ascii="仿宋" w:hAnsi="仿宋" w:eastAsia="仿宋" w:cs="仿宋"/>
                <w:sz w:val="24"/>
              </w:rPr>
              <w:t>母</w:t>
            </w:r>
          </w:p>
        </w:tc>
        <w:tc>
          <w:tcPr>
            <w:tcW w:w="1420" w:type="dxa"/>
          </w:tcPr>
          <w:p>
            <w:pPr>
              <w:jc w:val="center"/>
              <w:rPr>
                <w:rFonts w:ascii="仿宋" w:hAnsi="仿宋" w:eastAsia="仿宋" w:cs="仿宋"/>
                <w:sz w:val="24"/>
              </w:rPr>
            </w:pPr>
            <w:r>
              <w:rPr>
                <w:rFonts w:hint="eastAsia" w:ascii="仿宋" w:hAnsi="仿宋" w:eastAsia="仿宋" w:cs="仿宋"/>
                <w:sz w:val="24"/>
              </w:rPr>
              <w:t>4</w:t>
            </w:r>
          </w:p>
        </w:tc>
        <w:tc>
          <w:tcPr>
            <w:tcW w:w="1200" w:type="dxa"/>
          </w:tcPr>
          <w:p>
            <w:pPr>
              <w:jc w:val="center"/>
              <w:rPr>
                <w:rFonts w:ascii="仿宋" w:hAnsi="仿宋" w:eastAsia="仿宋" w:cs="仿宋"/>
                <w:sz w:val="24"/>
              </w:rPr>
            </w:pPr>
            <w:r>
              <w:rPr>
                <w:rFonts w:hint="eastAsia" w:ascii="仿宋" w:hAnsi="仿宋" w:eastAsia="仿宋" w:cs="仿宋"/>
                <w:sz w:val="24"/>
              </w:rPr>
              <w:t>39.25</w:t>
            </w:r>
          </w:p>
        </w:tc>
        <w:tc>
          <w:tcPr>
            <w:tcW w:w="1418" w:type="dxa"/>
          </w:tcPr>
          <w:p>
            <w:pPr>
              <w:jc w:val="center"/>
              <w:rPr>
                <w:rFonts w:ascii="仿宋" w:hAnsi="仿宋" w:eastAsia="仿宋" w:cs="仿宋"/>
                <w:sz w:val="24"/>
              </w:rPr>
            </w:pPr>
            <w:r>
              <w:rPr>
                <w:rFonts w:hint="eastAsia" w:ascii="仿宋" w:hAnsi="仿宋" w:eastAsia="仿宋" w:cs="仿宋"/>
                <w:sz w:val="24"/>
              </w:rPr>
              <w:t>17.15</w:t>
            </w:r>
          </w:p>
        </w:tc>
        <w:tc>
          <w:tcPr>
            <w:tcW w:w="1417" w:type="dxa"/>
          </w:tcPr>
          <w:p>
            <w:pPr>
              <w:jc w:val="center"/>
              <w:rPr>
                <w:rFonts w:ascii="仿宋" w:hAnsi="仿宋" w:eastAsia="仿宋" w:cs="仿宋"/>
                <w:sz w:val="24"/>
              </w:rPr>
            </w:pPr>
            <w:r>
              <w:rPr>
                <w:rFonts w:hint="eastAsia" w:ascii="仿宋" w:hAnsi="仿宋" w:eastAsia="仿宋" w:cs="仿宋"/>
                <w:sz w:val="24"/>
              </w:rPr>
              <w:t>43.73</w:t>
            </w:r>
          </w:p>
        </w:tc>
      </w:tr>
    </w:tbl>
    <w:p>
      <w:pPr>
        <w:rPr>
          <w:highlight w:val="yellow"/>
        </w:rPr>
      </w:pPr>
    </w:p>
    <w:p>
      <w:pPr>
        <w:jc w:val="center"/>
        <w:rPr>
          <w:rFonts w:ascii="仿宋" w:hAnsi="仿宋" w:eastAsia="仿宋" w:cs="仿宋"/>
          <w:bCs/>
          <w:sz w:val="24"/>
        </w:rPr>
      </w:pPr>
      <w:r>
        <w:rPr>
          <w:rFonts w:hint="eastAsia" w:ascii="仿宋" w:hAnsi="仿宋" w:eastAsia="仿宋" w:cs="仿宋"/>
          <w:bCs/>
          <w:sz w:val="24"/>
        </w:rPr>
        <w:t>表14  叶城羊成年秋季屠宰测定</w:t>
      </w:r>
    </w:p>
    <w:p>
      <w:pPr>
        <w:jc w:val="right"/>
        <w:rPr>
          <w:rFonts w:ascii="仿宋" w:hAnsi="仿宋" w:eastAsia="仿宋" w:cs="仿宋"/>
          <w:sz w:val="24"/>
        </w:rPr>
      </w:pPr>
      <w:r>
        <w:rPr>
          <w:rFonts w:hint="eastAsia" w:ascii="仿宋" w:hAnsi="仿宋" w:eastAsia="仿宋" w:cs="仿宋"/>
          <w:sz w:val="24"/>
        </w:rPr>
        <w:t>单位：公斤</w:t>
      </w:r>
    </w:p>
    <w:tbl>
      <w:tblPr>
        <w:tblStyle w:val="1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646"/>
        <w:gridCol w:w="772"/>
        <w:gridCol w:w="850"/>
        <w:gridCol w:w="851"/>
        <w:gridCol w:w="850"/>
        <w:gridCol w:w="787"/>
        <w:gridCol w:w="720"/>
        <w:gridCol w:w="870"/>
        <w:gridCol w:w="1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rPr>
                <w:rFonts w:ascii="仿宋" w:hAnsi="仿宋" w:eastAsia="仿宋" w:cs="仿宋"/>
                <w:b/>
                <w:szCs w:val="21"/>
              </w:rPr>
            </w:pPr>
            <w:r>
              <w:rPr>
                <w:rFonts w:hint="eastAsia" w:ascii="仿宋" w:hAnsi="仿宋" w:eastAsia="仿宋" w:cs="仿宋"/>
                <w:b/>
                <w:szCs w:val="21"/>
              </w:rPr>
              <w:t>测定地点</w:t>
            </w:r>
          </w:p>
        </w:tc>
        <w:tc>
          <w:tcPr>
            <w:tcW w:w="646" w:type="dxa"/>
          </w:tcPr>
          <w:p>
            <w:pPr>
              <w:rPr>
                <w:rFonts w:ascii="仿宋" w:hAnsi="仿宋" w:eastAsia="仿宋" w:cs="仿宋"/>
                <w:b/>
                <w:szCs w:val="21"/>
              </w:rPr>
            </w:pPr>
            <w:r>
              <w:rPr>
                <w:rFonts w:hint="eastAsia" w:ascii="仿宋" w:hAnsi="仿宋" w:eastAsia="仿宋" w:cs="仿宋"/>
                <w:b/>
                <w:szCs w:val="21"/>
              </w:rPr>
              <w:t>头数</w:t>
            </w:r>
          </w:p>
        </w:tc>
        <w:tc>
          <w:tcPr>
            <w:tcW w:w="772" w:type="dxa"/>
          </w:tcPr>
          <w:p>
            <w:pPr>
              <w:rPr>
                <w:rFonts w:ascii="仿宋" w:hAnsi="仿宋" w:eastAsia="仿宋" w:cs="仿宋"/>
                <w:b/>
                <w:szCs w:val="21"/>
              </w:rPr>
            </w:pPr>
            <w:r>
              <w:rPr>
                <w:rFonts w:hint="eastAsia" w:ascii="仿宋" w:hAnsi="仿宋" w:eastAsia="仿宋" w:cs="仿宋"/>
                <w:b/>
                <w:szCs w:val="21"/>
              </w:rPr>
              <w:t>活重</w:t>
            </w:r>
          </w:p>
        </w:tc>
        <w:tc>
          <w:tcPr>
            <w:tcW w:w="850" w:type="dxa"/>
          </w:tcPr>
          <w:p>
            <w:pPr>
              <w:rPr>
                <w:rFonts w:ascii="仿宋" w:hAnsi="仿宋" w:eastAsia="仿宋" w:cs="仿宋"/>
                <w:b/>
                <w:szCs w:val="21"/>
              </w:rPr>
            </w:pPr>
            <w:r>
              <w:rPr>
                <w:rFonts w:hint="eastAsia" w:ascii="仿宋" w:hAnsi="仿宋" w:eastAsia="仿宋" w:cs="仿宋"/>
                <w:b/>
                <w:szCs w:val="21"/>
              </w:rPr>
              <w:t>胴体重</w:t>
            </w:r>
          </w:p>
        </w:tc>
        <w:tc>
          <w:tcPr>
            <w:tcW w:w="851" w:type="dxa"/>
          </w:tcPr>
          <w:p>
            <w:pPr>
              <w:rPr>
                <w:rFonts w:ascii="仿宋" w:hAnsi="仿宋" w:eastAsia="仿宋" w:cs="仿宋"/>
                <w:b/>
                <w:szCs w:val="21"/>
              </w:rPr>
            </w:pPr>
            <w:r>
              <w:rPr>
                <w:rFonts w:hint="eastAsia" w:ascii="仿宋" w:hAnsi="仿宋" w:eastAsia="仿宋" w:cs="仿宋"/>
                <w:b/>
                <w:szCs w:val="21"/>
              </w:rPr>
              <w:t>内脂重</w:t>
            </w:r>
          </w:p>
        </w:tc>
        <w:tc>
          <w:tcPr>
            <w:tcW w:w="850" w:type="dxa"/>
          </w:tcPr>
          <w:p>
            <w:pPr>
              <w:rPr>
                <w:rFonts w:ascii="仿宋" w:hAnsi="仿宋" w:eastAsia="仿宋" w:cs="仿宋"/>
                <w:b/>
                <w:szCs w:val="21"/>
              </w:rPr>
            </w:pPr>
            <w:r>
              <w:rPr>
                <w:rFonts w:hint="eastAsia" w:ascii="仿宋" w:hAnsi="仿宋" w:eastAsia="仿宋" w:cs="仿宋"/>
                <w:b/>
                <w:szCs w:val="21"/>
              </w:rPr>
              <w:t>尾脂重</w:t>
            </w:r>
          </w:p>
        </w:tc>
        <w:tc>
          <w:tcPr>
            <w:tcW w:w="787" w:type="dxa"/>
          </w:tcPr>
          <w:p>
            <w:pPr>
              <w:rPr>
                <w:rFonts w:ascii="仿宋" w:hAnsi="仿宋" w:eastAsia="仿宋" w:cs="仿宋"/>
                <w:b/>
                <w:szCs w:val="21"/>
              </w:rPr>
            </w:pPr>
            <w:r>
              <w:rPr>
                <w:rFonts w:hint="eastAsia" w:ascii="仿宋" w:hAnsi="仿宋" w:eastAsia="仿宋" w:cs="仿宋"/>
                <w:b/>
                <w:szCs w:val="21"/>
              </w:rPr>
              <w:t>肉重</w:t>
            </w:r>
          </w:p>
        </w:tc>
        <w:tc>
          <w:tcPr>
            <w:tcW w:w="720" w:type="dxa"/>
          </w:tcPr>
          <w:p>
            <w:pPr>
              <w:rPr>
                <w:rFonts w:ascii="仿宋" w:hAnsi="仿宋" w:eastAsia="仿宋" w:cs="仿宋"/>
                <w:b/>
                <w:szCs w:val="21"/>
              </w:rPr>
            </w:pPr>
            <w:r>
              <w:rPr>
                <w:rFonts w:hint="eastAsia" w:ascii="仿宋" w:hAnsi="仿宋" w:eastAsia="仿宋" w:cs="仿宋"/>
                <w:b/>
                <w:szCs w:val="21"/>
              </w:rPr>
              <w:t>骨重</w:t>
            </w:r>
          </w:p>
        </w:tc>
        <w:tc>
          <w:tcPr>
            <w:tcW w:w="870" w:type="dxa"/>
          </w:tcPr>
          <w:p>
            <w:pPr>
              <w:rPr>
                <w:rFonts w:ascii="仿宋" w:hAnsi="仿宋" w:eastAsia="仿宋" w:cs="仿宋"/>
                <w:b/>
                <w:szCs w:val="21"/>
              </w:rPr>
            </w:pPr>
            <w:r>
              <w:rPr>
                <w:rFonts w:hint="eastAsia" w:ascii="仿宋" w:hAnsi="仿宋" w:eastAsia="仿宋" w:cs="仿宋"/>
                <w:b/>
                <w:szCs w:val="21"/>
              </w:rPr>
              <w:t>骨肉比</w:t>
            </w:r>
          </w:p>
        </w:tc>
        <w:tc>
          <w:tcPr>
            <w:tcW w:w="1025" w:type="dxa"/>
          </w:tcPr>
          <w:p>
            <w:pPr>
              <w:rPr>
                <w:rFonts w:ascii="仿宋" w:hAnsi="仿宋" w:eastAsia="仿宋" w:cs="仿宋"/>
                <w:b/>
                <w:szCs w:val="21"/>
              </w:rPr>
            </w:pPr>
            <w:r>
              <w:rPr>
                <w:rFonts w:hint="eastAsia" w:ascii="仿宋" w:hAnsi="仿宋" w:eastAsia="仿宋" w:cs="仿宋"/>
                <w:b/>
                <w:szCs w:val="21"/>
              </w:rPr>
              <w:t>屠宰率%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rPr>
                <w:rFonts w:ascii="仿宋" w:hAnsi="仿宋" w:eastAsia="仿宋" w:cs="仿宋"/>
                <w:szCs w:val="21"/>
              </w:rPr>
            </w:pPr>
            <w:r>
              <w:rPr>
                <w:rFonts w:hint="eastAsia" w:ascii="仿宋" w:hAnsi="仿宋" w:eastAsia="仿宋" w:cs="仿宋"/>
                <w:sz w:val="24"/>
              </w:rPr>
              <w:t>叶城地区</w:t>
            </w:r>
          </w:p>
        </w:tc>
        <w:tc>
          <w:tcPr>
            <w:tcW w:w="646" w:type="dxa"/>
          </w:tcPr>
          <w:p>
            <w:pPr>
              <w:jc w:val="center"/>
              <w:rPr>
                <w:rFonts w:ascii="仿宋" w:hAnsi="仿宋" w:eastAsia="仿宋" w:cs="仿宋"/>
                <w:szCs w:val="21"/>
              </w:rPr>
            </w:pPr>
            <w:r>
              <w:rPr>
                <w:rFonts w:hint="eastAsia" w:ascii="仿宋" w:hAnsi="仿宋" w:eastAsia="仿宋" w:cs="仿宋"/>
                <w:szCs w:val="21"/>
              </w:rPr>
              <w:t>20</w:t>
            </w:r>
          </w:p>
        </w:tc>
        <w:tc>
          <w:tcPr>
            <w:tcW w:w="772" w:type="dxa"/>
          </w:tcPr>
          <w:p>
            <w:pPr>
              <w:jc w:val="center"/>
              <w:rPr>
                <w:rFonts w:ascii="仿宋" w:hAnsi="仿宋" w:eastAsia="仿宋" w:cs="仿宋"/>
                <w:szCs w:val="21"/>
              </w:rPr>
            </w:pPr>
            <w:r>
              <w:rPr>
                <w:rFonts w:hint="eastAsia" w:ascii="仿宋" w:hAnsi="仿宋" w:eastAsia="仿宋" w:cs="仿宋"/>
                <w:szCs w:val="21"/>
              </w:rPr>
              <w:t>34.23</w:t>
            </w:r>
          </w:p>
        </w:tc>
        <w:tc>
          <w:tcPr>
            <w:tcW w:w="850" w:type="dxa"/>
          </w:tcPr>
          <w:p>
            <w:pPr>
              <w:jc w:val="center"/>
              <w:rPr>
                <w:rFonts w:ascii="仿宋" w:hAnsi="仿宋" w:eastAsia="仿宋" w:cs="仿宋"/>
                <w:szCs w:val="21"/>
              </w:rPr>
            </w:pPr>
            <w:r>
              <w:rPr>
                <w:rFonts w:hint="eastAsia" w:ascii="仿宋" w:hAnsi="仿宋" w:eastAsia="仿宋" w:cs="仿宋"/>
                <w:szCs w:val="21"/>
              </w:rPr>
              <w:t>14.85</w:t>
            </w:r>
          </w:p>
        </w:tc>
        <w:tc>
          <w:tcPr>
            <w:tcW w:w="851" w:type="dxa"/>
          </w:tcPr>
          <w:p>
            <w:pPr>
              <w:jc w:val="center"/>
              <w:rPr>
                <w:rFonts w:ascii="仿宋" w:hAnsi="仿宋" w:eastAsia="仿宋" w:cs="仿宋"/>
                <w:szCs w:val="21"/>
              </w:rPr>
            </w:pPr>
            <w:r>
              <w:rPr>
                <w:rFonts w:hint="eastAsia" w:ascii="仿宋" w:hAnsi="仿宋" w:eastAsia="仿宋" w:cs="仿宋"/>
                <w:szCs w:val="21"/>
              </w:rPr>
              <w:t>0.83</w:t>
            </w:r>
          </w:p>
        </w:tc>
        <w:tc>
          <w:tcPr>
            <w:tcW w:w="850" w:type="dxa"/>
          </w:tcPr>
          <w:p>
            <w:pPr>
              <w:jc w:val="center"/>
              <w:rPr>
                <w:rFonts w:ascii="仿宋" w:hAnsi="仿宋" w:eastAsia="仿宋" w:cs="仿宋"/>
                <w:szCs w:val="21"/>
              </w:rPr>
            </w:pPr>
            <w:r>
              <w:rPr>
                <w:rFonts w:hint="eastAsia" w:ascii="仿宋" w:hAnsi="仿宋" w:eastAsia="仿宋" w:cs="仿宋"/>
                <w:szCs w:val="21"/>
              </w:rPr>
              <w:t>1.03</w:t>
            </w:r>
          </w:p>
        </w:tc>
        <w:tc>
          <w:tcPr>
            <w:tcW w:w="787" w:type="dxa"/>
          </w:tcPr>
          <w:p>
            <w:pPr>
              <w:jc w:val="center"/>
              <w:rPr>
                <w:rFonts w:ascii="仿宋" w:hAnsi="仿宋" w:eastAsia="仿宋" w:cs="仿宋"/>
                <w:szCs w:val="21"/>
              </w:rPr>
            </w:pPr>
            <w:r>
              <w:rPr>
                <w:rFonts w:hint="eastAsia" w:ascii="仿宋" w:hAnsi="仿宋" w:eastAsia="仿宋" w:cs="仿宋"/>
                <w:szCs w:val="21"/>
              </w:rPr>
              <w:t>10.75</w:t>
            </w:r>
          </w:p>
        </w:tc>
        <w:tc>
          <w:tcPr>
            <w:tcW w:w="720" w:type="dxa"/>
          </w:tcPr>
          <w:p>
            <w:pPr>
              <w:jc w:val="center"/>
              <w:rPr>
                <w:rFonts w:ascii="仿宋" w:hAnsi="仿宋" w:eastAsia="仿宋" w:cs="仿宋"/>
                <w:szCs w:val="21"/>
              </w:rPr>
            </w:pPr>
            <w:r>
              <w:rPr>
                <w:rFonts w:hint="eastAsia" w:ascii="仿宋" w:hAnsi="仿宋" w:eastAsia="仿宋" w:cs="仿宋"/>
                <w:szCs w:val="21"/>
              </w:rPr>
              <w:t>3.98</w:t>
            </w:r>
          </w:p>
        </w:tc>
        <w:tc>
          <w:tcPr>
            <w:tcW w:w="870" w:type="dxa"/>
          </w:tcPr>
          <w:p>
            <w:pPr>
              <w:jc w:val="center"/>
              <w:rPr>
                <w:rFonts w:ascii="仿宋" w:hAnsi="仿宋" w:eastAsia="仿宋" w:cs="仿宋"/>
                <w:szCs w:val="21"/>
              </w:rPr>
            </w:pPr>
            <w:r>
              <w:rPr>
                <w:rFonts w:hint="eastAsia" w:ascii="仿宋" w:hAnsi="仿宋" w:eastAsia="仿宋" w:cs="仿宋"/>
                <w:szCs w:val="21"/>
              </w:rPr>
              <w:t>37.02</w:t>
            </w:r>
          </w:p>
        </w:tc>
        <w:tc>
          <w:tcPr>
            <w:tcW w:w="1025" w:type="dxa"/>
          </w:tcPr>
          <w:p>
            <w:pPr>
              <w:jc w:val="center"/>
              <w:rPr>
                <w:rFonts w:ascii="仿宋" w:hAnsi="仿宋" w:eastAsia="仿宋" w:cs="仿宋"/>
                <w:szCs w:val="21"/>
              </w:rPr>
            </w:pPr>
            <w:r>
              <w:rPr>
                <w:rFonts w:hint="eastAsia" w:ascii="仿宋" w:hAnsi="仿宋" w:eastAsia="仿宋" w:cs="仿宋"/>
                <w:szCs w:val="21"/>
              </w:rPr>
              <w:t>43.38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rPr>
                <w:rFonts w:ascii="仿宋" w:hAnsi="仿宋" w:eastAsia="仿宋" w:cs="仿宋"/>
                <w:szCs w:val="21"/>
              </w:rPr>
            </w:pPr>
            <w:r>
              <w:rPr>
                <w:rFonts w:hint="eastAsia" w:ascii="仿宋" w:hAnsi="仿宋" w:eastAsia="仿宋" w:cs="仿宋"/>
                <w:sz w:val="24"/>
              </w:rPr>
              <w:t>莎雅地区</w:t>
            </w:r>
          </w:p>
        </w:tc>
        <w:tc>
          <w:tcPr>
            <w:tcW w:w="646" w:type="dxa"/>
          </w:tcPr>
          <w:p>
            <w:pPr>
              <w:jc w:val="center"/>
              <w:rPr>
                <w:rFonts w:ascii="仿宋" w:hAnsi="仿宋" w:eastAsia="仿宋" w:cs="仿宋"/>
                <w:szCs w:val="21"/>
              </w:rPr>
            </w:pPr>
            <w:r>
              <w:rPr>
                <w:rFonts w:hint="eastAsia" w:ascii="仿宋" w:hAnsi="仿宋" w:eastAsia="仿宋" w:cs="仿宋"/>
                <w:szCs w:val="21"/>
              </w:rPr>
              <w:t>7</w:t>
            </w:r>
          </w:p>
        </w:tc>
        <w:tc>
          <w:tcPr>
            <w:tcW w:w="772" w:type="dxa"/>
          </w:tcPr>
          <w:p>
            <w:pPr>
              <w:jc w:val="center"/>
              <w:rPr>
                <w:rFonts w:ascii="仿宋" w:hAnsi="仿宋" w:eastAsia="仿宋" w:cs="仿宋"/>
                <w:szCs w:val="21"/>
              </w:rPr>
            </w:pPr>
            <w:r>
              <w:rPr>
                <w:rFonts w:hint="eastAsia" w:ascii="仿宋" w:hAnsi="仿宋" w:eastAsia="仿宋" w:cs="仿宋"/>
                <w:szCs w:val="21"/>
              </w:rPr>
              <w:t>35.43</w:t>
            </w:r>
          </w:p>
        </w:tc>
        <w:tc>
          <w:tcPr>
            <w:tcW w:w="850" w:type="dxa"/>
          </w:tcPr>
          <w:p>
            <w:pPr>
              <w:jc w:val="center"/>
              <w:rPr>
                <w:rFonts w:ascii="仿宋" w:hAnsi="仿宋" w:eastAsia="仿宋" w:cs="仿宋"/>
                <w:szCs w:val="21"/>
              </w:rPr>
            </w:pPr>
            <w:r>
              <w:rPr>
                <w:rFonts w:hint="eastAsia" w:ascii="仿宋" w:hAnsi="仿宋" w:eastAsia="仿宋" w:cs="仿宋"/>
                <w:szCs w:val="21"/>
              </w:rPr>
              <w:t>13.78</w:t>
            </w:r>
          </w:p>
        </w:tc>
        <w:tc>
          <w:tcPr>
            <w:tcW w:w="851" w:type="dxa"/>
          </w:tcPr>
          <w:p>
            <w:pPr>
              <w:jc w:val="center"/>
              <w:rPr>
                <w:rFonts w:ascii="仿宋" w:hAnsi="仿宋" w:eastAsia="仿宋" w:cs="仿宋"/>
                <w:szCs w:val="21"/>
              </w:rPr>
            </w:pPr>
            <w:r>
              <w:rPr>
                <w:rFonts w:hint="eastAsia" w:ascii="仿宋" w:hAnsi="仿宋" w:eastAsia="仿宋" w:cs="仿宋"/>
                <w:szCs w:val="21"/>
              </w:rPr>
              <w:t>1.08</w:t>
            </w:r>
          </w:p>
        </w:tc>
        <w:tc>
          <w:tcPr>
            <w:tcW w:w="850" w:type="dxa"/>
          </w:tcPr>
          <w:p>
            <w:pPr>
              <w:jc w:val="center"/>
              <w:rPr>
                <w:rFonts w:ascii="仿宋" w:hAnsi="仿宋" w:eastAsia="仿宋" w:cs="仿宋"/>
                <w:szCs w:val="21"/>
              </w:rPr>
            </w:pPr>
            <w:r>
              <w:rPr>
                <w:rFonts w:hint="eastAsia" w:ascii="仿宋" w:hAnsi="仿宋" w:eastAsia="仿宋" w:cs="仿宋"/>
                <w:szCs w:val="21"/>
              </w:rPr>
              <w:t>1.45</w:t>
            </w:r>
          </w:p>
        </w:tc>
        <w:tc>
          <w:tcPr>
            <w:tcW w:w="787" w:type="dxa"/>
          </w:tcPr>
          <w:p>
            <w:pPr>
              <w:jc w:val="center"/>
              <w:rPr>
                <w:rFonts w:ascii="仿宋" w:hAnsi="仿宋" w:eastAsia="仿宋" w:cs="仿宋"/>
                <w:szCs w:val="21"/>
              </w:rPr>
            </w:pPr>
            <w:r>
              <w:rPr>
                <w:rFonts w:hint="eastAsia" w:ascii="仿宋" w:hAnsi="仿宋" w:eastAsia="仿宋" w:cs="仿宋"/>
                <w:szCs w:val="21"/>
              </w:rPr>
              <w:t>-</w:t>
            </w:r>
          </w:p>
        </w:tc>
        <w:tc>
          <w:tcPr>
            <w:tcW w:w="720" w:type="dxa"/>
          </w:tcPr>
          <w:p>
            <w:pPr>
              <w:jc w:val="center"/>
              <w:rPr>
                <w:rFonts w:ascii="仿宋" w:hAnsi="仿宋" w:eastAsia="仿宋" w:cs="仿宋"/>
                <w:szCs w:val="21"/>
              </w:rPr>
            </w:pPr>
            <w:r>
              <w:rPr>
                <w:rFonts w:hint="eastAsia" w:ascii="仿宋" w:hAnsi="仿宋" w:eastAsia="仿宋" w:cs="仿宋"/>
                <w:szCs w:val="21"/>
              </w:rPr>
              <w:t>-</w:t>
            </w:r>
          </w:p>
        </w:tc>
        <w:tc>
          <w:tcPr>
            <w:tcW w:w="870" w:type="dxa"/>
          </w:tcPr>
          <w:p>
            <w:pPr>
              <w:jc w:val="center"/>
              <w:rPr>
                <w:rFonts w:ascii="仿宋" w:hAnsi="仿宋" w:eastAsia="仿宋" w:cs="仿宋"/>
                <w:szCs w:val="21"/>
              </w:rPr>
            </w:pPr>
            <w:r>
              <w:rPr>
                <w:rFonts w:hint="eastAsia" w:ascii="仿宋" w:hAnsi="仿宋" w:eastAsia="仿宋" w:cs="仿宋"/>
                <w:szCs w:val="21"/>
              </w:rPr>
              <w:t>-</w:t>
            </w:r>
          </w:p>
        </w:tc>
        <w:tc>
          <w:tcPr>
            <w:tcW w:w="1025" w:type="dxa"/>
          </w:tcPr>
          <w:p>
            <w:pPr>
              <w:jc w:val="center"/>
              <w:rPr>
                <w:rFonts w:ascii="仿宋" w:hAnsi="仿宋" w:eastAsia="仿宋" w:cs="仿宋"/>
                <w:szCs w:val="21"/>
              </w:rPr>
            </w:pPr>
            <w:r>
              <w:rPr>
                <w:rFonts w:hint="eastAsia" w:ascii="仿宋" w:hAnsi="仿宋" w:eastAsia="仿宋" w:cs="仿宋"/>
                <w:szCs w:val="21"/>
              </w:rPr>
              <w:t>38.89</w:t>
            </w:r>
          </w:p>
        </w:tc>
      </w:tr>
    </w:tbl>
    <w:p>
      <w:pPr>
        <w:spacing w:line="360" w:lineRule="auto"/>
        <w:ind w:firstLine="480" w:firstLineChars="200"/>
        <w:rPr>
          <w:rFonts w:ascii="仿宋" w:hAnsi="仿宋" w:eastAsia="仿宋" w:cs="仿宋"/>
          <w:sz w:val="24"/>
        </w:rPr>
      </w:pPr>
      <w:r>
        <w:rPr>
          <w:rFonts w:hint="eastAsia" w:ascii="仿宋" w:hAnsi="仿宋" w:eastAsia="仿宋" w:cs="仿宋"/>
          <w:sz w:val="24"/>
        </w:rPr>
        <w:t>根据标准编制小组到叶城羊主产区进行了调研，</w:t>
      </w:r>
      <w:r>
        <w:rPr>
          <w:rFonts w:eastAsia="仿宋"/>
          <w:color w:val="000000"/>
          <w:sz w:val="24"/>
        </w:rPr>
        <w:t>对</w:t>
      </w:r>
      <w:r>
        <w:rPr>
          <w:rFonts w:hint="eastAsia" w:eastAsia="仿宋"/>
          <w:color w:val="000000"/>
          <w:sz w:val="24"/>
        </w:rPr>
        <w:t>叶城羊</w:t>
      </w:r>
      <w:r>
        <w:rPr>
          <w:rFonts w:eastAsia="仿宋"/>
          <w:color w:val="000000"/>
          <w:sz w:val="24"/>
        </w:rPr>
        <w:t>主产区十余年肉</w:t>
      </w:r>
      <w:r>
        <w:rPr>
          <w:rFonts w:hint="eastAsia" w:eastAsia="仿宋"/>
          <w:color w:val="000000"/>
          <w:sz w:val="24"/>
        </w:rPr>
        <w:t>用</w:t>
      </w:r>
      <w:r>
        <w:rPr>
          <w:rFonts w:eastAsia="仿宋"/>
          <w:color w:val="000000"/>
          <w:sz w:val="24"/>
        </w:rPr>
        <w:t>生产性能监测，</w:t>
      </w:r>
      <w:r>
        <w:rPr>
          <w:rFonts w:hint="eastAsia" w:eastAsia="仿宋"/>
          <w:color w:val="000000"/>
          <w:sz w:val="24"/>
          <w:lang w:val="en-US" w:eastAsia="zh-CN"/>
        </w:rPr>
        <w:t>以及2022年叶城县蓝天空养殖农民专业合作社第三次遗传资源普查生产性能测定，</w:t>
      </w:r>
      <w:r>
        <w:rPr>
          <w:rFonts w:eastAsia="仿宋"/>
          <w:color w:val="000000"/>
          <w:sz w:val="24"/>
        </w:rPr>
        <w:t>最终获得</w:t>
      </w:r>
      <w:r>
        <w:rPr>
          <w:rFonts w:hint="eastAsia" w:eastAsia="仿宋"/>
          <w:color w:val="000000"/>
          <w:sz w:val="24"/>
        </w:rPr>
        <w:t>1619</w:t>
      </w:r>
      <w:r>
        <w:rPr>
          <w:rFonts w:eastAsia="仿宋"/>
          <w:color w:val="000000"/>
          <w:sz w:val="24"/>
        </w:rPr>
        <w:t>只</w:t>
      </w:r>
      <w:r>
        <w:rPr>
          <w:rFonts w:eastAsia="仿宋"/>
          <w:sz w:val="24"/>
        </w:rPr>
        <w:t>羊屠宰</w:t>
      </w:r>
      <w:r>
        <w:rPr>
          <w:rFonts w:hint="eastAsia" w:eastAsia="仿宋"/>
          <w:sz w:val="24"/>
          <w:lang w:val="en-US" w:eastAsia="zh-CN"/>
        </w:rPr>
        <w:t>性能</w:t>
      </w:r>
      <w:r>
        <w:rPr>
          <w:rFonts w:eastAsia="仿宋"/>
          <w:sz w:val="24"/>
        </w:rPr>
        <w:t>监测得到数据见表</w:t>
      </w:r>
      <w:r>
        <w:rPr>
          <w:rFonts w:hint="eastAsia" w:ascii="仿宋" w:hAnsi="仿宋" w:eastAsia="仿宋" w:cs="仿宋"/>
          <w:sz w:val="24"/>
        </w:rPr>
        <w:t xml:space="preserve"> 15。</w:t>
      </w:r>
    </w:p>
    <w:p>
      <w:pPr>
        <w:spacing w:line="560" w:lineRule="exact"/>
        <w:jc w:val="center"/>
        <w:rPr>
          <w:rFonts w:ascii="仿宋" w:hAnsi="仿宋" w:eastAsia="仿宋" w:cs="仿宋"/>
          <w:sz w:val="24"/>
          <w:highlight w:val="none"/>
        </w:rPr>
      </w:pPr>
      <w:r>
        <w:rPr>
          <w:rFonts w:hint="eastAsia" w:ascii="仿宋" w:hAnsi="仿宋" w:eastAsia="仿宋" w:cs="仿宋"/>
          <w:sz w:val="24"/>
          <w:highlight w:val="none"/>
        </w:rPr>
        <w:t>表15  叶城羊屠宰性能指标</w:t>
      </w:r>
    </w:p>
    <w:tbl>
      <w:tblPr>
        <w:tblStyle w:val="14"/>
        <w:tblW w:w="0" w:type="auto"/>
        <w:tblInd w:w="0" w:type="dxa"/>
        <w:tblLayout w:type="fixed"/>
        <w:tblCellMar>
          <w:top w:w="0" w:type="dxa"/>
          <w:left w:w="0" w:type="dxa"/>
          <w:bottom w:w="0" w:type="dxa"/>
          <w:right w:w="0" w:type="dxa"/>
        </w:tblCellMar>
      </w:tblPr>
      <w:tblGrid>
        <w:gridCol w:w="2412"/>
        <w:gridCol w:w="3015"/>
        <w:gridCol w:w="2953"/>
      </w:tblGrid>
      <w:tr>
        <w:tblPrEx>
          <w:tblCellMar>
            <w:top w:w="0" w:type="dxa"/>
            <w:left w:w="0" w:type="dxa"/>
            <w:bottom w:w="0" w:type="dxa"/>
            <w:right w:w="0" w:type="dxa"/>
          </w:tblCellMar>
        </w:tblPrEx>
        <w:trPr>
          <w:trHeight w:val="335" w:hRule="atLeast"/>
        </w:trPr>
        <w:tc>
          <w:tcPr>
            <w:tcW w:w="2412" w:type="dxa"/>
            <w:tcBorders>
              <w:top w:val="single" w:color="000000" w:sz="8" w:space="0"/>
              <w:left w:val="single" w:color="000000" w:sz="8" w:space="0"/>
              <w:bottom w:val="single" w:color="auto" w:sz="4" w:space="0"/>
              <w:right w:val="single" w:color="000000" w:sz="8" w:space="0"/>
            </w:tcBorders>
            <w:tcMar>
              <w:top w:w="15" w:type="dxa"/>
              <w:left w:w="15" w:type="dxa"/>
              <w:right w:w="15" w:type="dxa"/>
            </w:tcMar>
            <w:vAlign w:val="center"/>
          </w:tcPr>
          <w:p>
            <w:pPr>
              <w:widowControl/>
              <w:jc w:val="center"/>
              <w:textAlignment w:val="center"/>
              <w:rPr>
                <w:rFonts w:ascii="仿宋" w:hAnsi="仿宋" w:eastAsia="仿宋" w:cs="仿宋"/>
                <w:b/>
                <w:sz w:val="24"/>
                <w:highlight w:val="none"/>
              </w:rPr>
            </w:pPr>
            <w:r>
              <w:rPr>
                <w:rFonts w:hint="eastAsia" w:ascii="仿宋" w:hAnsi="仿宋" w:eastAsia="仿宋" w:cs="仿宋"/>
                <w:b/>
                <w:kern w:val="0"/>
                <w:sz w:val="24"/>
                <w:highlight w:val="none"/>
                <w:lang w:bidi="ar"/>
              </w:rPr>
              <w:t>羊别</w:t>
            </w:r>
          </w:p>
        </w:tc>
        <w:tc>
          <w:tcPr>
            <w:tcW w:w="3015" w:type="dxa"/>
            <w:tcBorders>
              <w:top w:val="single" w:color="000000" w:sz="8" w:space="0"/>
              <w:left w:val="nil"/>
              <w:bottom w:val="single" w:color="auto" w:sz="4" w:space="0"/>
              <w:right w:val="single" w:color="000000" w:sz="8" w:space="0"/>
            </w:tcBorders>
            <w:tcMar>
              <w:top w:w="15" w:type="dxa"/>
              <w:left w:w="15" w:type="dxa"/>
              <w:right w:w="15" w:type="dxa"/>
            </w:tcMar>
            <w:vAlign w:val="center"/>
          </w:tcPr>
          <w:p>
            <w:pPr>
              <w:widowControl/>
              <w:jc w:val="center"/>
              <w:textAlignment w:val="center"/>
              <w:rPr>
                <w:rFonts w:ascii="仿宋" w:hAnsi="仿宋" w:eastAsia="仿宋" w:cs="仿宋"/>
                <w:b/>
                <w:sz w:val="24"/>
                <w:highlight w:val="none"/>
              </w:rPr>
            </w:pPr>
            <w:r>
              <w:rPr>
                <w:rFonts w:hint="eastAsia" w:ascii="仿宋" w:hAnsi="仿宋" w:eastAsia="仿宋" w:cs="仿宋"/>
                <w:b/>
                <w:kern w:val="0"/>
                <w:sz w:val="24"/>
                <w:highlight w:val="none"/>
                <w:lang w:bidi="ar"/>
              </w:rPr>
              <w:t>胴体重/kg</w:t>
            </w:r>
          </w:p>
        </w:tc>
        <w:tc>
          <w:tcPr>
            <w:tcW w:w="2953" w:type="dxa"/>
            <w:tcBorders>
              <w:top w:val="single" w:color="000000" w:sz="8" w:space="0"/>
              <w:left w:val="nil"/>
              <w:bottom w:val="single" w:color="auto" w:sz="4" w:space="0"/>
              <w:right w:val="single" w:color="000000" w:sz="8" w:space="0"/>
            </w:tcBorders>
            <w:tcMar>
              <w:top w:w="15" w:type="dxa"/>
              <w:left w:w="15" w:type="dxa"/>
              <w:right w:w="15" w:type="dxa"/>
            </w:tcMar>
            <w:vAlign w:val="center"/>
          </w:tcPr>
          <w:p>
            <w:pPr>
              <w:widowControl/>
              <w:jc w:val="center"/>
              <w:textAlignment w:val="center"/>
              <w:rPr>
                <w:rFonts w:ascii="仿宋" w:hAnsi="仿宋" w:eastAsia="仿宋" w:cs="仿宋"/>
                <w:b/>
                <w:sz w:val="24"/>
                <w:highlight w:val="none"/>
              </w:rPr>
            </w:pPr>
            <w:r>
              <w:rPr>
                <w:rFonts w:hint="eastAsia" w:ascii="仿宋" w:hAnsi="仿宋" w:eastAsia="仿宋" w:cs="仿宋"/>
                <w:b/>
                <w:kern w:val="0"/>
                <w:sz w:val="24"/>
                <w:highlight w:val="none"/>
                <w:lang w:bidi="ar"/>
              </w:rPr>
              <w:t>屠宰率/%</w:t>
            </w:r>
          </w:p>
        </w:tc>
      </w:tr>
      <w:tr>
        <w:tblPrEx>
          <w:tblCellMar>
            <w:top w:w="0" w:type="dxa"/>
            <w:left w:w="0" w:type="dxa"/>
            <w:bottom w:w="0" w:type="dxa"/>
            <w:right w:w="0" w:type="dxa"/>
          </w:tblCellMar>
        </w:tblPrEx>
        <w:trPr>
          <w:trHeight w:val="457" w:hRule="atLeast"/>
        </w:trPr>
        <w:tc>
          <w:tcPr>
            <w:tcW w:w="2412"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仿宋" w:hAnsi="仿宋" w:eastAsia="仿宋" w:cs="仿宋"/>
                <w:sz w:val="24"/>
                <w:highlight w:val="none"/>
              </w:rPr>
            </w:pPr>
            <w:r>
              <w:rPr>
                <w:rFonts w:eastAsia="仿宋"/>
                <w:kern w:val="0"/>
                <w:sz w:val="24"/>
                <w:highlight w:val="none"/>
                <w:lang w:bidi="ar"/>
              </w:rPr>
              <w:t>12月龄公羊</w:t>
            </w:r>
          </w:p>
        </w:tc>
        <w:tc>
          <w:tcPr>
            <w:tcW w:w="301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仿宋" w:hAnsi="仿宋" w:eastAsia="仿宋" w:cs="仿宋"/>
                <w:kern w:val="0"/>
                <w:sz w:val="24"/>
                <w:highlight w:val="none"/>
                <w:lang w:bidi="ar"/>
              </w:rPr>
            </w:pPr>
            <w:r>
              <w:rPr>
                <w:rFonts w:hint="eastAsia" w:ascii="仿宋" w:hAnsi="仿宋" w:eastAsia="仿宋" w:cs="仿宋"/>
                <w:kern w:val="0"/>
                <w:sz w:val="24"/>
                <w:highlight w:val="none"/>
                <w:lang w:val="en-US" w:eastAsia="zh-CN" w:bidi="ar"/>
              </w:rPr>
              <w:t>20</w:t>
            </w:r>
            <w:r>
              <w:rPr>
                <w:rFonts w:hint="eastAsia" w:ascii="仿宋" w:hAnsi="仿宋" w:eastAsia="仿宋" w:cs="仿宋"/>
                <w:kern w:val="0"/>
                <w:sz w:val="24"/>
                <w:highlight w:val="none"/>
                <w:lang w:bidi="ar"/>
              </w:rPr>
              <w:t>.29±2.23</w:t>
            </w:r>
          </w:p>
        </w:tc>
        <w:tc>
          <w:tcPr>
            <w:tcW w:w="2953"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仿宋" w:hAnsi="仿宋" w:eastAsia="仿宋" w:cs="仿宋"/>
                <w:kern w:val="0"/>
                <w:sz w:val="24"/>
                <w:highlight w:val="none"/>
                <w:lang w:bidi="ar"/>
              </w:rPr>
            </w:pPr>
            <w:r>
              <w:rPr>
                <w:rFonts w:hint="eastAsia" w:ascii="仿宋" w:hAnsi="仿宋" w:eastAsia="仿宋" w:cs="仿宋"/>
                <w:kern w:val="0"/>
                <w:sz w:val="24"/>
                <w:highlight w:val="none"/>
                <w:lang w:val="en-US" w:eastAsia="zh-CN" w:bidi="ar"/>
              </w:rPr>
              <w:t>50</w:t>
            </w:r>
            <w:r>
              <w:rPr>
                <w:rFonts w:hint="eastAsia" w:ascii="仿宋" w:hAnsi="仿宋" w:eastAsia="仿宋" w:cs="仿宋"/>
                <w:kern w:val="0"/>
                <w:sz w:val="24"/>
                <w:highlight w:val="none"/>
                <w:lang w:bidi="ar"/>
              </w:rPr>
              <w:t>.16±1.96</w:t>
            </w:r>
          </w:p>
        </w:tc>
      </w:tr>
      <w:tr>
        <w:tblPrEx>
          <w:tblCellMar>
            <w:top w:w="0" w:type="dxa"/>
            <w:left w:w="0" w:type="dxa"/>
            <w:bottom w:w="0" w:type="dxa"/>
            <w:right w:w="0" w:type="dxa"/>
          </w:tblCellMar>
        </w:tblPrEx>
        <w:trPr>
          <w:trHeight w:val="457" w:hRule="atLeast"/>
        </w:trPr>
        <w:tc>
          <w:tcPr>
            <w:tcW w:w="2412"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仿宋" w:hAnsi="仿宋" w:eastAsia="仿宋" w:cs="仿宋"/>
                <w:sz w:val="24"/>
                <w:highlight w:val="none"/>
              </w:rPr>
            </w:pPr>
            <w:r>
              <w:rPr>
                <w:rFonts w:eastAsia="仿宋"/>
                <w:kern w:val="0"/>
                <w:sz w:val="24"/>
                <w:highlight w:val="none"/>
                <w:lang w:bidi="ar"/>
              </w:rPr>
              <w:t>12月龄母羊</w:t>
            </w:r>
          </w:p>
        </w:tc>
        <w:tc>
          <w:tcPr>
            <w:tcW w:w="301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仿宋" w:hAnsi="仿宋" w:eastAsia="仿宋" w:cs="仿宋"/>
                <w:kern w:val="0"/>
                <w:sz w:val="24"/>
                <w:highlight w:val="none"/>
                <w:lang w:bidi="ar"/>
              </w:rPr>
            </w:pPr>
            <w:r>
              <w:rPr>
                <w:rFonts w:hint="eastAsia" w:ascii="仿宋" w:hAnsi="仿宋" w:eastAsia="仿宋" w:cs="仿宋"/>
                <w:kern w:val="0"/>
                <w:sz w:val="24"/>
                <w:highlight w:val="none"/>
                <w:lang w:val="en-US" w:eastAsia="zh-CN" w:bidi="ar"/>
              </w:rPr>
              <w:t>16</w:t>
            </w:r>
            <w:r>
              <w:rPr>
                <w:rFonts w:hint="eastAsia" w:ascii="仿宋" w:hAnsi="仿宋" w:eastAsia="仿宋" w:cs="仿宋"/>
                <w:kern w:val="0"/>
                <w:sz w:val="24"/>
                <w:highlight w:val="none"/>
                <w:lang w:bidi="ar"/>
              </w:rPr>
              <w:t>.98±2.12</w:t>
            </w:r>
          </w:p>
        </w:tc>
        <w:tc>
          <w:tcPr>
            <w:tcW w:w="2953"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仿宋" w:hAnsi="仿宋" w:eastAsia="仿宋" w:cs="仿宋"/>
                <w:kern w:val="0"/>
                <w:sz w:val="24"/>
                <w:highlight w:val="none"/>
                <w:lang w:bidi="ar"/>
              </w:rPr>
            </w:pPr>
            <w:r>
              <w:rPr>
                <w:rFonts w:hint="eastAsia" w:ascii="仿宋" w:hAnsi="仿宋" w:eastAsia="仿宋" w:cs="仿宋"/>
                <w:kern w:val="0"/>
                <w:sz w:val="24"/>
                <w:highlight w:val="none"/>
                <w:lang w:val="en-US" w:eastAsia="zh-CN" w:bidi="ar"/>
              </w:rPr>
              <w:t>49</w:t>
            </w:r>
            <w:r>
              <w:rPr>
                <w:rFonts w:hint="eastAsia" w:ascii="仿宋" w:hAnsi="仿宋" w:eastAsia="仿宋" w:cs="仿宋"/>
                <w:kern w:val="0"/>
                <w:sz w:val="24"/>
                <w:highlight w:val="none"/>
                <w:lang w:bidi="ar"/>
              </w:rPr>
              <w:t>.35±2.03</w:t>
            </w:r>
          </w:p>
        </w:tc>
      </w:tr>
      <w:tr>
        <w:tblPrEx>
          <w:tblCellMar>
            <w:top w:w="0" w:type="dxa"/>
            <w:left w:w="0" w:type="dxa"/>
            <w:bottom w:w="0" w:type="dxa"/>
            <w:right w:w="0" w:type="dxa"/>
          </w:tblCellMar>
        </w:tblPrEx>
        <w:trPr>
          <w:trHeight w:val="457" w:hRule="atLeast"/>
        </w:trPr>
        <w:tc>
          <w:tcPr>
            <w:tcW w:w="2412"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仿宋" w:hAnsi="仿宋" w:eastAsia="仿宋" w:cs="仿宋"/>
                <w:sz w:val="24"/>
                <w:highlight w:val="none"/>
              </w:rPr>
            </w:pPr>
            <w:r>
              <w:rPr>
                <w:rFonts w:hint="eastAsia" w:eastAsia="仿宋"/>
                <w:kern w:val="0"/>
                <w:szCs w:val="21"/>
                <w:highlight w:val="none"/>
                <w:lang w:bidi="ar"/>
              </w:rPr>
              <w:t>2</w:t>
            </w:r>
            <w:r>
              <w:rPr>
                <w:rFonts w:eastAsia="仿宋"/>
                <w:kern w:val="0"/>
                <w:szCs w:val="21"/>
                <w:highlight w:val="none"/>
                <w:lang w:bidi="ar"/>
              </w:rPr>
              <w:t>4</w:t>
            </w:r>
            <w:r>
              <w:rPr>
                <w:rFonts w:hint="eastAsia" w:eastAsia="仿宋"/>
                <w:kern w:val="0"/>
                <w:szCs w:val="21"/>
                <w:highlight w:val="none"/>
                <w:lang w:bidi="ar"/>
              </w:rPr>
              <w:t>月龄</w:t>
            </w:r>
            <w:r>
              <w:rPr>
                <w:rFonts w:eastAsia="仿宋"/>
                <w:kern w:val="0"/>
                <w:szCs w:val="21"/>
                <w:highlight w:val="none"/>
                <w:lang w:bidi="ar"/>
              </w:rPr>
              <w:t>公羊</w:t>
            </w:r>
          </w:p>
        </w:tc>
        <w:tc>
          <w:tcPr>
            <w:tcW w:w="301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仿宋" w:hAnsi="仿宋" w:eastAsia="仿宋" w:cs="仿宋"/>
                <w:kern w:val="0"/>
                <w:sz w:val="24"/>
                <w:highlight w:val="none"/>
                <w:lang w:val="en-US" w:eastAsia="zh-CN" w:bidi="ar"/>
              </w:rPr>
            </w:pPr>
            <w:r>
              <w:rPr>
                <w:rFonts w:hint="eastAsia" w:ascii="仿宋" w:hAnsi="仿宋" w:eastAsia="仿宋" w:cs="仿宋"/>
                <w:kern w:val="0"/>
                <w:sz w:val="24"/>
                <w:highlight w:val="none"/>
                <w:lang w:val="en-US" w:eastAsia="zh-CN" w:bidi="ar"/>
              </w:rPr>
              <w:t>22.40</w:t>
            </w:r>
            <w:r>
              <w:rPr>
                <w:rFonts w:hint="default" w:ascii="仿宋" w:hAnsi="仿宋" w:eastAsia="仿宋" w:cs="仿宋"/>
                <w:kern w:val="0"/>
                <w:sz w:val="24"/>
                <w:highlight w:val="none"/>
                <w:lang w:val="en-US" w:eastAsia="zh-CN" w:bidi="ar"/>
              </w:rPr>
              <w:t>±</w:t>
            </w:r>
            <w:r>
              <w:rPr>
                <w:rFonts w:hint="eastAsia" w:ascii="仿宋" w:hAnsi="仿宋" w:eastAsia="仿宋" w:cs="仿宋"/>
                <w:kern w:val="0"/>
                <w:sz w:val="24"/>
                <w:highlight w:val="none"/>
                <w:lang w:val="en-US" w:eastAsia="zh-CN" w:bidi="ar"/>
              </w:rPr>
              <w:t>1.26</w:t>
            </w:r>
          </w:p>
        </w:tc>
        <w:tc>
          <w:tcPr>
            <w:tcW w:w="2953"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仿宋" w:hAnsi="仿宋" w:eastAsia="仿宋" w:cs="仿宋"/>
                <w:kern w:val="0"/>
                <w:sz w:val="24"/>
                <w:highlight w:val="none"/>
                <w:lang w:bidi="ar"/>
              </w:rPr>
            </w:pPr>
            <w:r>
              <w:rPr>
                <w:rFonts w:hint="eastAsia" w:ascii="仿宋" w:hAnsi="仿宋" w:eastAsia="仿宋" w:cs="仿宋"/>
                <w:kern w:val="0"/>
                <w:sz w:val="24"/>
                <w:highlight w:val="none"/>
                <w:lang w:val="en-US" w:eastAsia="zh-CN" w:bidi="ar"/>
              </w:rPr>
              <w:t>51.81</w:t>
            </w:r>
            <w:r>
              <w:rPr>
                <w:rFonts w:hint="eastAsia" w:ascii="仿宋" w:hAnsi="仿宋" w:eastAsia="仿宋" w:cs="仿宋"/>
                <w:kern w:val="0"/>
                <w:sz w:val="24"/>
                <w:highlight w:val="none"/>
                <w:lang w:bidi="ar"/>
              </w:rPr>
              <w:t>±3.79</w:t>
            </w:r>
          </w:p>
        </w:tc>
      </w:tr>
      <w:tr>
        <w:tblPrEx>
          <w:tblCellMar>
            <w:top w:w="0" w:type="dxa"/>
            <w:left w:w="0" w:type="dxa"/>
            <w:bottom w:w="0" w:type="dxa"/>
            <w:right w:w="0" w:type="dxa"/>
          </w:tblCellMar>
        </w:tblPrEx>
        <w:trPr>
          <w:trHeight w:val="471" w:hRule="atLeast"/>
        </w:trPr>
        <w:tc>
          <w:tcPr>
            <w:tcW w:w="2412"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仿宋" w:hAnsi="仿宋" w:eastAsia="仿宋" w:cs="仿宋"/>
                <w:sz w:val="24"/>
                <w:highlight w:val="none"/>
              </w:rPr>
            </w:pPr>
            <w:r>
              <w:rPr>
                <w:rFonts w:hint="eastAsia" w:eastAsia="仿宋"/>
                <w:kern w:val="0"/>
                <w:szCs w:val="21"/>
                <w:highlight w:val="none"/>
                <w:lang w:bidi="ar"/>
              </w:rPr>
              <w:t>2</w:t>
            </w:r>
            <w:r>
              <w:rPr>
                <w:rFonts w:eastAsia="仿宋"/>
                <w:kern w:val="0"/>
                <w:szCs w:val="21"/>
                <w:highlight w:val="none"/>
                <w:lang w:bidi="ar"/>
              </w:rPr>
              <w:t>4</w:t>
            </w:r>
            <w:r>
              <w:rPr>
                <w:rFonts w:hint="eastAsia" w:eastAsia="仿宋"/>
                <w:kern w:val="0"/>
                <w:szCs w:val="21"/>
                <w:highlight w:val="none"/>
                <w:lang w:bidi="ar"/>
              </w:rPr>
              <w:t>月龄</w:t>
            </w:r>
            <w:r>
              <w:rPr>
                <w:rFonts w:eastAsia="仿宋"/>
                <w:kern w:val="0"/>
                <w:szCs w:val="21"/>
                <w:highlight w:val="none"/>
                <w:lang w:bidi="ar"/>
              </w:rPr>
              <w:t>母羊</w:t>
            </w:r>
          </w:p>
        </w:tc>
        <w:tc>
          <w:tcPr>
            <w:tcW w:w="301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仿宋" w:hAnsi="仿宋" w:eastAsia="仿宋" w:cs="仿宋"/>
                <w:kern w:val="0"/>
                <w:sz w:val="24"/>
                <w:highlight w:val="none"/>
                <w:lang w:val="en-US" w:eastAsia="zh-CN" w:bidi="ar"/>
              </w:rPr>
            </w:pPr>
            <w:r>
              <w:rPr>
                <w:rFonts w:hint="eastAsia" w:ascii="仿宋" w:hAnsi="仿宋" w:eastAsia="仿宋" w:cs="仿宋"/>
                <w:kern w:val="0"/>
                <w:sz w:val="24"/>
                <w:highlight w:val="none"/>
                <w:lang w:val="en-US" w:eastAsia="zh-CN" w:bidi="ar"/>
              </w:rPr>
              <w:t>18.60</w:t>
            </w:r>
            <w:r>
              <w:rPr>
                <w:rFonts w:hint="default" w:ascii="仿宋" w:hAnsi="仿宋" w:eastAsia="仿宋" w:cs="仿宋"/>
                <w:kern w:val="0"/>
                <w:sz w:val="24"/>
                <w:highlight w:val="none"/>
                <w:lang w:val="en-US" w:eastAsia="zh-CN" w:bidi="ar"/>
              </w:rPr>
              <w:t>±</w:t>
            </w:r>
            <w:r>
              <w:rPr>
                <w:rFonts w:hint="eastAsia" w:ascii="仿宋" w:hAnsi="仿宋" w:eastAsia="仿宋" w:cs="仿宋"/>
                <w:kern w:val="0"/>
                <w:sz w:val="24"/>
                <w:highlight w:val="none"/>
                <w:lang w:val="en-US" w:eastAsia="zh-CN" w:bidi="ar"/>
              </w:rPr>
              <w:t>2.70</w:t>
            </w:r>
          </w:p>
        </w:tc>
        <w:tc>
          <w:tcPr>
            <w:tcW w:w="2953"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仿宋" w:hAnsi="仿宋" w:eastAsia="仿宋" w:cs="仿宋"/>
                <w:kern w:val="0"/>
                <w:sz w:val="24"/>
                <w:highlight w:val="none"/>
                <w:lang w:bidi="ar"/>
              </w:rPr>
            </w:pPr>
            <w:r>
              <w:rPr>
                <w:rFonts w:hint="eastAsia" w:ascii="仿宋" w:hAnsi="仿宋" w:eastAsia="仿宋" w:cs="仿宋"/>
                <w:kern w:val="0"/>
                <w:sz w:val="24"/>
                <w:highlight w:val="none"/>
                <w:lang w:val="en-US" w:eastAsia="zh-CN" w:bidi="ar"/>
              </w:rPr>
              <w:t>50</w:t>
            </w:r>
            <w:r>
              <w:rPr>
                <w:rFonts w:hint="eastAsia" w:ascii="仿宋" w:hAnsi="仿宋" w:eastAsia="仿宋" w:cs="仿宋"/>
                <w:kern w:val="0"/>
                <w:sz w:val="24"/>
                <w:highlight w:val="none"/>
                <w:lang w:bidi="ar"/>
              </w:rPr>
              <w:t>.36±2.42</w:t>
            </w:r>
          </w:p>
        </w:tc>
      </w:tr>
    </w:tbl>
    <w:p>
      <w:pPr>
        <w:pStyle w:val="34"/>
        <w:keepNext w:val="0"/>
        <w:keepLines w:val="0"/>
        <w:pageBreakBefore w:val="0"/>
        <w:widowControl/>
        <w:kinsoku/>
        <w:wordWrap/>
        <w:overflowPunct/>
        <w:topLinePunct w:val="0"/>
        <w:autoSpaceDE w:val="0"/>
        <w:autoSpaceDN w:val="0"/>
        <w:bidi w:val="0"/>
        <w:adjustRightInd/>
        <w:snapToGrid/>
        <w:spacing w:line="360" w:lineRule="auto"/>
        <w:ind w:firstLine="420"/>
        <w:textAlignment w:val="auto"/>
        <w:rPr>
          <w:rFonts w:hint="default" w:ascii="Times New Roman" w:cs="Times New Roman"/>
          <w:color w:val="0000FF"/>
          <w:szCs w:val="22"/>
          <w:highlight w:val="none"/>
          <w:lang w:val="en-US" w:eastAsia="zh-CN"/>
        </w:rPr>
      </w:pPr>
      <w:r>
        <w:rPr>
          <w:rFonts w:eastAsia="仿宋"/>
          <w:sz w:val="24"/>
          <w:highlight w:val="none"/>
        </w:rPr>
        <w:t>综合上述材料，</w:t>
      </w:r>
      <w:r>
        <w:rPr>
          <w:rFonts w:hint="eastAsia" w:eastAsia="仿宋"/>
          <w:sz w:val="24"/>
          <w:highlight w:val="none"/>
        </w:rPr>
        <w:t>通过数据统计比对发现，我们实地监测和实验的叶城羊的实际屠宰性能，与其他一些学者的研究文献数据有所不同。经分析，其主要原因是标准起草小组所收集和检测的数据样本量远大于部分学者的实验研究，样本的代表性不一样，覆盖的产区也不同。为此标准起草小组又广泛征求了主产区的管理部门、养殖大户、屠宰场、羊贩子、卖肉户、养殖企业与合作社，以及一些以此为食材的当地饭馆经营者等人的意见，得到了各方面的认可，认为本编制起草小组的数据代表性更全面。此后提交专家审议。最终确定叶城羊屠宰性能为：</w:t>
      </w:r>
      <w:r>
        <w:rPr>
          <w:rFonts w:hint="eastAsia" w:ascii="Times New Roman" w:hAnsi="Times New Roman" w:eastAsia="仿宋" w:cs="Times New Roman"/>
          <w:b/>
          <w:bCs/>
          <w:kern w:val="2"/>
          <w:sz w:val="24"/>
          <w:szCs w:val="24"/>
          <w:highlight w:val="none"/>
          <w:lang w:val="en-US" w:eastAsia="zh-CN" w:bidi="ar-SA"/>
        </w:rPr>
        <w:t>“</w:t>
      </w:r>
      <w:r>
        <w:rPr>
          <w:rFonts w:hint="default" w:eastAsia="仿宋"/>
          <w:b/>
          <w:bCs/>
          <w:sz w:val="24"/>
          <w:highlight w:val="none"/>
        </w:rPr>
        <w:t>公</w:t>
      </w:r>
      <w:bookmarkStart w:id="0" w:name="_Hlk86134542"/>
      <w:r>
        <w:rPr>
          <w:rFonts w:hint="eastAsia" w:eastAsia="仿宋"/>
          <w:b/>
          <w:bCs/>
          <w:sz w:val="24"/>
          <w:highlight w:val="none"/>
          <w:lang w:val="en-US" w:eastAsia="zh-CN"/>
        </w:rPr>
        <w:t>叶城羊屠宰性能应符合表</w:t>
      </w:r>
      <w:bookmarkEnd w:id="0"/>
      <w:r>
        <w:rPr>
          <w:rFonts w:hint="eastAsia" w:eastAsia="仿宋"/>
          <w:b/>
          <w:bCs/>
          <w:sz w:val="24"/>
          <w:highlight w:val="none"/>
          <w:lang w:val="en-US" w:eastAsia="zh-CN"/>
        </w:rPr>
        <w:t>2要求。</w:t>
      </w:r>
    </w:p>
    <w:p>
      <w:pPr>
        <w:pStyle w:val="45"/>
        <w:spacing w:before="120" w:after="120"/>
        <w:rPr>
          <w:rFonts w:hint="default" w:ascii="Times New Roman"/>
          <w:lang w:val="en-US" w:eastAsia="zh-CN"/>
        </w:rPr>
      </w:pPr>
      <w:r>
        <w:rPr>
          <w:rFonts w:hint="eastAsia" w:ascii="Times New Roman"/>
          <w:lang w:val="en-US" w:eastAsia="zh-CN"/>
        </w:rPr>
        <w:t>12 月龄、24 月龄叶城羊屠宰性能</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9"/>
        <w:gridCol w:w="1215"/>
        <w:gridCol w:w="1536"/>
        <w:gridCol w:w="1536"/>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9" w:type="dxa"/>
          </w:tcPr>
          <w:p>
            <w:pPr>
              <w:widowControl/>
              <w:jc w:val="center"/>
              <w:textAlignment w:val="center"/>
              <w:rPr>
                <w:rFonts w:hint="eastAsia" w:ascii="仿宋" w:hAnsi="仿宋" w:eastAsia="仿宋" w:cs="仿宋"/>
                <w:kern w:val="0"/>
                <w:sz w:val="24"/>
                <w:highlight w:val="none"/>
                <w:lang w:val="en-US" w:eastAsia="zh-CN" w:bidi="ar"/>
              </w:rPr>
            </w:pPr>
            <w:r>
              <w:rPr>
                <w:rFonts w:hint="eastAsia" w:ascii="仿宋" w:hAnsi="仿宋" w:eastAsia="仿宋" w:cs="仿宋"/>
                <w:kern w:val="0"/>
                <w:sz w:val="24"/>
                <w:highlight w:val="none"/>
                <w:lang w:val="en-US" w:eastAsia="zh-CN" w:bidi="ar"/>
              </w:rPr>
              <w:t>年龄</w:t>
            </w:r>
          </w:p>
        </w:tc>
        <w:tc>
          <w:tcPr>
            <w:tcW w:w="1215" w:type="dxa"/>
          </w:tcPr>
          <w:p>
            <w:pPr>
              <w:widowControl/>
              <w:jc w:val="center"/>
              <w:textAlignment w:val="center"/>
              <w:rPr>
                <w:rFonts w:hint="eastAsia" w:ascii="仿宋" w:hAnsi="仿宋" w:eastAsia="仿宋" w:cs="仿宋"/>
                <w:kern w:val="0"/>
                <w:sz w:val="24"/>
                <w:highlight w:val="none"/>
                <w:lang w:val="en-US" w:eastAsia="zh-CN" w:bidi="ar"/>
              </w:rPr>
            </w:pPr>
            <w:r>
              <w:rPr>
                <w:rFonts w:hint="eastAsia" w:ascii="仿宋" w:hAnsi="仿宋" w:eastAsia="仿宋" w:cs="仿宋"/>
                <w:kern w:val="0"/>
                <w:sz w:val="24"/>
                <w:highlight w:val="none"/>
                <w:lang w:val="en-US" w:eastAsia="zh-CN" w:bidi="ar"/>
              </w:rPr>
              <w:t>性别</w:t>
            </w:r>
          </w:p>
        </w:tc>
        <w:tc>
          <w:tcPr>
            <w:tcW w:w="1452" w:type="dxa"/>
          </w:tcPr>
          <w:p>
            <w:pPr>
              <w:widowControl/>
              <w:jc w:val="center"/>
              <w:textAlignment w:val="center"/>
              <w:rPr>
                <w:rFonts w:hint="eastAsia" w:ascii="仿宋" w:hAnsi="仿宋" w:eastAsia="仿宋" w:cs="仿宋"/>
                <w:kern w:val="0"/>
                <w:sz w:val="24"/>
                <w:highlight w:val="none"/>
                <w:lang w:val="en-US" w:eastAsia="zh-CN" w:bidi="ar"/>
              </w:rPr>
            </w:pPr>
            <w:r>
              <w:rPr>
                <w:rFonts w:hint="eastAsia" w:ascii="仿宋" w:hAnsi="仿宋" w:eastAsia="仿宋" w:cs="仿宋"/>
                <w:kern w:val="0"/>
                <w:sz w:val="24"/>
                <w:highlight w:val="none"/>
                <w:lang w:val="en-US" w:eastAsia="zh-CN" w:bidi="ar"/>
              </w:rPr>
              <w:t>宰前活重</w:t>
            </w:r>
          </w:p>
          <w:p>
            <w:pPr>
              <w:widowControl/>
              <w:jc w:val="center"/>
              <w:textAlignment w:val="center"/>
              <w:rPr>
                <w:rFonts w:hint="default" w:ascii="仿宋" w:hAnsi="仿宋" w:eastAsia="仿宋" w:cs="仿宋"/>
                <w:kern w:val="0"/>
                <w:sz w:val="24"/>
                <w:highlight w:val="none"/>
                <w:lang w:val="en-US" w:eastAsia="zh-CN" w:bidi="ar"/>
              </w:rPr>
            </w:pPr>
            <w:r>
              <w:rPr>
                <w:rFonts w:hint="eastAsia" w:ascii="仿宋" w:hAnsi="仿宋" w:eastAsia="仿宋" w:cs="仿宋"/>
                <w:kern w:val="0"/>
                <w:sz w:val="24"/>
                <w:highlight w:val="none"/>
                <w:lang w:val="en-US" w:eastAsia="zh-CN" w:bidi="ar"/>
              </w:rPr>
              <w:t>/kg</w:t>
            </w:r>
          </w:p>
        </w:tc>
        <w:tc>
          <w:tcPr>
            <w:tcW w:w="1536" w:type="dxa"/>
          </w:tcPr>
          <w:p>
            <w:pPr>
              <w:widowControl/>
              <w:jc w:val="center"/>
              <w:textAlignment w:val="center"/>
              <w:rPr>
                <w:rFonts w:hint="eastAsia" w:ascii="仿宋" w:hAnsi="仿宋" w:eastAsia="仿宋" w:cs="仿宋"/>
                <w:kern w:val="0"/>
                <w:sz w:val="24"/>
                <w:highlight w:val="none"/>
                <w:lang w:val="en-US" w:eastAsia="zh-CN" w:bidi="ar"/>
              </w:rPr>
            </w:pPr>
            <w:r>
              <w:rPr>
                <w:rFonts w:hint="eastAsia" w:ascii="仿宋" w:hAnsi="仿宋" w:eastAsia="仿宋" w:cs="仿宋"/>
                <w:kern w:val="0"/>
                <w:sz w:val="24"/>
                <w:highlight w:val="none"/>
                <w:lang w:val="en-US" w:eastAsia="zh-CN" w:bidi="ar"/>
              </w:rPr>
              <w:t>胴体重</w:t>
            </w:r>
          </w:p>
          <w:p>
            <w:pPr>
              <w:widowControl/>
              <w:jc w:val="center"/>
              <w:textAlignment w:val="center"/>
              <w:rPr>
                <w:rFonts w:hint="default" w:ascii="仿宋" w:hAnsi="仿宋" w:eastAsia="仿宋" w:cs="仿宋"/>
                <w:kern w:val="0"/>
                <w:sz w:val="24"/>
                <w:highlight w:val="none"/>
                <w:lang w:val="en-US" w:eastAsia="zh-CN" w:bidi="ar"/>
              </w:rPr>
            </w:pPr>
            <w:r>
              <w:rPr>
                <w:rFonts w:hint="eastAsia" w:ascii="仿宋" w:hAnsi="仿宋" w:eastAsia="仿宋" w:cs="仿宋"/>
                <w:kern w:val="0"/>
                <w:sz w:val="24"/>
                <w:highlight w:val="none"/>
                <w:lang w:val="en-US" w:eastAsia="zh-CN" w:bidi="ar"/>
              </w:rPr>
              <w:t>/kg</w:t>
            </w:r>
          </w:p>
        </w:tc>
        <w:tc>
          <w:tcPr>
            <w:tcW w:w="1614" w:type="dxa"/>
          </w:tcPr>
          <w:p>
            <w:pPr>
              <w:widowControl/>
              <w:jc w:val="center"/>
              <w:textAlignment w:val="center"/>
              <w:rPr>
                <w:rFonts w:hint="eastAsia" w:ascii="仿宋" w:hAnsi="仿宋" w:eastAsia="仿宋" w:cs="仿宋"/>
                <w:kern w:val="0"/>
                <w:sz w:val="24"/>
                <w:highlight w:val="none"/>
                <w:lang w:val="en-US" w:eastAsia="zh-CN" w:bidi="ar"/>
              </w:rPr>
            </w:pPr>
            <w:r>
              <w:rPr>
                <w:rFonts w:hint="eastAsia" w:ascii="仿宋" w:hAnsi="仿宋" w:eastAsia="仿宋" w:cs="仿宋"/>
                <w:kern w:val="0"/>
                <w:sz w:val="24"/>
                <w:highlight w:val="none"/>
                <w:lang w:val="en-US" w:eastAsia="zh-CN" w:bidi="ar"/>
              </w:rPr>
              <w:t>屠宰率</w:t>
            </w:r>
          </w:p>
          <w:p>
            <w:pPr>
              <w:widowControl/>
              <w:jc w:val="center"/>
              <w:textAlignment w:val="center"/>
              <w:rPr>
                <w:rFonts w:hint="default" w:ascii="仿宋" w:hAnsi="仿宋" w:eastAsia="仿宋" w:cs="仿宋"/>
                <w:kern w:val="0"/>
                <w:sz w:val="24"/>
                <w:highlight w:val="none"/>
                <w:lang w:val="en-US" w:eastAsia="zh-CN" w:bidi="ar"/>
              </w:rPr>
            </w:pPr>
            <w:r>
              <w:rPr>
                <w:rFonts w:hint="eastAsia" w:ascii="仿宋" w:hAnsi="仿宋" w:eastAsia="仿宋" w:cs="仿宋"/>
                <w:kern w:val="0"/>
                <w:sz w:val="24"/>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1299" w:type="dxa"/>
            <w:vMerge w:val="restart"/>
            <w:vAlign w:val="center"/>
          </w:tcPr>
          <w:p>
            <w:pPr>
              <w:widowControl/>
              <w:jc w:val="center"/>
              <w:textAlignment w:val="center"/>
              <w:rPr>
                <w:rFonts w:hint="default" w:ascii="仿宋" w:hAnsi="仿宋" w:eastAsia="仿宋" w:cs="仿宋"/>
                <w:kern w:val="0"/>
                <w:sz w:val="24"/>
                <w:highlight w:val="none"/>
                <w:lang w:val="en-US" w:eastAsia="zh-CN" w:bidi="ar"/>
              </w:rPr>
            </w:pPr>
            <w:r>
              <w:rPr>
                <w:rFonts w:hint="eastAsia" w:ascii="仿宋" w:hAnsi="仿宋" w:eastAsia="仿宋" w:cs="仿宋"/>
                <w:kern w:val="0"/>
                <w:sz w:val="24"/>
                <w:highlight w:val="none"/>
                <w:lang w:val="en-US" w:eastAsia="zh-CN" w:bidi="ar"/>
              </w:rPr>
              <w:t>12月龄</w:t>
            </w:r>
          </w:p>
        </w:tc>
        <w:tc>
          <w:tcPr>
            <w:tcW w:w="1215" w:type="dxa"/>
            <w:vAlign w:val="center"/>
          </w:tcPr>
          <w:p>
            <w:pPr>
              <w:widowControl/>
              <w:jc w:val="center"/>
              <w:textAlignment w:val="center"/>
              <w:rPr>
                <w:rFonts w:hint="default" w:ascii="仿宋" w:hAnsi="仿宋" w:eastAsia="仿宋" w:cs="仿宋"/>
                <w:kern w:val="0"/>
                <w:sz w:val="24"/>
                <w:highlight w:val="none"/>
                <w:lang w:val="en-US" w:eastAsia="zh-CN" w:bidi="ar"/>
              </w:rPr>
            </w:pPr>
            <w:r>
              <w:rPr>
                <w:rFonts w:hint="eastAsia" w:ascii="仿宋" w:hAnsi="仿宋" w:eastAsia="仿宋" w:cs="仿宋"/>
                <w:kern w:val="0"/>
                <w:sz w:val="24"/>
                <w:highlight w:val="none"/>
                <w:lang w:val="en-US" w:eastAsia="zh-CN" w:bidi="ar"/>
              </w:rPr>
              <w:t>公</w:t>
            </w:r>
          </w:p>
        </w:tc>
        <w:tc>
          <w:tcPr>
            <w:tcW w:w="1452" w:type="dxa"/>
            <w:vAlign w:val="center"/>
          </w:tcPr>
          <w:p>
            <w:pPr>
              <w:widowControl/>
              <w:jc w:val="center"/>
              <w:textAlignment w:val="center"/>
              <w:rPr>
                <w:rFonts w:hint="eastAsia" w:ascii="仿宋" w:hAnsi="仿宋" w:eastAsia="仿宋" w:cs="仿宋"/>
                <w:kern w:val="0"/>
                <w:sz w:val="24"/>
                <w:highlight w:val="none"/>
                <w:lang w:val="en-US" w:eastAsia="zh-CN" w:bidi="ar"/>
              </w:rPr>
            </w:pPr>
            <w:r>
              <w:rPr>
                <w:rFonts w:hint="eastAsia" w:ascii="仿宋" w:hAnsi="仿宋" w:eastAsia="仿宋" w:cs="仿宋"/>
                <w:kern w:val="0"/>
                <w:sz w:val="24"/>
                <w:highlight w:val="none"/>
                <w:lang w:val="en-US" w:eastAsia="zh-CN" w:bidi="ar"/>
              </w:rPr>
              <w:t>33.85±4.92</w:t>
            </w:r>
          </w:p>
        </w:tc>
        <w:tc>
          <w:tcPr>
            <w:tcW w:w="1536" w:type="dxa"/>
          </w:tcPr>
          <w:p>
            <w:pPr>
              <w:widowControl/>
              <w:jc w:val="center"/>
              <w:textAlignment w:val="center"/>
              <w:rPr>
                <w:rFonts w:hint="default" w:ascii="仿宋" w:hAnsi="仿宋" w:eastAsia="仿宋" w:cs="仿宋"/>
                <w:kern w:val="0"/>
                <w:sz w:val="24"/>
                <w:highlight w:val="none"/>
                <w:lang w:val="en-US" w:eastAsia="zh-CN" w:bidi="ar"/>
              </w:rPr>
            </w:pPr>
            <w:r>
              <w:rPr>
                <w:rFonts w:hint="eastAsia" w:ascii="仿宋" w:hAnsi="仿宋" w:eastAsia="仿宋" w:cs="仿宋"/>
                <w:kern w:val="0"/>
                <w:sz w:val="24"/>
                <w:highlight w:val="none"/>
                <w:lang w:val="en-US" w:eastAsia="zh-CN" w:bidi="ar"/>
              </w:rPr>
              <w:t>16.98</w:t>
            </w:r>
            <w:r>
              <w:rPr>
                <w:rFonts w:hint="default" w:ascii="仿宋" w:hAnsi="仿宋" w:eastAsia="仿宋" w:cs="仿宋"/>
                <w:kern w:val="0"/>
                <w:sz w:val="24"/>
                <w:highlight w:val="none"/>
                <w:lang w:val="en-US" w:eastAsia="zh-CN" w:bidi="ar"/>
              </w:rPr>
              <w:t>±2.23</w:t>
            </w:r>
          </w:p>
        </w:tc>
        <w:tc>
          <w:tcPr>
            <w:tcW w:w="1614" w:type="dxa"/>
          </w:tcPr>
          <w:p>
            <w:pPr>
              <w:widowControl/>
              <w:jc w:val="center"/>
              <w:textAlignment w:val="center"/>
              <w:rPr>
                <w:rFonts w:hint="default" w:ascii="仿宋" w:hAnsi="仿宋" w:eastAsia="仿宋" w:cs="仿宋"/>
                <w:kern w:val="0"/>
                <w:sz w:val="24"/>
                <w:highlight w:val="none"/>
                <w:lang w:val="en-US" w:eastAsia="zh-CN" w:bidi="ar"/>
              </w:rPr>
            </w:pPr>
            <w:r>
              <w:rPr>
                <w:rFonts w:hint="eastAsia" w:ascii="仿宋" w:hAnsi="仿宋" w:eastAsia="仿宋" w:cs="仿宋"/>
                <w:kern w:val="0"/>
                <w:sz w:val="24"/>
                <w:highlight w:val="none"/>
                <w:lang w:val="en-US" w:eastAsia="zh-CN" w:bidi="ar"/>
              </w:rPr>
              <w:t>50</w:t>
            </w:r>
            <w:r>
              <w:rPr>
                <w:rFonts w:hint="default" w:ascii="仿宋" w:hAnsi="仿宋" w:eastAsia="仿宋" w:cs="仿宋"/>
                <w:kern w:val="0"/>
                <w:sz w:val="24"/>
                <w:highlight w:val="none"/>
                <w:lang w:val="en-US" w:eastAsia="zh-CN" w:bidi="ar"/>
              </w:rPr>
              <w:t>.16±1.96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9" w:type="dxa"/>
            <w:vMerge w:val="continue"/>
            <w:vAlign w:val="center"/>
          </w:tcPr>
          <w:p>
            <w:pPr>
              <w:widowControl/>
              <w:jc w:val="center"/>
              <w:textAlignment w:val="center"/>
              <w:rPr>
                <w:rFonts w:hint="default" w:ascii="仿宋" w:hAnsi="仿宋" w:eastAsia="仿宋" w:cs="仿宋"/>
                <w:kern w:val="0"/>
                <w:sz w:val="24"/>
                <w:highlight w:val="none"/>
                <w:lang w:val="en-US" w:eastAsia="zh-CN" w:bidi="ar"/>
              </w:rPr>
            </w:pPr>
          </w:p>
        </w:tc>
        <w:tc>
          <w:tcPr>
            <w:tcW w:w="1215" w:type="dxa"/>
            <w:vAlign w:val="center"/>
          </w:tcPr>
          <w:p>
            <w:pPr>
              <w:widowControl/>
              <w:jc w:val="center"/>
              <w:textAlignment w:val="center"/>
              <w:rPr>
                <w:rFonts w:hint="default" w:ascii="仿宋" w:hAnsi="仿宋" w:eastAsia="仿宋" w:cs="仿宋"/>
                <w:kern w:val="0"/>
                <w:sz w:val="24"/>
                <w:highlight w:val="none"/>
                <w:lang w:val="en-US" w:eastAsia="zh-CN" w:bidi="ar"/>
              </w:rPr>
            </w:pPr>
            <w:r>
              <w:rPr>
                <w:rFonts w:hint="eastAsia" w:ascii="仿宋" w:hAnsi="仿宋" w:eastAsia="仿宋" w:cs="仿宋"/>
                <w:kern w:val="0"/>
                <w:sz w:val="24"/>
                <w:highlight w:val="none"/>
                <w:lang w:val="en-US" w:eastAsia="zh-CN" w:bidi="ar"/>
              </w:rPr>
              <w:t>母</w:t>
            </w:r>
          </w:p>
        </w:tc>
        <w:tc>
          <w:tcPr>
            <w:tcW w:w="1452" w:type="dxa"/>
            <w:vAlign w:val="center"/>
          </w:tcPr>
          <w:p>
            <w:pPr>
              <w:widowControl/>
              <w:jc w:val="center"/>
              <w:textAlignment w:val="center"/>
              <w:rPr>
                <w:rFonts w:hint="default" w:ascii="仿宋" w:hAnsi="仿宋" w:eastAsia="仿宋" w:cs="仿宋"/>
                <w:kern w:val="0"/>
                <w:sz w:val="24"/>
                <w:highlight w:val="none"/>
                <w:lang w:val="en-US" w:eastAsia="zh-CN" w:bidi="ar"/>
              </w:rPr>
            </w:pPr>
            <w:r>
              <w:rPr>
                <w:rFonts w:hint="eastAsia" w:ascii="仿宋" w:hAnsi="仿宋" w:eastAsia="仿宋" w:cs="仿宋"/>
                <w:kern w:val="0"/>
                <w:sz w:val="24"/>
                <w:highlight w:val="none"/>
                <w:lang w:val="en-US" w:eastAsia="zh-CN" w:bidi="ar"/>
              </w:rPr>
              <w:t>26.12±3.76</w:t>
            </w:r>
          </w:p>
        </w:tc>
        <w:tc>
          <w:tcPr>
            <w:tcW w:w="1536" w:type="dxa"/>
          </w:tcPr>
          <w:p>
            <w:pPr>
              <w:widowControl/>
              <w:jc w:val="center"/>
              <w:textAlignment w:val="center"/>
              <w:rPr>
                <w:rFonts w:hint="default" w:ascii="仿宋" w:hAnsi="仿宋" w:eastAsia="仿宋" w:cs="仿宋"/>
                <w:kern w:val="0"/>
                <w:sz w:val="24"/>
                <w:highlight w:val="none"/>
                <w:lang w:val="en-US" w:eastAsia="zh-CN" w:bidi="ar"/>
              </w:rPr>
            </w:pPr>
            <w:r>
              <w:rPr>
                <w:rFonts w:hint="eastAsia" w:ascii="仿宋" w:hAnsi="仿宋" w:eastAsia="仿宋" w:cs="仿宋"/>
                <w:kern w:val="0"/>
                <w:sz w:val="24"/>
                <w:highlight w:val="none"/>
                <w:lang w:val="en-US" w:eastAsia="zh-CN" w:bidi="ar"/>
              </w:rPr>
              <w:t>12.89</w:t>
            </w:r>
            <w:r>
              <w:rPr>
                <w:rFonts w:hint="default" w:ascii="仿宋" w:hAnsi="仿宋" w:eastAsia="仿宋" w:cs="仿宋"/>
                <w:kern w:val="0"/>
                <w:sz w:val="24"/>
                <w:highlight w:val="none"/>
                <w:lang w:val="en-US" w:eastAsia="zh-CN" w:bidi="ar"/>
              </w:rPr>
              <w:t>±2.12</w:t>
            </w:r>
          </w:p>
        </w:tc>
        <w:tc>
          <w:tcPr>
            <w:tcW w:w="1614" w:type="dxa"/>
          </w:tcPr>
          <w:p>
            <w:pPr>
              <w:widowControl/>
              <w:jc w:val="center"/>
              <w:textAlignment w:val="center"/>
              <w:rPr>
                <w:rFonts w:hint="default" w:ascii="仿宋" w:hAnsi="仿宋" w:eastAsia="仿宋" w:cs="仿宋"/>
                <w:kern w:val="0"/>
                <w:sz w:val="24"/>
                <w:highlight w:val="none"/>
                <w:lang w:val="en-US" w:eastAsia="zh-CN" w:bidi="ar"/>
              </w:rPr>
            </w:pPr>
            <w:r>
              <w:rPr>
                <w:rFonts w:hint="eastAsia" w:ascii="仿宋" w:hAnsi="仿宋" w:eastAsia="仿宋" w:cs="仿宋"/>
                <w:kern w:val="0"/>
                <w:sz w:val="24"/>
                <w:highlight w:val="none"/>
                <w:lang w:val="en-US" w:eastAsia="zh-CN" w:bidi="ar"/>
              </w:rPr>
              <w:t>49</w:t>
            </w:r>
            <w:r>
              <w:rPr>
                <w:rFonts w:hint="default" w:ascii="仿宋" w:hAnsi="仿宋" w:eastAsia="仿宋" w:cs="仿宋"/>
                <w:kern w:val="0"/>
                <w:sz w:val="24"/>
                <w:highlight w:val="none"/>
                <w:lang w:val="en-US" w:eastAsia="zh-CN" w:bidi="ar"/>
              </w:rPr>
              <w:t>.35±2.03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9" w:type="dxa"/>
            <w:vMerge w:val="restart"/>
            <w:vAlign w:val="center"/>
          </w:tcPr>
          <w:p>
            <w:pPr>
              <w:widowControl/>
              <w:jc w:val="center"/>
              <w:textAlignment w:val="center"/>
              <w:rPr>
                <w:rFonts w:hint="default" w:ascii="仿宋" w:hAnsi="仿宋" w:eastAsia="仿宋" w:cs="仿宋"/>
                <w:kern w:val="0"/>
                <w:sz w:val="24"/>
                <w:highlight w:val="none"/>
                <w:lang w:val="en-US" w:eastAsia="zh-CN" w:bidi="ar"/>
              </w:rPr>
            </w:pPr>
            <w:r>
              <w:rPr>
                <w:rFonts w:hint="eastAsia" w:ascii="仿宋" w:hAnsi="仿宋" w:eastAsia="仿宋" w:cs="仿宋"/>
                <w:kern w:val="0"/>
                <w:sz w:val="24"/>
                <w:highlight w:val="none"/>
                <w:lang w:val="en-US" w:eastAsia="zh-CN" w:bidi="ar"/>
              </w:rPr>
              <w:t>24月龄</w:t>
            </w:r>
          </w:p>
        </w:tc>
        <w:tc>
          <w:tcPr>
            <w:tcW w:w="1215" w:type="dxa"/>
            <w:vAlign w:val="center"/>
          </w:tcPr>
          <w:p>
            <w:pPr>
              <w:widowControl/>
              <w:jc w:val="center"/>
              <w:textAlignment w:val="center"/>
              <w:rPr>
                <w:rFonts w:hint="default" w:ascii="仿宋" w:hAnsi="仿宋" w:eastAsia="仿宋" w:cs="仿宋"/>
                <w:kern w:val="0"/>
                <w:sz w:val="24"/>
                <w:highlight w:val="none"/>
                <w:lang w:val="en-US" w:eastAsia="zh-CN" w:bidi="ar"/>
              </w:rPr>
            </w:pPr>
            <w:r>
              <w:rPr>
                <w:rFonts w:hint="eastAsia" w:ascii="仿宋" w:hAnsi="仿宋" w:eastAsia="仿宋" w:cs="仿宋"/>
                <w:kern w:val="0"/>
                <w:sz w:val="24"/>
                <w:highlight w:val="none"/>
                <w:lang w:val="en-US" w:eastAsia="zh-CN" w:bidi="ar"/>
              </w:rPr>
              <w:t>公</w:t>
            </w:r>
          </w:p>
        </w:tc>
        <w:tc>
          <w:tcPr>
            <w:tcW w:w="1452" w:type="dxa"/>
            <w:vAlign w:val="center"/>
          </w:tcPr>
          <w:p>
            <w:pPr>
              <w:widowControl/>
              <w:jc w:val="center"/>
              <w:textAlignment w:val="center"/>
              <w:rPr>
                <w:rFonts w:hint="default" w:ascii="仿宋" w:hAnsi="仿宋" w:eastAsia="仿宋" w:cs="仿宋"/>
                <w:kern w:val="0"/>
                <w:sz w:val="24"/>
                <w:highlight w:val="none"/>
                <w:lang w:val="en-US" w:eastAsia="zh-CN" w:bidi="ar"/>
              </w:rPr>
            </w:pPr>
            <w:r>
              <w:rPr>
                <w:rFonts w:hint="eastAsia" w:ascii="仿宋" w:hAnsi="仿宋" w:eastAsia="仿宋" w:cs="仿宋"/>
                <w:kern w:val="0"/>
                <w:sz w:val="24"/>
                <w:highlight w:val="none"/>
                <w:lang w:val="en-US" w:eastAsia="zh-CN" w:bidi="ar"/>
              </w:rPr>
              <w:t>41.74±2.32</w:t>
            </w:r>
          </w:p>
        </w:tc>
        <w:tc>
          <w:tcPr>
            <w:tcW w:w="1536" w:type="dxa"/>
          </w:tcPr>
          <w:p>
            <w:pPr>
              <w:widowControl/>
              <w:jc w:val="center"/>
              <w:textAlignment w:val="center"/>
              <w:rPr>
                <w:rFonts w:hint="default" w:ascii="仿宋" w:hAnsi="仿宋" w:eastAsia="仿宋" w:cs="仿宋"/>
                <w:kern w:val="0"/>
                <w:sz w:val="24"/>
                <w:highlight w:val="none"/>
                <w:lang w:val="en-US" w:eastAsia="zh-CN" w:bidi="ar"/>
              </w:rPr>
            </w:pPr>
            <w:r>
              <w:rPr>
                <w:rFonts w:hint="eastAsia" w:ascii="仿宋" w:hAnsi="仿宋" w:eastAsia="仿宋" w:cs="仿宋"/>
                <w:kern w:val="0"/>
                <w:sz w:val="24"/>
                <w:highlight w:val="none"/>
                <w:lang w:val="en-US" w:eastAsia="zh-CN" w:bidi="ar"/>
              </w:rPr>
              <w:t>21.63</w:t>
            </w:r>
            <w:r>
              <w:rPr>
                <w:rFonts w:hint="default" w:ascii="仿宋" w:hAnsi="仿宋" w:eastAsia="仿宋" w:cs="仿宋"/>
                <w:kern w:val="0"/>
                <w:sz w:val="24"/>
                <w:highlight w:val="none"/>
                <w:lang w:val="en-US" w:eastAsia="zh-CN" w:bidi="ar"/>
              </w:rPr>
              <w:t>±</w:t>
            </w:r>
            <w:r>
              <w:rPr>
                <w:rFonts w:hint="eastAsia" w:ascii="仿宋" w:hAnsi="仿宋" w:eastAsia="仿宋" w:cs="仿宋"/>
                <w:kern w:val="0"/>
                <w:sz w:val="24"/>
                <w:highlight w:val="none"/>
                <w:lang w:val="en-US" w:eastAsia="zh-CN" w:bidi="ar"/>
              </w:rPr>
              <w:t>1.26</w:t>
            </w:r>
          </w:p>
        </w:tc>
        <w:tc>
          <w:tcPr>
            <w:tcW w:w="1614" w:type="dxa"/>
          </w:tcPr>
          <w:p>
            <w:pPr>
              <w:widowControl/>
              <w:jc w:val="center"/>
              <w:textAlignment w:val="center"/>
              <w:rPr>
                <w:rFonts w:hint="default" w:ascii="仿宋" w:hAnsi="仿宋" w:eastAsia="仿宋" w:cs="仿宋"/>
                <w:kern w:val="0"/>
                <w:sz w:val="24"/>
                <w:highlight w:val="none"/>
                <w:lang w:val="en-US" w:eastAsia="zh-CN" w:bidi="ar"/>
              </w:rPr>
            </w:pPr>
            <w:r>
              <w:rPr>
                <w:rFonts w:hint="eastAsia" w:ascii="仿宋" w:hAnsi="仿宋" w:eastAsia="仿宋" w:cs="仿宋"/>
                <w:kern w:val="0"/>
                <w:sz w:val="24"/>
                <w:highlight w:val="none"/>
                <w:lang w:val="en-US" w:eastAsia="zh-CN" w:bidi="ar"/>
              </w:rPr>
              <w:t>51.81</w:t>
            </w:r>
            <w:r>
              <w:rPr>
                <w:rFonts w:hint="default" w:ascii="仿宋" w:hAnsi="仿宋" w:eastAsia="仿宋" w:cs="仿宋"/>
                <w:kern w:val="0"/>
                <w:sz w:val="24"/>
                <w:highlight w:val="none"/>
                <w:lang w:val="en-US" w:eastAsia="zh-CN" w:bidi="ar"/>
              </w:rPr>
              <w:t>±3.79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9" w:type="dxa"/>
            <w:vMerge w:val="continue"/>
            <w:vAlign w:val="center"/>
          </w:tcPr>
          <w:p>
            <w:pPr>
              <w:widowControl/>
              <w:jc w:val="center"/>
              <w:textAlignment w:val="center"/>
              <w:rPr>
                <w:rFonts w:hint="default" w:ascii="仿宋" w:hAnsi="仿宋" w:eastAsia="仿宋" w:cs="仿宋"/>
                <w:kern w:val="0"/>
                <w:sz w:val="24"/>
                <w:highlight w:val="none"/>
                <w:lang w:val="en-US" w:eastAsia="zh-CN" w:bidi="ar"/>
              </w:rPr>
            </w:pPr>
          </w:p>
        </w:tc>
        <w:tc>
          <w:tcPr>
            <w:tcW w:w="1215" w:type="dxa"/>
            <w:vAlign w:val="center"/>
          </w:tcPr>
          <w:p>
            <w:pPr>
              <w:widowControl/>
              <w:jc w:val="center"/>
              <w:textAlignment w:val="center"/>
              <w:rPr>
                <w:rFonts w:hint="default" w:ascii="仿宋" w:hAnsi="仿宋" w:eastAsia="仿宋" w:cs="仿宋"/>
                <w:kern w:val="0"/>
                <w:sz w:val="24"/>
                <w:highlight w:val="none"/>
                <w:lang w:val="en-US" w:eastAsia="zh-CN" w:bidi="ar"/>
              </w:rPr>
            </w:pPr>
            <w:r>
              <w:rPr>
                <w:rFonts w:hint="eastAsia" w:ascii="仿宋" w:hAnsi="仿宋" w:eastAsia="仿宋" w:cs="仿宋"/>
                <w:kern w:val="0"/>
                <w:sz w:val="24"/>
                <w:highlight w:val="none"/>
                <w:lang w:val="en-US" w:eastAsia="zh-CN" w:bidi="ar"/>
              </w:rPr>
              <w:t>母</w:t>
            </w:r>
          </w:p>
        </w:tc>
        <w:tc>
          <w:tcPr>
            <w:tcW w:w="1452" w:type="dxa"/>
            <w:vAlign w:val="center"/>
          </w:tcPr>
          <w:p>
            <w:pPr>
              <w:widowControl/>
              <w:jc w:val="center"/>
              <w:textAlignment w:val="center"/>
              <w:rPr>
                <w:rFonts w:hint="eastAsia" w:ascii="仿宋" w:hAnsi="仿宋" w:eastAsia="仿宋" w:cs="仿宋"/>
                <w:kern w:val="0"/>
                <w:sz w:val="24"/>
                <w:highlight w:val="none"/>
                <w:lang w:val="en-US" w:eastAsia="zh-CN" w:bidi="ar"/>
              </w:rPr>
            </w:pPr>
            <w:r>
              <w:rPr>
                <w:rFonts w:hint="eastAsia" w:ascii="仿宋" w:hAnsi="仿宋" w:eastAsia="仿宋" w:cs="仿宋"/>
                <w:kern w:val="0"/>
                <w:sz w:val="24"/>
                <w:highlight w:val="none"/>
                <w:lang w:val="en-US" w:eastAsia="zh-CN" w:bidi="ar"/>
              </w:rPr>
              <w:t>35.71</w:t>
            </w:r>
            <w:r>
              <w:rPr>
                <w:rFonts w:hint="default" w:ascii="仿宋" w:hAnsi="仿宋" w:eastAsia="仿宋" w:cs="仿宋"/>
                <w:kern w:val="0"/>
                <w:sz w:val="24"/>
                <w:highlight w:val="none"/>
                <w:lang w:val="en-US" w:eastAsia="zh-CN" w:bidi="ar"/>
              </w:rPr>
              <w:t>±</w:t>
            </w:r>
            <w:r>
              <w:rPr>
                <w:rFonts w:hint="eastAsia" w:ascii="仿宋" w:hAnsi="仿宋" w:eastAsia="仿宋" w:cs="仿宋"/>
                <w:kern w:val="0"/>
                <w:sz w:val="24"/>
                <w:highlight w:val="none"/>
                <w:lang w:val="en-US" w:eastAsia="zh-CN" w:bidi="ar"/>
              </w:rPr>
              <w:t>4</w:t>
            </w:r>
            <w:r>
              <w:rPr>
                <w:rFonts w:hint="default" w:ascii="仿宋" w:hAnsi="仿宋" w:eastAsia="仿宋" w:cs="仿宋"/>
                <w:kern w:val="0"/>
                <w:sz w:val="24"/>
                <w:highlight w:val="none"/>
                <w:lang w:val="en-US" w:eastAsia="zh-CN" w:bidi="ar"/>
              </w:rPr>
              <w:t>.</w:t>
            </w:r>
            <w:r>
              <w:rPr>
                <w:rFonts w:hint="eastAsia" w:ascii="仿宋" w:hAnsi="仿宋" w:eastAsia="仿宋" w:cs="仿宋"/>
                <w:kern w:val="0"/>
                <w:sz w:val="24"/>
                <w:highlight w:val="none"/>
                <w:lang w:val="en-US" w:eastAsia="zh-CN" w:bidi="ar"/>
              </w:rPr>
              <w:t>55</w:t>
            </w:r>
          </w:p>
        </w:tc>
        <w:tc>
          <w:tcPr>
            <w:tcW w:w="1536" w:type="dxa"/>
          </w:tcPr>
          <w:p>
            <w:pPr>
              <w:widowControl/>
              <w:jc w:val="center"/>
              <w:textAlignment w:val="center"/>
              <w:rPr>
                <w:rFonts w:hint="default" w:ascii="仿宋" w:hAnsi="仿宋" w:eastAsia="仿宋" w:cs="仿宋"/>
                <w:kern w:val="0"/>
                <w:sz w:val="24"/>
                <w:highlight w:val="none"/>
                <w:lang w:val="en-US" w:eastAsia="zh-CN" w:bidi="ar"/>
              </w:rPr>
            </w:pPr>
            <w:r>
              <w:rPr>
                <w:rFonts w:hint="eastAsia" w:ascii="仿宋" w:hAnsi="仿宋" w:eastAsia="仿宋" w:cs="仿宋"/>
                <w:kern w:val="0"/>
                <w:sz w:val="24"/>
                <w:highlight w:val="none"/>
                <w:lang w:val="en-US" w:eastAsia="zh-CN" w:bidi="ar"/>
              </w:rPr>
              <w:t>17.98</w:t>
            </w:r>
            <w:r>
              <w:rPr>
                <w:rFonts w:hint="default" w:ascii="仿宋" w:hAnsi="仿宋" w:eastAsia="仿宋" w:cs="仿宋"/>
                <w:kern w:val="0"/>
                <w:sz w:val="24"/>
                <w:highlight w:val="none"/>
                <w:lang w:val="en-US" w:eastAsia="zh-CN" w:bidi="ar"/>
              </w:rPr>
              <w:t>±</w:t>
            </w:r>
            <w:r>
              <w:rPr>
                <w:rFonts w:hint="eastAsia" w:ascii="仿宋" w:hAnsi="仿宋" w:eastAsia="仿宋" w:cs="仿宋"/>
                <w:kern w:val="0"/>
                <w:sz w:val="24"/>
                <w:highlight w:val="none"/>
                <w:lang w:val="en-US" w:eastAsia="zh-CN" w:bidi="ar"/>
              </w:rPr>
              <w:t>2.70</w:t>
            </w:r>
          </w:p>
        </w:tc>
        <w:tc>
          <w:tcPr>
            <w:tcW w:w="1614" w:type="dxa"/>
          </w:tcPr>
          <w:p>
            <w:pPr>
              <w:widowControl/>
              <w:jc w:val="center"/>
              <w:textAlignment w:val="center"/>
              <w:rPr>
                <w:rFonts w:hint="default" w:ascii="仿宋" w:hAnsi="仿宋" w:eastAsia="仿宋" w:cs="仿宋"/>
                <w:kern w:val="0"/>
                <w:sz w:val="24"/>
                <w:highlight w:val="none"/>
                <w:lang w:val="en-US" w:eastAsia="zh-CN" w:bidi="ar"/>
              </w:rPr>
            </w:pPr>
            <w:r>
              <w:rPr>
                <w:rFonts w:hint="eastAsia" w:ascii="仿宋" w:hAnsi="仿宋" w:eastAsia="仿宋" w:cs="仿宋"/>
                <w:kern w:val="0"/>
                <w:sz w:val="24"/>
                <w:highlight w:val="none"/>
                <w:lang w:val="en-US" w:eastAsia="zh-CN" w:bidi="ar"/>
              </w:rPr>
              <w:t>50</w:t>
            </w:r>
            <w:r>
              <w:rPr>
                <w:rFonts w:hint="default" w:ascii="仿宋" w:hAnsi="仿宋" w:eastAsia="仿宋" w:cs="仿宋"/>
                <w:kern w:val="0"/>
                <w:sz w:val="24"/>
                <w:highlight w:val="none"/>
                <w:lang w:val="en-US" w:eastAsia="zh-CN" w:bidi="ar"/>
              </w:rPr>
              <w:t>.36±2.42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6" w:type="dxa"/>
            <w:gridSpan w:val="5"/>
          </w:tcPr>
          <w:p>
            <w:pPr>
              <w:widowControl/>
              <w:jc w:val="left"/>
              <w:textAlignment w:val="center"/>
              <w:rPr>
                <w:rFonts w:hint="default" w:ascii="仿宋" w:hAnsi="仿宋" w:eastAsia="仿宋" w:cs="仿宋"/>
                <w:kern w:val="0"/>
                <w:sz w:val="24"/>
                <w:highlight w:val="none"/>
                <w:lang w:val="en-US" w:eastAsia="zh-CN" w:bidi="ar"/>
              </w:rPr>
            </w:pPr>
            <w:r>
              <w:rPr>
                <w:rFonts w:hint="eastAsia" w:ascii="仿宋" w:hAnsi="仿宋" w:eastAsia="仿宋" w:cs="仿宋"/>
                <w:kern w:val="0"/>
                <w:sz w:val="24"/>
                <w:highlight w:val="none"/>
                <w:lang w:val="en-US" w:eastAsia="zh-CN" w:bidi="ar"/>
              </w:rPr>
              <w:t>注：表中数据采用平均数加减标准差表示。</w:t>
            </w:r>
          </w:p>
        </w:tc>
      </w:tr>
    </w:tbl>
    <w:p>
      <w:pPr>
        <w:pStyle w:val="34"/>
        <w:keepNext w:val="0"/>
        <w:keepLines w:val="0"/>
        <w:pageBreakBefore w:val="0"/>
        <w:widowControl/>
        <w:kinsoku/>
        <w:wordWrap/>
        <w:overflowPunct/>
        <w:topLinePunct w:val="0"/>
        <w:autoSpaceDE w:val="0"/>
        <w:autoSpaceDN w:val="0"/>
        <w:bidi w:val="0"/>
        <w:adjustRightInd/>
        <w:snapToGrid/>
        <w:spacing w:line="360" w:lineRule="auto"/>
        <w:ind w:firstLine="420"/>
        <w:textAlignment w:val="auto"/>
        <w:rPr>
          <w:rFonts w:ascii="仿宋" w:hAnsi="仿宋" w:eastAsia="仿宋" w:cs="仿宋"/>
          <w:color w:val="000000"/>
          <w:sz w:val="24"/>
          <w:highlight w:val="none"/>
        </w:rPr>
      </w:pPr>
      <w:r>
        <w:rPr>
          <w:rFonts w:hint="eastAsia" w:ascii="仿宋" w:hAnsi="仿宋" w:eastAsia="仿宋" w:cs="仿宋"/>
          <w:color w:val="000000"/>
          <w:sz w:val="24"/>
          <w:highlight w:val="none"/>
        </w:rPr>
        <w:t>”</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（3）繁殖性能</w:t>
      </w:r>
    </w:p>
    <w:p>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lang w:eastAsia="zh-CN"/>
        </w:rPr>
        <w:t>《</w:t>
      </w:r>
      <w:r>
        <w:rPr>
          <w:rFonts w:hint="eastAsia" w:ascii="仿宋" w:hAnsi="仿宋" w:eastAsia="仿宋" w:cs="仿宋"/>
          <w:sz w:val="24"/>
          <w:lang w:val="en-US" w:eastAsia="zh-CN"/>
        </w:rPr>
        <w:t>中国畜禽遗传资源志 羊志》中对叶城羊的繁殖性能描述为“</w:t>
      </w:r>
      <w:r>
        <w:rPr>
          <w:rFonts w:hint="eastAsia" w:ascii="仿宋" w:hAnsi="仿宋" w:eastAsia="仿宋" w:cs="仿宋"/>
          <w:sz w:val="24"/>
        </w:rPr>
        <w:t>叶</w:t>
      </w:r>
      <w:r>
        <w:rPr>
          <w:rFonts w:hint="eastAsia" w:ascii="仿宋" w:hAnsi="仿宋" w:eastAsia="仿宋" w:cs="仿宋"/>
          <w:sz w:val="24"/>
          <w:lang w:val="en-US" w:eastAsia="zh-CN"/>
        </w:rPr>
        <w:t>城</w:t>
      </w:r>
      <w:r>
        <w:rPr>
          <w:rFonts w:hint="eastAsia" w:ascii="仿宋" w:hAnsi="仿宋" w:eastAsia="仿宋" w:cs="仿宋"/>
          <w:sz w:val="24"/>
        </w:rPr>
        <w:t>羊初配年龄公</w:t>
      </w:r>
      <w:r>
        <w:rPr>
          <w:rFonts w:hint="eastAsia" w:ascii="仿宋" w:hAnsi="仿宋" w:eastAsia="仿宋" w:cs="仿宋"/>
          <w:sz w:val="24"/>
          <w:lang w:val="en-US" w:eastAsia="zh-CN"/>
        </w:rPr>
        <w:t>羊</w:t>
      </w:r>
      <w:r>
        <w:rPr>
          <w:rFonts w:hint="eastAsia" w:ascii="仿宋" w:hAnsi="仿宋" w:eastAsia="仿宋" w:cs="仿宋"/>
          <w:sz w:val="24"/>
        </w:rPr>
        <w:t>24</w:t>
      </w:r>
      <w:r>
        <w:rPr>
          <w:rFonts w:hint="eastAsia" w:ascii="仿宋" w:hAnsi="仿宋" w:eastAsia="仿宋" w:cs="仿宋"/>
          <w:sz w:val="24"/>
          <w:lang w:val="en-US" w:eastAsia="zh-CN"/>
        </w:rPr>
        <w:t>月龄</w:t>
      </w:r>
      <w:r>
        <w:rPr>
          <w:rFonts w:hint="eastAsia" w:ascii="仿宋" w:hAnsi="仿宋" w:eastAsia="仿宋" w:cs="仿宋"/>
          <w:sz w:val="24"/>
        </w:rPr>
        <w:t>。母</w:t>
      </w:r>
      <w:r>
        <w:rPr>
          <w:rFonts w:hint="eastAsia" w:ascii="仿宋" w:hAnsi="仿宋" w:eastAsia="仿宋" w:cs="仿宋"/>
          <w:sz w:val="24"/>
          <w:lang w:val="en-US" w:eastAsia="zh-CN"/>
        </w:rPr>
        <w:t>羊</w:t>
      </w:r>
      <w:r>
        <w:rPr>
          <w:rFonts w:hint="eastAsia" w:ascii="仿宋" w:hAnsi="仿宋" w:eastAsia="仿宋" w:cs="仿宋"/>
          <w:sz w:val="24"/>
        </w:rPr>
        <w:t>15</w:t>
      </w:r>
      <w:r>
        <w:rPr>
          <w:rFonts w:hint="eastAsia" w:ascii="仿宋" w:hAnsi="仿宋" w:eastAsia="仿宋" w:cs="仿宋"/>
          <w:sz w:val="24"/>
          <w:lang w:val="en-US" w:eastAsia="zh-CN"/>
        </w:rPr>
        <w:t>月龄。母羊</w:t>
      </w:r>
      <w:r>
        <w:rPr>
          <w:rFonts w:hint="eastAsia" w:ascii="仿宋" w:hAnsi="仿宋" w:eastAsia="仿宋" w:cs="仿宋"/>
          <w:sz w:val="24"/>
        </w:rPr>
        <w:t>可</w:t>
      </w:r>
      <w:r>
        <w:rPr>
          <w:rFonts w:hint="eastAsia" w:ascii="仿宋" w:hAnsi="仿宋" w:eastAsia="仿宋" w:cs="仿宋"/>
          <w:sz w:val="24"/>
          <w:lang w:val="en-US" w:eastAsia="zh-CN"/>
        </w:rPr>
        <w:t>全</w:t>
      </w:r>
      <w:r>
        <w:rPr>
          <w:rFonts w:hint="eastAsia" w:ascii="仿宋" w:hAnsi="仿宋" w:eastAsia="仿宋" w:cs="仿宋"/>
          <w:sz w:val="24"/>
        </w:rPr>
        <w:t>年发情，</w:t>
      </w:r>
      <w:r>
        <w:rPr>
          <w:rFonts w:hint="eastAsia" w:ascii="仿宋" w:hAnsi="仿宋" w:eastAsia="仿宋" w:cs="仿宋"/>
          <w:sz w:val="24"/>
          <w:lang w:val="en-US" w:eastAsia="zh-CN"/>
        </w:rPr>
        <w:t>以</w:t>
      </w:r>
      <w:r>
        <w:rPr>
          <w:rFonts w:hint="eastAsia" w:ascii="仿宋" w:hAnsi="仿宋" w:eastAsia="仿宋" w:cs="仿宋"/>
          <w:sz w:val="24"/>
        </w:rPr>
        <w:t>4-5月份和</w:t>
      </w:r>
      <w:r>
        <w:rPr>
          <w:rFonts w:hint="eastAsia" w:ascii="仿宋" w:hAnsi="仿宋" w:eastAsia="仿宋" w:cs="仿宋"/>
          <w:sz w:val="24"/>
          <w:lang w:val="en-US" w:eastAsia="zh-CN"/>
        </w:rPr>
        <w:t>11</w:t>
      </w:r>
      <w:r>
        <w:rPr>
          <w:rFonts w:hint="eastAsia" w:ascii="仿宋" w:hAnsi="仿宋" w:eastAsia="仿宋" w:cs="仿宋"/>
          <w:sz w:val="24"/>
        </w:rPr>
        <w:t>月份发情</w:t>
      </w:r>
      <w:r>
        <w:rPr>
          <w:rFonts w:hint="eastAsia" w:ascii="仿宋" w:hAnsi="仿宋" w:eastAsia="仿宋" w:cs="仿宋"/>
          <w:sz w:val="24"/>
          <w:lang w:val="en-US" w:eastAsia="zh-CN"/>
        </w:rPr>
        <w:t>较</w:t>
      </w:r>
      <w:r>
        <w:rPr>
          <w:rFonts w:hint="eastAsia" w:ascii="仿宋" w:hAnsi="仿宋" w:eastAsia="仿宋" w:cs="仿宋"/>
          <w:sz w:val="24"/>
        </w:rPr>
        <w:t>多</w:t>
      </w:r>
      <w:r>
        <w:rPr>
          <w:rFonts w:hint="eastAsia" w:ascii="仿宋" w:hAnsi="仿宋" w:eastAsia="仿宋" w:cs="仿宋"/>
          <w:sz w:val="24"/>
          <w:lang w:eastAsia="zh-CN"/>
        </w:rPr>
        <w:t>；</w:t>
      </w:r>
      <w:r>
        <w:rPr>
          <w:rFonts w:hint="eastAsia" w:ascii="仿宋" w:hAnsi="仿宋" w:eastAsia="仿宋" w:cs="仿宋"/>
          <w:sz w:val="24"/>
        </w:rPr>
        <w:t>发情</w:t>
      </w:r>
      <w:r>
        <w:rPr>
          <w:rFonts w:hint="eastAsia" w:ascii="仿宋" w:hAnsi="仿宋" w:eastAsia="仿宋" w:cs="仿宋"/>
          <w:sz w:val="24"/>
          <w:lang w:val="en-US" w:eastAsia="zh-CN"/>
        </w:rPr>
        <w:t>周</w:t>
      </w:r>
      <w:r>
        <w:rPr>
          <w:rFonts w:hint="eastAsia" w:ascii="仿宋" w:hAnsi="仿宋" w:eastAsia="仿宋" w:cs="仿宋"/>
          <w:sz w:val="24"/>
        </w:rPr>
        <w:t>期16-</w:t>
      </w:r>
      <w:r>
        <w:rPr>
          <w:rFonts w:hint="eastAsia" w:ascii="仿宋" w:hAnsi="仿宋" w:eastAsia="仿宋" w:cs="仿宋"/>
          <w:sz w:val="24"/>
          <w:lang w:val="en-US" w:eastAsia="zh-CN"/>
        </w:rPr>
        <w:t>1</w:t>
      </w:r>
      <w:r>
        <w:rPr>
          <w:rFonts w:hint="eastAsia" w:ascii="仿宋" w:hAnsi="仿宋" w:eastAsia="仿宋" w:cs="仿宋"/>
          <w:sz w:val="24"/>
        </w:rPr>
        <w:t>9天。</w:t>
      </w:r>
      <w:r>
        <w:rPr>
          <w:rFonts w:hint="eastAsia" w:ascii="仿宋" w:hAnsi="仿宋" w:eastAsia="仿宋" w:cs="仿宋"/>
          <w:sz w:val="24"/>
          <w:lang w:val="en-US" w:eastAsia="zh-CN"/>
        </w:rPr>
        <w:t>妊娠期150天，产羔率</w:t>
      </w:r>
      <w:r>
        <w:rPr>
          <w:rFonts w:hint="eastAsia" w:ascii="仿宋" w:hAnsi="仿宋" w:eastAsia="仿宋" w:cs="仿宋"/>
          <w:sz w:val="24"/>
        </w:rPr>
        <w:t>103</w:t>
      </w:r>
      <w:r>
        <w:rPr>
          <w:rFonts w:hint="eastAsia" w:ascii="仿宋" w:hAnsi="仿宋" w:eastAsia="仿宋" w:cs="仿宋"/>
          <w:sz w:val="24"/>
          <w:lang w:val="en-US" w:eastAsia="zh-CN"/>
        </w:rPr>
        <w:t>%</w:t>
      </w:r>
      <w:r>
        <w:rPr>
          <w:rFonts w:hint="eastAsia" w:ascii="仿宋" w:hAnsi="仿宋" w:eastAsia="仿宋" w:cs="仿宋"/>
          <w:sz w:val="24"/>
          <w:lang w:eastAsia="zh-CN"/>
        </w:rPr>
        <w:t>，</w:t>
      </w:r>
      <w:r>
        <w:rPr>
          <w:rFonts w:hint="eastAsia" w:ascii="仿宋" w:hAnsi="仿宋" w:eastAsia="仿宋" w:cs="仿宋"/>
          <w:sz w:val="24"/>
          <w:lang w:val="en-US" w:eastAsia="zh-CN"/>
        </w:rPr>
        <w:t>羔羊初生重公羔</w:t>
      </w:r>
      <w:r>
        <w:rPr>
          <w:rFonts w:hint="eastAsia" w:ascii="仿宋" w:hAnsi="仿宋" w:eastAsia="仿宋" w:cs="仿宋"/>
          <w:sz w:val="24"/>
        </w:rPr>
        <w:t>4.2</w:t>
      </w:r>
      <w:r>
        <w:rPr>
          <w:rFonts w:hint="eastAsia" w:ascii="仿宋" w:hAnsi="仿宋" w:eastAsia="仿宋" w:cs="仿宋"/>
          <w:sz w:val="24"/>
          <w:lang w:val="en-US" w:eastAsia="zh-CN"/>
        </w:rPr>
        <w:t>kg，母羔3.7kg，断</w:t>
      </w:r>
      <w:r>
        <w:rPr>
          <w:rFonts w:hint="eastAsia" w:ascii="仿宋" w:hAnsi="仿宋" w:eastAsia="仿宋" w:cs="仿宋"/>
          <w:sz w:val="24"/>
        </w:rPr>
        <w:t>奶重</w:t>
      </w:r>
      <w:r>
        <w:rPr>
          <w:rFonts w:hint="eastAsia" w:ascii="仿宋" w:hAnsi="仿宋" w:eastAsia="仿宋" w:cs="仿宋"/>
          <w:sz w:val="24"/>
          <w:lang w:val="en-US" w:eastAsia="zh-CN"/>
        </w:rPr>
        <w:t>公羔</w:t>
      </w:r>
      <w:r>
        <w:rPr>
          <w:rFonts w:hint="eastAsia" w:ascii="仿宋" w:hAnsi="仿宋" w:eastAsia="仿宋" w:cs="仿宋"/>
          <w:sz w:val="24"/>
        </w:rPr>
        <w:t>18</w:t>
      </w:r>
      <w:r>
        <w:rPr>
          <w:rFonts w:hint="eastAsia" w:ascii="仿宋" w:hAnsi="仿宋" w:eastAsia="仿宋" w:cs="仿宋"/>
          <w:sz w:val="24"/>
          <w:lang w:val="en-US" w:eastAsia="zh-CN"/>
        </w:rPr>
        <w:t>kg</w:t>
      </w:r>
      <w:r>
        <w:rPr>
          <w:rFonts w:hint="eastAsia" w:ascii="仿宋" w:hAnsi="仿宋" w:eastAsia="仿宋" w:cs="仿宋"/>
          <w:sz w:val="24"/>
        </w:rPr>
        <w:t>，母</w:t>
      </w:r>
      <w:r>
        <w:rPr>
          <w:rFonts w:hint="eastAsia" w:ascii="仿宋" w:hAnsi="仿宋" w:eastAsia="仿宋" w:cs="仿宋"/>
          <w:sz w:val="24"/>
          <w:lang w:val="en-US" w:eastAsia="zh-CN"/>
        </w:rPr>
        <w:t>羔</w:t>
      </w:r>
      <w:r>
        <w:rPr>
          <w:rFonts w:hint="eastAsia" w:ascii="仿宋" w:hAnsi="仿宋" w:eastAsia="仿宋" w:cs="仿宋"/>
          <w:sz w:val="24"/>
        </w:rPr>
        <w:t>16</w:t>
      </w:r>
      <w:r>
        <w:rPr>
          <w:rFonts w:hint="eastAsia" w:ascii="仿宋" w:hAnsi="仿宋" w:eastAsia="仿宋" w:cs="仿宋"/>
          <w:sz w:val="24"/>
          <w:lang w:val="en-US" w:eastAsia="zh-CN"/>
        </w:rPr>
        <w:t>kg。”</w:t>
      </w:r>
    </w:p>
    <w:p>
      <w:pPr>
        <w:spacing w:line="360" w:lineRule="auto"/>
        <w:ind w:firstLine="480" w:firstLineChars="200"/>
        <w:rPr>
          <w:rFonts w:ascii="仿宋" w:hAnsi="仿宋" w:eastAsia="仿宋" w:cs="仿宋"/>
          <w:sz w:val="24"/>
        </w:rPr>
      </w:pPr>
      <w:r>
        <w:rPr>
          <w:rFonts w:hint="eastAsia" w:ascii="仿宋" w:hAnsi="仿宋" w:eastAsia="仿宋" w:cs="仿宋"/>
          <w:sz w:val="24"/>
        </w:rPr>
        <w:t>《叶城羊简介》（陈宗润 1964）中相关记载“叶城羊一般在九至十月底配种，部分地区来年二月十日至三月十日配种。配种期间，不补饲。配种方式有自然交配和人工授精，以自然交配为主。母羊的繁殖率一般为100-102%，部分地区双羔率可达8-10%。”</w:t>
      </w:r>
    </w:p>
    <w:p>
      <w:pPr>
        <w:spacing w:line="360" w:lineRule="auto"/>
        <w:ind w:firstLine="480" w:firstLineChars="200"/>
        <w:rPr>
          <w:rFonts w:ascii="仿宋" w:hAnsi="仿宋" w:eastAsia="仿宋" w:cs="仿宋"/>
          <w:sz w:val="24"/>
        </w:rPr>
      </w:pPr>
      <w:r>
        <w:rPr>
          <w:rFonts w:hint="eastAsia" w:ascii="仿宋" w:hAnsi="仿宋" w:eastAsia="仿宋" w:cs="仿宋"/>
          <w:sz w:val="24"/>
        </w:rPr>
        <w:t>《叶城羊的生存现状及保种对策》（刘军 2005）中繁殖性能相关记载“叶城羊可全年发情，大多集中于4-5 月份和11月份两个时期，配种也集中于此时。个别地区及舍饲母羊有全年配种者。发情周期平均为18d左右，发情持续期为1～2d。妊娠期为143～147d。产羔率为102.52%。”</w:t>
      </w:r>
    </w:p>
    <w:p>
      <w:pPr>
        <w:spacing w:line="360" w:lineRule="auto"/>
        <w:ind w:firstLine="480" w:firstLineChars="200"/>
        <w:rPr>
          <w:rFonts w:ascii="仿宋" w:hAnsi="仿宋" w:eastAsia="仿宋" w:cs="仿宋"/>
          <w:sz w:val="24"/>
        </w:rPr>
      </w:pPr>
      <w:r>
        <w:rPr>
          <w:rFonts w:hint="eastAsia" w:ascii="仿宋" w:hAnsi="仿宋" w:eastAsia="仿宋" w:cs="仿宋"/>
          <w:sz w:val="24"/>
        </w:rPr>
        <w:t>李宝林等在《畜牧与兽医》1993年发表的“叶城羊生态特征与生产性能”中提到“繁殖性能 ，母羊全年发情，但以9-11月为发情旺季。初次配种年龄为1.5岁左右，母羊发情周期16-18天，发情持续期24-36小时，妊娠期150天左右，产羔102.52%。”</w:t>
      </w:r>
    </w:p>
    <w:p>
      <w:pPr>
        <w:spacing w:line="360" w:lineRule="auto"/>
        <w:ind w:firstLine="480" w:firstLineChars="200"/>
        <w:rPr>
          <w:rFonts w:hint="default" w:ascii="仿宋" w:hAnsi="仿宋" w:eastAsia="仿宋" w:cs="仿宋"/>
          <w:sz w:val="24"/>
          <w:lang w:val="en-US" w:eastAsia="zh-CN"/>
        </w:rPr>
      </w:pPr>
      <w:r>
        <w:rPr>
          <w:rFonts w:hint="eastAsia" w:ascii="仿宋" w:hAnsi="仿宋" w:eastAsia="仿宋" w:cs="仿宋"/>
          <w:sz w:val="24"/>
          <w:lang w:val="en-US" w:eastAsia="zh-CN"/>
        </w:rPr>
        <w:t>根据第三次全国遗传资源普查生产性能测定（叶城县蓝天空养殖农民专业合作社）检测结果显示，叶城羊母羊初情期为7月龄，性成熟月龄为10月龄，</w:t>
      </w:r>
      <w:r>
        <w:rPr>
          <w:rFonts w:hint="default" w:ascii="仿宋" w:hAnsi="仿宋" w:eastAsia="仿宋" w:cs="仿宋"/>
          <w:sz w:val="24"/>
          <w:lang w:val="en-US" w:eastAsia="zh-CN"/>
        </w:rPr>
        <w:t>初配月龄</w:t>
      </w:r>
      <w:r>
        <w:rPr>
          <w:rFonts w:hint="eastAsia" w:ascii="仿宋" w:hAnsi="仿宋" w:eastAsia="仿宋" w:cs="仿宋"/>
          <w:sz w:val="24"/>
          <w:lang w:val="en-US" w:eastAsia="zh-CN"/>
        </w:rPr>
        <w:t>为12月龄，产羔率为104%，发情季节为3</w:t>
      </w:r>
      <w:r>
        <w:rPr>
          <w:rFonts w:hint="eastAsia" w:ascii="Times New Roman" w:hAnsi="Times New Roman" w:eastAsia="仿宋" w:cs="Times New Roman"/>
          <w:sz w:val="24"/>
          <w:lang w:val="en-US" w:eastAsia="zh-CN"/>
        </w:rPr>
        <w:t>-</w:t>
      </w:r>
      <w:r>
        <w:rPr>
          <w:rFonts w:hint="eastAsia" w:ascii="仿宋" w:hAnsi="仿宋" w:eastAsia="仿宋" w:cs="仿宋"/>
          <w:sz w:val="24"/>
          <w:lang w:val="en-US" w:eastAsia="zh-CN"/>
        </w:rPr>
        <w:t>11月，发情周期为17天，妊娠期150天。</w:t>
      </w:r>
    </w:p>
    <w:p>
      <w:pPr>
        <w:spacing w:line="360" w:lineRule="auto"/>
        <w:ind w:firstLine="480" w:firstLineChars="200"/>
        <w:rPr>
          <w:rFonts w:ascii="仿宋" w:hAnsi="仿宋" w:eastAsia="仿宋" w:cs="仿宋"/>
          <w:sz w:val="24"/>
        </w:rPr>
      </w:pPr>
      <w:r>
        <w:rPr>
          <w:rFonts w:hint="eastAsia" w:ascii="仿宋" w:hAnsi="仿宋" w:eastAsia="仿宋" w:cs="仿宋"/>
          <w:sz w:val="24"/>
        </w:rPr>
        <w:t>标准编制小组对叶城羊主产区进行生产性能监测时对1243只羊现场监测得到数据如下：性成熟年龄：出生后8-12个月龄。适配年龄：12-18月龄左右。发情季节：每4-5月至11月。发情周期：17d，持续24h-48h。妊娠期：143-147d左右。产羔率：102.52%。</w:t>
      </w:r>
    </w:p>
    <w:p>
      <w:pPr>
        <w:spacing w:line="360" w:lineRule="auto"/>
        <w:ind w:firstLine="480" w:firstLineChars="200"/>
        <w:rPr>
          <w:rFonts w:ascii="仿宋" w:hAnsi="仿宋" w:eastAsia="仿宋" w:cs="仿宋"/>
          <w:sz w:val="24"/>
        </w:rPr>
      </w:pPr>
      <w:r>
        <w:rPr>
          <w:rFonts w:hint="eastAsia" w:eastAsia="仿宋"/>
          <w:sz w:val="24"/>
          <w:lang w:val="en-US" w:eastAsia="zh-CN"/>
        </w:rPr>
        <w:t>结合上述材料及监测数据，</w:t>
      </w:r>
      <w:r>
        <w:rPr>
          <w:rFonts w:eastAsia="仿宋"/>
          <w:sz w:val="24"/>
        </w:rPr>
        <w:t>经讨论，编制小组将标准条文表述为</w:t>
      </w:r>
      <w:r>
        <w:rPr>
          <w:rFonts w:hint="eastAsia" w:ascii="仿宋" w:hAnsi="仿宋" w:eastAsia="仿宋" w:cs="仿宋"/>
          <w:b/>
          <w:bCs/>
          <w:sz w:val="24"/>
        </w:rPr>
        <w:t>“</w:t>
      </w:r>
      <w:r>
        <w:rPr>
          <w:rFonts w:hint="default" w:ascii="仿宋" w:hAnsi="仿宋" w:eastAsia="仿宋" w:cs="仿宋"/>
          <w:b/>
          <w:bCs/>
          <w:sz w:val="24"/>
        </w:rPr>
        <w:t>母羊</w:t>
      </w:r>
      <w:r>
        <w:rPr>
          <w:rFonts w:hint="eastAsia" w:ascii="仿宋" w:hAnsi="仿宋" w:eastAsia="仿宋" w:cs="仿宋"/>
          <w:b/>
          <w:bCs/>
          <w:sz w:val="24"/>
          <w:lang w:val="en-US" w:eastAsia="zh-CN"/>
        </w:rPr>
        <w:t xml:space="preserve"> 8 月龄~ 10 月龄性成熟，</w:t>
      </w:r>
      <w:r>
        <w:rPr>
          <w:rFonts w:hint="default" w:ascii="仿宋" w:hAnsi="仿宋" w:eastAsia="仿宋" w:cs="仿宋"/>
          <w:b/>
          <w:bCs/>
          <w:sz w:val="24"/>
        </w:rPr>
        <w:t>初配年龄12 月龄</w:t>
      </w:r>
      <w:r>
        <w:rPr>
          <w:rFonts w:hint="eastAsia" w:ascii="仿宋" w:hAnsi="仿宋" w:eastAsia="仿宋" w:cs="仿宋"/>
          <w:b/>
          <w:bCs/>
          <w:sz w:val="24"/>
          <w:lang w:val="en-US" w:eastAsia="zh-CN"/>
        </w:rPr>
        <w:t>~</w:t>
      </w:r>
      <w:r>
        <w:rPr>
          <w:rFonts w:hint="default" w:ascii="仿宋" w:hAnsi="仿宋" w:eastAsia="仿宋" w:cs="仿宋"/>
          <w:b/>
          <w:bCs/>
          <w:sz w:val="24"/>
        </w:rPr>
        <w:t>18 月龄。</w:t>
      </w:r>
      <w:r>
        <w:rPr>
          <w:rFonts w:hint="eastAsia" w:ascii="仿宋" w:hAnsi="仿宋" w:eastAsia="仿宋" w:cs="仿宋"/>
          <w:b/>
          <w:bCs/>
          <w:sz w:val="24"/>
          <w:lang w:val="en-US" w:eastAsia="zh-CN"/>
        </w:rPr>
        <w:t>季节性</w:t>
      </w:r>
      <w:r>
        <w:rPr>
          <w:rFonts w:hint="default" w:ascii="仿宋" w:hAnsi="仿宋" w:eastAsia="仿宋" w:cs="仿宋"/>
          <w:b/>
          <w:bCs/>
          <w:sz w:val="24"/>
        </w:rPr>
        <w:t>发情，</w:t>
      </w:r>
      <w:r>
        <w:rPr>
          <w:rFonts w:hint="eastAsia" w:ascii="仿宋" w:hAnsi="仿宋" w:eastAsia="仿宋" w:cs="仿宋"/>
          <w:b/>
          <w:bCs/>
          <w:sz w:val="24"/>
          <w:lang w:val="en-US" w:eastAsia="zh-CN"/>
        </w:rPr>
        <w:t>平均</w:t>
      </w:r>
      <w:r>
        <w:rPr>
          <w:rFonts w:hint="default" w:ascii="仿宋" w:hAnsi="仿宋" w:eastAsia="仿宋" w:cs="仿宋"/>
          <w:b/>
          <w:bCs/>
          <w:sz w:val="24"/>
        </w:rPr>
        <w:t>发情周期</w:t>
      </w:r>
      <w:r>
        <w:rPr>
          <w:rFonts w:hint="eastAsia" w:ascii="仿宋" w:hAnsi="仿宋" w:eastAsia="仿宋" w:cs="仿宋"/>
          <w:b/>
          <w:bCs/>
          <w:sz w:val="24"/>
          <w:lang w:val="en-US" w:eastAsia="zh-CN"/>
        </w:rPr>
        <w:t>17d</w:t>
      </w:r>
      <w:r>
        <w:rPr>
          <w:rFonts w:hint="default" w:ascii="仿宋" w:hAnsi="仿宋" w:eastAsia="仿宋" w:cs="仿宋"/>
          <w:b/>
          <w:bCs/>
          <w:sz w:val="24"/>
        </w:rPr>
        <w:t>，发情持续</w:t>
      </w:r>
      <w:r>
        <w:rPr>
          <w:rFonts w:hint="eastAsia" w:ascii="仿宋" w:hAnsi="仿宋" w:eastAsia="仿宋" w:cs="仿宋"/>
          <w:b/>
          <w:bCs/>
          <w:sz w:val="24"/>
          <w:lang w:val="en-US" w:eastAsia="zh-CN"/>
        </w:rPr>
        <w:t>期</w:t>
      </w:r>
      <w:r>
        <w:rPr>
          <w:rFonts w:hint="default" w:ascii="仿宋" w:hAnsi="仿宋" w:eastAsia="仿宋" w:cs="仿宋"/>
          <w:b/>
          <w:bCs/>
          <w:sz w:val="24"/>
        </w:rPr>
        <w:t xml:space="preserve"> 24</w:t>
      </w:r>
      <w:r>
        <w:rPr>
          <w:rFonts w:hint="eastAsia" w:ascii="仿宋" w:hAnsi="仿宋" w:eastAsia="仿宋" w:cs="仿宋"/>
          <w:b/>
          <w:bCs/>
          <w:sz w:val="24"/>
          <w:lang w:val="en-US" w:eastAsia="zh-CN"/>
        </w:rPr>
        <w:t xml:space="preserve"> </w:t>
      </w:r>
      <w:r>
        <w:rPr>
          <w:rFonts w:hint="default" w:ascii="仿宋" w:hAnsi="仿宋" w:eastAsia="仿宋" w:cs="仿宋"/>
          <w:b/>
          <w:bCs/>
          <w:sz w:val="24"/>
        </w:rPr>
        <w:t>h</w:t>
      </w:r>
      <w:r>
        <w:rPr>
          <w:rFonts w:hint="eastAsia" w:ascii="仿宋" w:hAnsi="仿宋" w:eastAsia="仿宋" w:cs="仿宋"/>
          <w:b/>
          <w:bCs/>
          <w:sz w:val="24"/>
          <w:lang w:val="en-US" w:eastAsia="zh-CN"/>
        </w:rPr>
        <w:t>~</w:t>
      </w:r>
      <w:r>
        <w:rPr>
          <w:rFonts w:hint="default" w:ascii="仿宋" w:hAnsi="仿宋" w:eastAsia="仿宋" w:cs="仿宋"/>
          <w:b/>
          <w:bCs/>
          <w:sz w:val="24"/>
        </w:rPr>
        <w:t>48 h。妊娠期为</w:t>
      </w:r>
      <w:r>
        <w:rPr>
          <w:rFonts w:hint="eastAsia" w:ascii="仿宋" w:hAnsi="仿宋" w:eastAsia="仿宋" w:cs="仿宋"/>
          <w:b/>
          <w:bCs/>
          <w:sz w:val="24"/>
          <w:lang w:val="en-US" w:eastAsia="zh-CN"/>
        </w:rPr>
        <w:t xml:space="preserve"> 150 </w:t>
      </w:r>
      <w:r>
        <w:rPr>
          <w:rFonts w:hint="default" w:ascii="仿宋" w:hAnsi="仿宋" w:eastAsia="仿宋" w:cs="仿宋"/>
          <w:b/>
          <w:bCs/>
          <w:sz w:val="24"/>
        </w:rPr>
        <w:t>d</w:t>
      </w:r>
      <w:r>
        <w:rPr>
          <w:rFonts w:hint="eastAsia" w:ascii="仿宋" w:hAnsi="仿宋" w:eastAsia="仿宋" w:cs="仿宋"/>
          <w:b/>
          <w:bCs/>
          <w:sz w:val="24"/>
          <w:lang w:val="en-US" w:eastAsia="zh-CN"/>
        </w:rPr>
        <w:t>左右</w:t>
      </w:r>
      <w:r>
        <w:rPr>
          <w:rFonts w:hint="default" w:ascii="仿宋" w:hAnsi="仿宋" w:eastAsia="仿宋" w:cs="仿宋"/>
          <w:b/>
          <w:bCs/>
          <w:sz w:val="24"/>
        </w:rPr>
        <w:t>，产羔率 10</w:t>
      </w:r>
      <w:r>
        <w:rPr>
          <w:rFonts w:hint="eastAsia" w:ascii="仿宋" w:hAnsi="仿宋" w:eastAsia="仿宋" w:cs="仿宋"/>
          <w:b/>
          <w:bCs/>
          <w:sz w:val="24"/>
          <w:lang w:val="en-US" w:eastAsia="zh-CN"/>
        </w:rPr>
        <w:t>4</w:t>
      </w:r>
      <w:r>
        <w:rPr>
          <w:rFonts w:hint="default" w:ascii="仿宋" w:hAnsi="仿宋" w:eastAsia="仿宋" w:cs="仿宋"/>
          <w:b/>
          <w:bCs/>
          <w:sz w:val="24"/>
        </w:rPr>
        <w:t xml:space="preserve"> %。</w:t>
      </w:r>
      <w:r>
        <w:rPr>
          <w:rFonts w:hint="eastAsia" w:ascii="仿宋" w:hAnsi="仿宋" w:eastAsia="仿宋" w:cs="仿宋"/>
          <w:b/>
          <w:bCs/>
          <w:sz w:val="24"/>
          <w:lang w:val="en-US" w:eastAsia="zh-CN"/>
        </w:rPr>
        <w:t>公羔平均初生重3.13kg，母羔平均初生重2.82kg。</w:t>
      </w:r>
      <w:r>
        <w:rPr>
          <w:rFonts w:hint="eastAsia" w:ascii="仿宋" w:hAnsi="仿宋" w:eastAsia="仿宋" w:cs="仿宋"/>
          <w:b/>
          <w:bCs/>
          <w:sz w:val="24"/>
        </w:rPr>
        <w:t>”</w:t>
      </w:r>
    </w:p>
    <w:p>
      <w:pPr>
        <w:spacing w:line="360" w:lineRule="auto"/>
        <w:ind w:firstLine="472" w:firstLineChars="196"/>
        <w:rPr>
          <w:b/>
          <w:bCs/>
          <w:sz w:val="24"/>
          <w:highlight w:val="none"/>
        </w:rPr>
      </w:pPr>
      <w:r>
        <w:rPr>
          <w:rFonts w:hint="eastAsia"/>
          <w:b/>
          <w:bCs/>
          <w:sz w:val="24"/>
          <w:highlight w:val="none"/>
          <w:lang w:val="en-US" w:eastAsia="zh-CN"/>
        </w:rPr>
        <w:t>2</w:t>
      </w:r>
      <w:r>
        <w:rPr>
          <w:rFonts w:hint="eastAsia"/>
          <w:b/>
          <w:bCs/>
          <w:sz w:val="24"/>
          <w:highlight w:val="none"/>
        </w:rPr>
        <w:t>.2.</w:t>
      </w:r>
      <w:r>
        <w:rPr>
          <w:rFonts w:hint="eastAsia"/>
          <w:b/>
          <w:bCs/>
          <w:sz w:val="24"/>
          <w:highlight w:val="none"/>
          <w:lang w:val="en-US" w:eastAsia="zh-CN"/>
        </w:rPr>
        <w:t>5</w:t>
      </w:r>
      <w:r>
        <w:rPr>
          <w:b/>
          <w:bCs/>
          <w:sz w:val="24"/>
          <w:highlight w:val="none"/>
        </w:rPr>
        <w:t xml:space="preserve"> 测定方法</w:t>
      </w:r>
    </w:p>
    <w:p>
      <w:pPr>
        <w:spacing w:line="360" w:lineRule="auto"/>
        <w:ind w:firstLine="482" w:firstLineChars="200"/>
        <w:rPr>
          <w:rFonts w:hint="eastAsia" w:eastAsia="仿宋"/>
          <w:b/>
          <w:bCs/>
          <w:sz w:val="24"/>
          <w:highlight w:val="none"/>
        </w:rPr>
      </w:pPr>
      <w:r>
        <w:rPr>
          <w:rFonts w:hint="eastAsia" w:eastAsia="仿宋"/>
          <w:b/>
          <w:bCs/>
          <w:sz w:val="24"/>
          <w:highlight w:val="none"/>
          <w:lang w:eastAsia="zh-CN"/>
        </w:rPr>
        <w:t>（</w:t>
      </w:r>
      <w:r>
        <w:rPr>
          <w:rFonts w:hint="eastAsia" w:eastAsia="仿宋"/>
          <w:b/>
          <w:bCs/>
          <w:sz w:val="24"/>
          <w:highlight w:val="none"/>
          <w:lang w:val="en-US" w:eastAsia="zh-CN"/>
        </w:rPr>
        <w:t>1）</w:t>
      </w:r>
      <w:r>
        <w:rPr>
          <w:rFonts w:hint="eastAsia" w:eastAsia="仿宋"/>
          <w:b/>
          <w:bCs/>
          <w:sz w:val="24"/>
          <w:highlight w:val="none"/>
        </w:rPr>
        <w:t>标准</w:t>
      </w:r>
      <w:r>
        <w:rPr>
          <w:rFonts w:eastAsia="仿宋"/>
          <w:b/>
          <w:bCs/>
          <w:sz w:val="24"/>
          <w:highlight w:val="none"/>
        </w:rPr>
        <w:t>中规定</w:t>
      </w:r>
      <w:r>
        <w:rPr>
          <w:rFonts w:hint="eastAsia" w:eastAsia="仿宋"/>
          <w:b/>
          <w:bCs/>
          <w:sz w:val="24"/>
          <w:highlight w:val="none"/>
          <w:lang w:val="en-US" w:eastAsia="zh-CN"/>
        </w:rPr>
        <w:t>叶城</w:t>
      </w:r>
      <w:r>
        <w:rPr>
          <w:rFonts w:hint="eastAsia" w:eastAsia="仿宋"/>
          <w:b/>
          <w:bCs/>
          <w:sz w:val="24"/>
          <w:highlight w:val="none"/>
        </w:rPr>
        <w:t>羊</w:t>
      </w:r>
      <w:r>
        <w:rPr>
          <w:rFonts w:eastAsia="仿宋"/>
          <w:b/>
          <w:bCs/>
          <w:sz w:val="24"/>
          <w:highlight w:val="none"/>
        </w:rPr>
        <w:t>的体重、体尺、</w:t>
      </w:r>
      <w:r>
        <w:rPr>
          <w:rFonts w:hint="eastAsia" w:eastAsia="仿宋"/>
          <w:b/>
          <w:bCs/>
          <w:sz w:val="24"/>
          <w:highlight w:val="none"/>
        </w:rPr>
        <w:t>产毛性能中的其他指标、</w:t>
      </w:r>
      <w:r>
        <w:rPr>
          <w:rFonts w:eastAsia="仿宋"/>
          <w:b/>
          <w:bCs/>
          <w:sz w:val="24"/>
          <w:highlight w:val="none"/>
        </w:rPr>
        <w:t>屠宰性能、繁殖性能</w:t>
      </w:r>
      <w:r>
        <w:rPr>
          <w:rFonts w:hint="eastAsia" w:eastAsia="仿宋"/>
          <w:b/>
          <w:bCs/>
          <w:sz w:val="24"/>
          <w:highlight w:val="none"/>
        </w:rPr>
        <w:t>等</w:t>
      </w:r>
      <w:r>
        <w:rPr>
          <w:rFonts w:eastAsia="仿宋"/>
          <w:b/>
          <w:bCs/>
          <w:sz w:val="24"/>
          <w:highlight w:val="none"/>
        </w:rPr>
        <w:t>指</w:t>
      </w:r>
      <w:r>
        <w:rPr>
          <w:rFonts w:hint="eastAsia" w:eastAsia="仿宋"/>
          <w:b/>
          <w:bCs/>
          <w:sz w:val="24"/>
          <w:highlight w:val="none"/>
        </w:rPr>
        <w:t>标数据指</w:t>
      </w:r>
      <w:r>
        <w:rPr>
          <w:rFonts w:eastAsia="仿宋"/>
          <w:b/>
          <w:bCs/>
          <w:sz w:val="24"/>
          <w:highlight w:val="none"/>
        </w:rPr>
        <w:t>是按照</w:t>
      </w:r>
      <w:r>
        <w:rPr>
          <w:rFonts w:hint="eastAsia" w:eastAsia="仿宋"/>
          <w:b/>
          <w:bCs/>
          <w:sz w:val="24"/>
          <w:highlight w:val="none"/>
        </w:rPr>
        <w:t>现</w:t>
      </w:r>
      <w:r>
        <w:rPr>
          <w:rFonts w:eastAsia="仿宋"/>
          <w:b/>
          <w:bCs/>
          <w:sz w:val="24"/>
          <w:highlight w:val="none"/>
        </w:rPr>
        <w:t>行的标准《</w:t>
      </w:r>
      <w:r>
        <w:rPr>
          <w:rFonts w:hint="eastAsia" w:eastAsia="仿宋"/>
          <w:b/>
          <w:bCs/>
          <w:sz w:val="24"/>
          <w:highlight w:val="none"/>
        </w:rPr>
        <w:t>绵</w:t>
      </w:r>
      <w:r>
        <w:rPr>
          <w:rFonts w:eastAsia="仿宋"/>
          <w:b/>
          <w:bCs/>
          <w:sz w:val="24"/>
          <w:highlight w:val="none"/>
        </w:rPr>
        <w:t>、山羊生产性</w:t>
      </w:r>
      <w:r>
        <w:rPr>
          <w:rFonts w:hint="eastAsia" w:eastAsia="仿宋"/>
          <w:b/>
          <w:bCs/>
          <w:sz w:val="24"/>
          <w:highlight w:val="none"/>
        </w:rPr>
        <w:t>能测定</w:t>
      </w:r>
      <w:r>
        <w:rPr>
          <w:rFonts w:eastAsia="仿宋"/>
          <w:b/>
          <w:bCs/>
          <w:sz w:val="24"/>
          <w:highlight w:val="none"/>
        </w:rPr>
        <w:t>技术</w:t>
      </w:r>
      <w:r>
        <w:rPr>
          <w:rFonts w:hint="eastAsia" w:eastAsia="仿宋"/>
          <w:b/>
          <w:bCs/>
          <w:sz w:val="24"/>
          <w:highlight w:val="none"/>
        </w:rPr>
        <w:t>规范</w:t>
      </w:r>
      <w:r>
        <w:rPr>
          <w:rFonts w:eastAsia="仿宋"/>
          <w:b/>
          <w:bCs/>
          <w:sz w:val="24"/>
          <w:highlight w:val="none"/>
        </w:rPr>
        <w:t>》</w:t>
      </w:r>
      <w:r>
        <w:rPr>
          <w:rFonts w:hint="eastAsia" w:eastAsia="仿宋"/>
          <w:b/>
          <w:bCs/>
          <w:sz w:val="24"/>
          <w:highlight w:val="none"/>
        </w:rPr>
        <w:t>（</w:t>
      </w:r>
      <w:r>
        <w:rPr>
          <w:rFonts w:eastAsia="仿宋"/>
          <w:b/>
          <w:bCs/>
          <w:sz w:val="24"/>
          <w:highlight w:val="none"/>
        </w:rPr>
        <w:t>NY/T 1236-2006</w:t>
      </w:r>
      <w:r>
        <w:rPr>
          <w:rFonts w:hint="eastAsia" w:eastAsia="仿宋"/>
          <w:b/>
          <w:bCs/>
          <w:sz w:val="24"/>
          <w:highlight w:val="none"/>
        </w:rPr>
        <w:t>）</w:t>
      </w:r>
      <w:r>
        <w:rPr>
          <w:rFonts w:eastAsia="仿宋"/>
          <w:b/>
          <w:bCs/>
          <w:sz w:val="24"/>
          <w:highlight w:val="none"/>
        </w:rPr>
        <w:t>的规定</w:t>
      </w:r>
      <w:r>
        <w:rPr>
          <w:rFonts w:hint="eastAsia" w:eastAsia="仿宋"/>
          <w:b/>
          <w:bCs/>
          <w:sz w:val="24"/>
          <w:highlight w:val="none"/>
        </w:rPr>
        <w:t>的</w:t>
      </w:r>
      <w:r>
        <w:rPr>
          <w:rFonts w:eastAsia="仿宋"/>
          <w:b/>
          <w:bCs/>
          <w:sz w:val="24"/>
          <w:highlight w:val="none"/>
        </w:rPr>
        <w:t>方法测定出来的</w:t>
      </w:r>
      <w:r>
        <w:rPr>
          <w:rFonts w:hint="eastAsia" w:eastAsia="仿宋"/>
          <w:b/>
          <w:bCs/>
          <w:sz w:val="24"/>
          <w:highlight w:val="none"/>
        </w:rPr>
        <w:t>。</w:t>
      </w:r>
    </w:p>
    <w:p>
      <w:pPr>
        <w:spacing w:line="360" w:lineRule="auto"/>
        <w:ind w:firstLine="472" w:firstLineChars="196"/>
        <w:rPr>
          <w:rFonts w:hint="eastAsia" w:ascii="仿宋" w:hAnsi="仿宋" w:eastAsia="仿宋" w:cs="仿宋"/>
          <w:b/>
          <w:bCs/>
          <w:sz w:val="24"/>
        </w:rPr>
      </w:pPr>
      <w:r>
        <w:rPr>
          <w:rFonts w:hint="eastAsia" w:ascii="仿宋" w:hAnsi="仿宋" w:eastAsia="仿宋" w:cs="仿宋"/>
          <w:b/>
          <w:bCs/>
          <w:sz w:val="24"/>
        </w:rPr>
        <w:t>（2）产毛性能指标</w:t>
      </w:r>
    </w:p>
    <w:p>
      <w:pPr>
        <w:spacing w:line="360" w:lineRule="auto"/>
        <w:ind w:firstLine="472" w:firstLineChars="196"/>
        <w:rPr>
          <w:rFonts w:hint="eastAsia" w:ascii="仿宋" w:hAnsi="仿宋" w:eastAsia="仿宋" w:cs="仿宋"/>
          <w:b/>
          <w:bCs/>
          <w:sz w:val="24"/>
        </w:rPr>
      </w:pPr>
      <w:r>
        <w:rPr>
          <w:rFonts w:hint="eastAsia" w:ascii="仿宋" w:hAnsi="仿宋" w:eastAsia="仿宋" w:cs="仿宋"/>
          <w:b/>
          <w:bCs/>
          <w:sz w:val="24"/>
        </w:rPr>
        <w:t>①毛辫长度</w:t>
      </w:r>
    </w:p>
    <w:p>
      <w:pPr>
        <w:spacing w:line="360" w:lineRule="auto"/>
        <w:ind w:firstLine="470" w:firstLineChars="196"/>
        <w:rPr>
          <w:rFonts w:hint="eastAsia" w:ascii="仿宋" w:hAnsi="仿宋" w:eastAsia="仿宋" w:cs="仿宋"/>
          <w:bCs/>
          <w:sz w:val="24"/>
        </w:rPr>
      </w:pPr>
      <w:r>
        <w:rPr>
          <w:rFonts w:hint="eastAsia" w:ascii="仿宋" w:hAnsi="仿宋" w:eastAsia="仿宋" w:cs="仿宋"/>
          <w:bCs/>
          <w:sz w:val="24"/>
        </w:rPr>
        <w:t>毛辫测量方法：在羊体左侧中线，肩胛骨后缘10cm处，分开毛辫，将钢直尺垂直插入毛丛并紧贴皮肤，顺毛辫方向测量毛丛自然状态的长度（除去虚尖），精确到0.5 cm。</w:t>
      </w:r>
    </w:p>
    <w:p>
      <w:pPr>
        <w:spacing w:line="360" w:lineRule="auto"/>
        <w:ind w:firstLine="472" w:firstLineChars="196"/>
        <w:rPr>
          <w:rFonts w:hint="eastAsia" w:ascii="仿宋" w:hAnsi="仿宋" w:eastAsia="仿宋" w:cs="仿宋"/>
          <w:b/>
          <w:bCs/>
          <w:sz w:val="24"/>
        </w:rPr>
      </w:pPr>
      <w:r>
        <w:rPr>
          <w:rFonts w:hint="eastAsia" w:ascii="仿宋" w:hAnsi="仿宋" w:eastAsia="仿宋" w:cs="仿宋"/>
          <w:b/>
          <w:bCs/>
          <w:sz w:val="24"/>
        </w:rPr>
        <w:t>② 底绒长度</w:t>
      </w:r>
    </w:p>
    <w:p>
      <w:pPr>
        <w:spacing w:line="360" w:lineRule="auto"/>
        <w:ind w:firstLine="470" w:firstLineChars="196"/>
        <w:rPr>
          <w:rFonts w:hint="eastAsia" w:ascii="仿宋" w:hAnsi="仿宋" w:eastAsia="仿宋" w:cs="仿宋"/>
          <w:bCs/>
          <w:sz w:val="24"/>
        </w:rPr>
      </w:pPr>
      <w:r>
        <w:rPr>
          <w:rFonts w:hint="eastAsia" w:ascii="仿宋" w:hAnsi="仿宋" w:eastAsia="仿宋" w:cs="仿宋"/>
          <w:bCs/>
          <w:sz w:val="24"/>
        </w:rPr>
        <w:t>在测量毛辫长度的部位，分开毛辫，将钢直尺垂直插入毛辫并紧贴皮肤，测量绒毛层的长度，精确到0.5cm。</w:t>
      </w:r>
    </w:p>
    <w:p>
      <w:pPr>
        <w:spacing w:line="360" w:lineRule="auto"/>
        <w:ind w:firstLine="472" w:firstLineChars="196"/>
        <w:rPr>
          <w:rFonts w:hint="eastAsia" w:ascii="仿宋" w:hAnsi="仿宋" w:eastAsia="仿宋" w:cs="仿宋"/>
          <w:bCs/>
          <w:sz w:val="24"/>
        </w:rPr>
      </w:pPr>
      <w:r>
        <w:rPr>
          <w:rFonts w:hint="eastAsia" w:ascii="仿宋" w:hAnsi="仿宋" w:eastAsia="仿宋" w:cs="仿宋"/>
          <w:b/>
          <w:sz w:val="24"/>
        </w:rPr>
        <w:fldChar w:fldCharType="begin"/>
      </w:r>
      <w:r>
        <w:rPr>
          <w:rFonts w:hint="eastAsia" w:ascii="仿宋" w:hAnsi="仿宋" w:eastAsia="仿宋" w:cs="仿宋"/>
          <w:b/>
          <w:sz w:val="24"/>
        </w:rPr>
        <w:instrText xml:space="preserve"> = 3 \* GB3 \* MERGEFORMAT </w:instrText>
      </w:r>
      <w:r>
        <w:rPr>
          <w:rFonts w:hint="eastAsia" w:ascii="仿宋" w:hAnsi="仿宋" w:eastAsia="仿宋" w:cs="仿宋"/>
          <w:b/>
          <w:sz w:val="24"/>
        </w:rPr>
        <w:fldChar w:fldCharType="separate"/>
      </w:r>
      <w:r>
        <w:rPr>
          <w:rFonts w:hint="eastAsia" w:ascii="仿宋" w:hAnsi="仿宋" w:eastAsia="仿宋" w:cs="仿宋"/>
          <w:b/>
          <w:sz w:val="24"/>
        </w:rPr>
        <w:t>③</w:t>
      </w:r>
      <w:r>
        <w:rPr>
          <w:rFonts w:hint="eastAsia" w:ascii="仿宋" w:hAnsi="仿宋" w:eastAsia="仿宋" w:cs="仿宋"/>
          <w:b/>
          <w:sz w:val="24"/>
        </w:rPr>
        <w:fldChar w:fldCharType="end"/>
      </w:r>
      <w:r>
        <w:rPr>
          <w:rFonts w:hint="eastAsia" w:ascii="仿宋" w:hAnsi="仿宋" w:eastAsia="仿宋" w:cs="仿宋"/>
          <w:b/>
          <w:bCs/>
          <w:sz w:val="24"/>
        </w:rPr>
        <w:t xml:space="preserve"> 干死毛</w:t>
      </w:r>
    </w:p>
    <w:p>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近年来由于羊肉价格高，</w:t>
      </w:r>
      <w:r>
        <w:rPr>
          <w:rFonts w:hint="eastAsia" w:ascii="仿宋" w:hAnsi="仿宋" w:eastAsia="仿宋" w:cs="仿宋"/>
          <w:bCs/>
          <w:sz w:val="24"/>
          <w:lang w:val="en-US" w:eastAsia="zh-CN"/>
        </w:rPr>
        <w:t>叶城</w:t>
      </w:r>
      <w:r>
        <w:rPr>
          <w:rFonts w:hint="eastAsia" w:ascii="仿宋" w:hAnsi="仿宋" w:eastAsia="仿宋" w:cs="仿宋"/>
          <w:bCs/>
          <w:sz w:val="24"/>
        </w:rPr>
        <w:t>羊倒改现象较为严重，羊毛中干死毛含量较多，为正确引导农牧民对</w:t>
      </w:r>
      <w:r>
        <w:rPr>
          <w:rFonts w:hint="eastAsia" w:ascii="仿宋" w:hAnsi="仿宋" w:eastAsia="仿宋" w:cs="仿宋"/>
          <w:bCs/>
          <w:sz w:val="24"/>
          <w:lang w:val="en-US" w:eastAsia="zh-CN"/>
        </w:rPr>
        <w:t>叶城</w:t>
      </w:r>
      <w:r>
        <w:rPr>
          <w:rFonts w:hint="eastAsia" w:ascii="仿宋" w:hAnsi="仿宋" w:eastAsia="仿宋" w:cs="仿宋"/>
          <w:bCs/>
          <w:sz w:val="24"/>
        </w:rPr>
        <w:t>羊羊毛中干死毛的重视，本标准中规定了感官评价方法，主要根据</w:t>
      </w:r>
      <w:r>
        <w:rPr>
          <w:rFonts w:hint="eastAsia" w:ascii="仿宋" w:hAnsi="仿宋" w:eastAsia="仿宋" w:cs="仿宋"/>
          <w:bCs/>
          <w:sz w:val="24"/>
          <w:lang w:val="en-US" w:eastAsia="zh-CN"/>
        </w:rPr>
        <w:t>叶城</w:t>
      </w:r>
      <w:r>
        <w:rPr>
          <w:rFonts w:hint="eastAsia" w:ascii="仿宋" w:hAnsi="仿宋" w:eastAsia="仿宋" w:cs="仿宋"/>
          <w:bCs/>
          <w:sz w:val="24"/>
        </w:rPr>
        <w:t>羊正身被毛、背部、股部干死毛含量进行评判。</w:t>
      </w:r>
    </w:p>
    <w:p>
      <w:pPr>
        <w:spacing w:line="360" w:lineRule="auto"/>
        <w:ind w:firstLine="470" w:firstLineChars="196"/>
        <w:rPr>
          <w:rFonts w:hint="eastAsia" w:ascii="仿宋" w:hAnsi="仿宋" w:eastAsia="仿宋" w:cs="仿宋"/>
          <w:bCs/>
          <w:sz w:val="24"/>
        </w:rPr>
      </w:pPr>
      <w:r>
        <w:rPr>
          <w:rFonts w:hint="eastAsia" w:ascii="仿宋" w:hAnsi="仿宋" w:eastAsia="仿宋" w:cs="仿宋"/>
          <w:bCs/>
          <w:sz w:val="24"/>
        </w:rPr>
        <w:t>被毛中干死毛含量以3 分表示，其中：</w:t>
      </w:r>
    </w:p>
    <w:p>
      <w:pPr>
        <w:spacing w:line="360" w:lineRule="auto"/>
        <w:ind w:firstLine="470" w:firstLineChars="196"/>
        <w:rPr>
          <w:rFonts w:hint="eastAsia" w:ascii="仿宋" w:hAnsi="仿宋" w:eastAsia="仿宋" w:cs="仿宋"/>
          <w:bCs/>
          <w:sz w:val="24"/>
        </w:rPr>
      </w:pPr>
      <w:r>
        <w:rPr>
          <w:rFonts w:hint="eastAsia" w:ascii="仿宋" w:hAnsi="仿宋" w:eastAsia="仿宋" w:cs="仿宋"/>
          <w:bCs/>
          <w:sz w:val="24"/>
        </w:rPr>
        <w:t>a) 3分—正身被毛无干死毛。</w:t>
      </w:r>
    </w:p>
    <w:p>
      <w:pPr>
        <w:spacing w:line="360" w:lineRule="auto"/>
        <w:ind w:firstLine="470" w:firstLineChars="196"/>
        <w:rPr>
          <w:rFonts w:hint="eastAsia" w:ascii="仿宋" w:hAnsi="仿宋" w:eastAsia="仿宋" w:cs="仿宋"/>
          <w:bCs/>
          <w:sz w:val="24"/>
        </w:rPr>
      </w:pPr>
      <w:r>
        <w:rPr>
          <w:rFonts w:hint="eastAsia" w:ascii="仿宋" w:hAnsi="仿宋" w:eastAsia="仿宋" w:cs="仿宋"/>
          <w:bCs/>
          <w:sz w:val="24"/>
        </w:rPr>
        <w:t>b) 2分—正身主要部位无干死毛，背部、股部有少量干死毛。</w:t>
      </w:r>
    </w:p>
    <w:p>
      <w:pPr>
        <w:spacing w:line="360" w:lineRule="auto"/>
        <w:ind w:firstLine="470" w:firstLineChars="196"/>
        <w:rPr>
          <w:rFonts w:hint="eastAsia" w:ascii="仿宋" w:hAnsi="仿宋" w:eastAsia="仿宋" w:cs="仿宋"/>
          <w:bCs/>
          <w:sz w:val="24"/>
        </w:rPr>
      </w:pPr>
      <w:r>
        <w:rPr>
          <w:rFonts w:hint="eastAsia" w:ascii="仿宋" w:hAnsi="仿宋" w:eastAsia="仿宋" w:cs="仿宋"/>
          <w:bCs/>
          <w:sz w:val="24"/>
        </w:rPr>
        <w:t>c) 1分—正身主要部位有干死毛或背部、股部干死毛含量高。</w:t>
      </w:r>
    </w:p>
    <w:p>
      <w:pPr>
        <w:spacing w:line="360" w:lineRule="auto"/>
        <w:ind w:firstLine="472" w:firstLineChars="196"/>
        <w:rPr>
          <w:rFonts w:hint="eastAsia" w:ascii="仿宋" w:hAnsi="仿宋" w:eastAsia="仿宋" w:cs="仿宋"/>
          <w:b/>
          <w:bCs/>
          <w:sz w:val="24"/>
        </w:rPr>
      </w:pPr>
      <w:r>
        <w:rPr>
          <w:rFonts w:hint="eastAsia" w:ascii="仿宋" w:hAnsi="仿宋" w:eastAsia="仿宋" w:cs="仿宋"/>
          <w:b/>
          <w:bCs/>
          <w:sz w:val="24"/>
        </w:rPr>
        <w:t>⑤ 毛色</w:t>
      </w:r>
    </w:p>
    <w:p>
      <w:pPr>
        <w:spacing w:line="360" w:lineRule="auto"/>
        <w:ind w:firstLine="470" w:firstLineChars="196"/>
        <w:rPr>
          <w:rFonts w:hint="eastAsia" w:ascii="仿宋" w:hAnsi="仿宋" w:eastAsia="仿宋" w:cs="仿宋"/>
          <w:sz w:val="24"/>
        </w:rPr>
      </w:pPr>
      <w:r>
        <w:rPr>
          <w:rFonts w:hint="eastAsia" w:ascii="仿宋" w:hAnsi="仿宋" w:eastAsia="仿宋" w:cs="仿宋"/>
          <w:bCs/>
          <w:sz w:val="24"/>
        </w:rPr>
        <w:t>被毛颜色不作为</w:t>
      </w:r>
      <w:r>
        <w:rPr>
          <w:rFonts w:hint="eastAsia" w:ascii="仿宋" w:hAnsi="仿宋" w:eastAsia="仿宋" w:cs="仿宋"/>
          <w:bCs/>
          <w:sz w:val="24"/>
          <w:lang w:val="en-US" w:eastAsia="zh-CN"/>
        </w:rPr>
        <w:t>叶城</w:t>
      </w:r>
      <w:r>
        <w:rPr>
          <w:rFonts w:hint="eastAsia" w:ascii="仿宋" w:hAnsi="仿宋" w:eastAsia="仿宋" w:cs="仿宋"/>
          <w:bCs/>
          <w:sz w:val="24"/>
        </w:rPr>
        <w:t>羊分级要求参数，应在</w:t>
      </w:r>
      <w:r>
        <w:rPr>
          <w:rFonts w:hint="eastAsia" w:ascii="仿宋" w:hAnsi="仿宋" w:eastAsia="仿宋" w:cs="仿宋"/>
          <w:bCs/>
          <w:sz w:val="24"/>
          <w:lang w:val="en-US" w:eastAsia="zh-CN"/>
        </w:rPr>
        <w:t>叶城</w:t>
      </w:r>
      <w:r>
        <w:rPr>
          <w:rFonts w:hint="eastAsia" w:ascii="仿宋" w:hAnsi="仿宋" w:eastAsia="仿宋" w:cs="仿宋"/>
          <w:bCs/>
          <w:sz w:val="24"/>
        </w:rPr>
        <w:t>羊鉴定记录表（见附录 B）中进行记录。</w:t>
      </w:r>
      <w:r>
        <w:rPr>
          <w:rFonts w:hint="eastAsia" w:ascii="仿宋" w:hAnsi="仿宋" w:eastAsia="仿宋" w:cs="仿宋"/>
          <w:bCs/>
          <w:sz w:val="24"/>
          <w:lang w:val="en-US" w:eastAsia="zh-CN"/>
        </w:rPr>
        <w:t>叶城</w:t>
      </w:r>
      <w:r>
        <w:rPr>
          <w:rFonts w:hint="eastAsia" w:ascii="仿宋" w:hAnsi="仿宋" w:eastAsia="仿宋" w:cs="仿宋"/>
          <w:bCs/>
          <w:sz w:val="24"/>
        </w:rPr>
        <w:t>羊毛色分为白色、黑色、棕色等，以一色者为佳。由于近年来消费者注重羊毛产品的生态环保性能，具有天然色彩的羊毛将逐步体现出价值，本标准对各种纯色羊只进行了充分的保护和利用。</w:t>
      </w:r>
    </w:p>
    <w:p>
      <w:pPr>
        <w:spacing w:line="360" w:lineRule="auto"/>
        <w:ind w:firstLine="472" w:firstLineChars="196"/>
        <w:rPr>
          <w:rFonts w:hint="eastAsia"/>
          <w:b/>
          <w:bCs/>
          <w:sz w:val="24"/>
          <w:highlight w:val="none"/>
          <w:lang w:val="en-US" w:eastAsia="zh-CN"/>
        </w:rPr>
      </w:pPr>
      <w:r>
        <w:rPr>
          <w:rFonts w:hint="eastAsia"/>
          <w:b/>
          <w:bCs/>
          <w:sz w:val="24"/>
          <w:highlight w:val="none"/>
          <w:lang w:val="en-US" w:eastAsia="zh-CN"/>
        </w:rPr>
        <w:t>2.2.6等级评定</w:t>
      </w:r>
    </w:p>
    <w:p>
      <w:pPr>
        <w:pStyle w:val="53"/>
        <w:keepNext w:val="0"/>
        <w:keepLines w:val="0"/>
        <w:pageBreakBefore w:val="0"/>
        <w:widowControl/>
        <w:numPr>
          <w:ilvl w:val="0"/>
          <w:numId w:val="0"/>
        </w:numPr>
        <w:kinsoku/>
        <w:wordWrap/>
        <w:overflowPunct/>
        <w:topLinePunct w:val="0"/>
        <w:bidi w:val="0"/>
        <w:adjustRightInd/>
        <w:snapToGrid/>
        <w:spacing w:before="156" w:after="156" w:line="360" w:lineRule="auto"/>
        <w:ind w:firstLine="482" w:firstLineChars="200"/>
        <w:textAlignment w:val="auto"/>
        <w:rPr>
          <w:rFonts w:ascii="仿宋" w:hAnsi="仿宋" w:eastAsia="仿宋" w:cs="仿宋"/>
          <w:sz w:val="24"/>
          <w:szCs w:val="24"/>
        </w:rPr>
      </w:pPr>
      <w:r>
        <w:rPr>
          <w:rFonts w:hint="eastAsia" w:ascii="仿宋" w:hAnsi="仿宋" w:eastAsia="仿宋" w:cs="仿宋"/>
          <w:b/>
          <w:bCs/>
          <w:sz w:val="24"/>
          <w:lang w:eastAsia="zh-CN"/>
        </w:rPr>
        <w:t>（</w:t>
      </w:r>
      <w:r>
        <w:rPr>
          <w:rFonts w:hint="eastAsia" w:ascii="仿宋" w:hAnsi="仿宋" w:eastAsia="仿宋" w:cs="仿宋"/>
          <w:b/>
          <w:bCs/>
          <w:sz w:val="24"/>
        </w:rPr>
        <w:t>1</w:t>
      </w:r>
      <w:r>
        <w:rPr>
          <w:rFonts w:hint="eastAsia" w:ascii="仿宋" w:hAnsi="仿宋" w:eastAsia="仿宋" w:cs="仿宋"/>
          <w:b/>
          <w:bCs/>
          <w:sz w:val="24"/>
          <w:lang w:eastAsia="zh-CN"/>
        </w:rPr>
        <w:t>）</w:t>
      </w:r>
      <w:r>
        <w:rPr>
          <w:rFonts w:hint="eastAsia" w:ascii="仿宋" w:hAnsi="仿宋" w:eastAsia="仿宋" w:cs="仿宋"/>
          <w:sz w:val="24"/>
          <w:szCs w:val="24"/>
        </w:rPr>
        <w:t>评定对象和时间</w:t>
      </w:r>
    </w:p>
    <w:p>
      <w:pPr>
        <w:pStyle w:val="34"/>
        <w:keepNext w:val="0"/>
        <w:keepLines w:val="0"/>
        <w:pageBreakBefore w:val="0"/>
        <w:widowControl/>
        <w:kinsoku/>
        <w:wordWrap/>
        <w:overflowPunct/>
        <w:topLinePunct w:val="0"/>
        <w:bidi w:val="0"/>
        <w:adjustRightInd/>
        <w:snapToGrid/>
        <w:spacing w:line="360" w:lineRule="auto"/>
        <w:ind w:firstLine="480"/>
        <w:textAlignment w:val="auto"/>
        <w:rPr>
          <w:rFonts w:ascii="Times New Roman" w:eastAsia="仿宋"/>
          <w:kern w:val="2"/>
          <w:sz w:val="24"/>
          <w:szCs w:val="24"/>
        </w:rPr>
      </w:pPr>
      <w:r>
        <w:rPr>
          <w:rFonts w:ascii="Times New Roman" w:eastAsia="仿宋"/>
          <w:kern w:val="2"/>
          <w:sz w:val="24"/>
          <w:szCs w:val="24"/>
        </w:rPr>
        <w:t>12月龄时进行第一次等级鉴定，24月龄时终身鉴定，确定等级。体重指标为剪毛后体重，评定时间确定为剪毛期。因此评定对象和时间确定为</w:t>
      </w:r>
      <w:r>
        <w:rPr>
          <w:rFonts w:hint="eastAsia" w:ascii="Times New Roman" w:eastAsia="仿宋"/>
          <w:kern w:val="2"/>
          <w:sz w:val="24"/>
          <w:szCs w:val="24"/>
        </w:rPr>
        <w:t>“评定对象为12月龄和24月龄的叶城羊。剪毛期评定。”</w:t>
      </w:r>
    </w:p>
    <w:p>
      <w:pPr>
        <w:spacing w:line="360" w:lineRule="auto"/>
        <w:ind w:firstLine="470" w:firstLineChars="196"/>
        <w:rPr>
          <w:rFonts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rPr>
        <w:t>2</w:t>
      </w:r>
      <w:r>
        <w:rPr>
          <w:rFonts w:hint="eastAsia" w:ascii="仿宋" w:hAnsi="仿宋" w:eastAsia="仿宋" w:cs="仿宋"/>
          <w:sz w:val="24"/>
          <w:lang w:eastAsia="zh-CN"/>
        </w:rPr>
        <w:t>）</w:t>
      </w:r>
      <w:r>
        <w:rPr>
          <w:rFonts w:hint="eastAsia" w:ascii="仿宋" w:hAnsi="仿宋" w:eastAsia="仿宋" w:cs="仿宋"/>
          <w:sz w:val="24"/>
        </w:rPr>
        <w:t>分级</w:t>
      </w:r>
    </w:p>
    <w:p>
      <w:pPr>
        <w:spacing w:line="360" w:lineRule="auto"/>
        <w:ind w:firstLine="480" w:firstLineChars="200"/>
        <w:rPr>
          <w:rFonts w:hint="eastAsia" w:eastAsia="仿宋"/>
          <w:sz w:val="24"/>
        </w:rPr>
      </w:pPr>
      <w:r>
        <w:rPr>
          <w:rFonts w:hint="eastAsia" w:eastAsia="仿宋"/>
          <w:sz w:val="24"/>
        </w:rPr>
        <w:t>根据实测数据及统计公开文献中的数据，我们广泛征求了意见，根据实际生产情况，确定符合叶城羊外貌特征，且体重、体高、体长、胸围指标超过90%范围的评为二级羊；二级羊中体重、体高、体长、胸围指标超过70%范围的评为一级羊；体重、体高、体长、胸围指标均超过一级羊指标10%的评为特级。根据测定结果统计分析，叶城羊按下述指标要求进行分级。</w:t>
      </w:r>
      <w:r>
        <w:rPr>
          <w:rFonts w:hint="eastAsia" w:ascii="仿宋" w:hAnsi="仿宋" w:eastAsia="仿宋" w:cs="仿宋"/>
          <w:spacing w:val="-4"/>
          <w:sz w:val="24"/>
        </w:rPr>
        <w:t>并确定标准等级评定指标见表16、表17、表18。</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①特级</w:t>
      </w:r>
    </w:p>
    <w:p>
      <w:pPr>
        <w:pStyle w:val="34"/>
        <w:spacing w:line="360" w:lineRule="auto"/>
        <w:ind w:firstLine="480"/>
        <w:rPr>
          <w:rFonts w:ascii="仿宋" w:hAnsi="仿宋" w:eastAsia="仿宋" w:cs="仿宋"/>
          <w:b/>
          <w:bCs/>
          <w:sz w:val="24"/>
        </w:rPr>
      </w:pPr>
      <w:r>
        <w:rPr>
          <w:rFonts w:hint="eastAsia" w:ascii="仿宋" w:hAnsi="仿宋" w:eastAsia="仿宋" w:cs="仿宋"/>
          <w:sz w:val="24"/>
        </w:rPr>
        <w:t>一级羊中剪毛后体重、剪毛量、毛辫长度中有两项高于一级羊指标 10 %，且正身被毛中无干死毛的羊评为特级羊。</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②一级</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a)12月龄羊</w:t>
      </w:r>
    </w:p>
    <w:p>
      <w:pPr>
        <w:spacing w:line="360" w:lineRule="auto"/>
        <w:ind w:firstLine="480" w:firstLineChars="200"/>
        <w:rPr>
          <w:rFonts w:ascii="仿宋" w:hAnsi="仿宋" w:eastAsia="仿宋" w:cs="仿宋"/>
          <w:sz w:val="24"/>
        </w:rPr>
      </w:pPr>
      <w:r>
        <w:rPr>
          <w:rFonts w:hint="eastAsia" w:ascii="仿宋" w:hAnsi="仿宋" w:eastAsia="仿宋" w:cs="仿宋"/>
          <w:sz w:val="24"/>
        </w:rPr>
        <w:t>符合品种体形外貌特征，且剪毛后体重、剪毛量、体高、体长、胸围、毛辫长度、底绒长度、干死毛符合表16中各项要求的个体为一级。一级羊生产性能见表16。</w:t>
      </w:r>
    </w:p>
    <w:p>
      <w:pPr>
        <w:spacing w:line="560" w:lineRule="exact"/>
        <w:jc w:val="center"/>
        <w:rPr>
          <w:rFonts w:ascii="仿宋" w:hAnsi="仿宋" w:eastAsia="仿宋" w:cs="仿宋"/>
          <w:sz w:val="24"/>
        </w:rPr>
      </w:pPr>
      <w:r>
        <w:rPr>
          <w:rFonts w:hint="eastAsia" w:ascii="仿宋" w:hAnsi="仿宋" w:eastAsia="仿宋" w:cs="仿宋"/>
          <w:sz w:val="24"/>
        </w:rPr>
        <w:t>表16  叶城羊12月龄一级羊生产性能表</w:t>
      </w:r>
    </w:p>
    <w:tbl>
      <w:tblPr>
        <w:tblStyle w:val="14"/>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7"/>
        <w:gridCol w:w="948"/>
        <w:gridCol w:w="948"/>
        <w:gridCol w:w="948"/>
        <w:gridCol w:w="948"/>
        <w:gridCol w:w="948"/>
        <w:gridCol w:w="948"/>
        <w:gridCol w:w="948"/>
        <w:gridCol w:w="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9" w:hRule="atLeast"/>
        </w:trPr>
        <w:tc>
          <w:tcPr>
            <w:tcW w:w="1347" w:type="dxa"/>
            <w:vMerge w:val="restart"/>
            <w:vAlign w:val="center"/>
          </w:tcPr>
          <w:p>
            <w:pPr>
              <w:widowControl/>
              <w:jc w:val="center"/>
              <w:textAlignment w:val="center"/>
              <w:rPr>
                <w:rFonts w:ascii="仿宋" w:hAnsi="仿宋" w:eastAsia="仿宋" w:cs="仿宋"/>
                <w:b/>
                <w:bCs/>
                <w:sz w:val="24"/>
              </w:rPr>
            </w:pPr>
            <w:r>
              <w:rPr>
                <w:rFonts w:hint="eastAsia" w:ascii="仿宋" w:hAnsi="仿宋" w:eastAsia="仿宋" w:cs="仿宋"/>
                <w:b/>
                <w:kern w:val="0"/>
                <w:sz w:val="24"/>
                <w:lang w:bidi="ar"/>
              </w:rPr>
              <w:t>羊别</w:t>
            </w:r>
          </w:p>
        </w:tc>
        <w:tc>
          <w:tcPr>
            <w:tcW w:w="948" w:type="dxa"/>
            <w:tcBorders>
              <w:bottom w:val="nil"/>
            </w:tcBorders>
            <w:vAlign w:val="center"/>
          </w:tcPr>
          <w:p>
            <w:pPr>
              <w:widowControl/>
              <w:jc w:val="center"/>
              <w:textAlignment w:val="center"/>
              <w:rPr>
                <w:rFonts w:ascii="仿宋" w:hAnsi="仿宋" w:eastAsia="仿宋" w:cs="仿宋"/>
                <w:b/>
                <w:bCs/>
                <w:sz w:val="24"/>
              </w:rPr>
            </w:pPr>
            <w:r>
              <w:rPr>
                <w:rFonts w:hint="eastAsia" w:ascii="仿宋" w:hAnsi="仿宋" w:eastAsia="仿宋" w:cs="仿宋"/>
                <w:b/>
                <w:kern w:val="0"/>
                <w:sz w:val="24"/>
                <w:lang w:bidi="ar"/>
              </w:rPr>
              <w:t>剪毛后体重</w:t>
            </w:r>
          </w:p>
        </w:tc>
        <w:tc>
          <w:tcPr>
            <w:tcW w:w="948" w:type="dxa"/>
            <w:tcBorders>
              <w:bottom w:val="nil"/>
            </w:tcBorders>
            <w:vAlign w:val="center"/>
          </w:tcPr>
          <w:p>
            <w:pPr>
              <w:widowControl/>
              <w:jc w:val="center"/>
              <w:textAlignment w:val="center"/>
              <w:rPr>
                <w:rFonts w:ascii="仿宋" w:hAnsi="仿宋" w:eastAsia="仿宋" w:cs="仿宋"/>
                <w:b/>
                <w:bCs/>
                <w:sz w:val="24"/>
              </w:rPr>
            </w:pPr>
            <w:r>
              <w:rPr>
                <w:rFonts w:hint="eastAsia" w:ascii="仿宋" w:hAnsi="仿宋" w:eastAsia="仿宋" w:cs="仿宋"/>
                <w:b/>
                <w:kern w:val="0"/>
                <w:sz w:val="24"/>
                <w:lang w:bidi="ar"/>
              </w:rPr>
              <w:t>剪毛量</w:t>
            </w:r>
          </w:p>
        </w:tc>
        <w:tc>
          <w:tcPr>
            <w:tcW w:w="948" w:type="dxa"/>
            <w:tcBorders>
              <w:bottom w:val="nil"/>
            </w:tcBorders>
            <w:vAlign w:val="center"/>
          </w:tcPr>
          <w:p>
            <w:pPr>
              <w:widowControl/>
              <w:jc w:val="center"/>
              <w:textAlignment w:val="center"/>
              <w:rPr>
                <w:rFonts w:ascii="仿宋" w:hAnsi="仿宋" w:eastAsia="仿宋" w:cs="仿宋"/>
                <w:b/>
                <w:bCs/>
                <w:sz w:val="24"/>
              </w:rPr>
            </w:pPr>
            <w:r>
              <w:rPr>
                <w:rFonts w:hint="eastAsia" w:ascii="仿宋" w:hAnsi="仿宋" w:eastAsia="仿宋" w:cs="仿宋"/>
                <w:b/>
                <w:kern w:val="0"/>
                <w:sz w:val="24"/>
                <w:lang w:bidi="ar"/>
              </w:rPr>
              <w:t>体高</w:t>
            </w:r>
          </w:p>
        </w:tc>
        <w:tc>
          <w:tcPr>
            <w:tcW w:w="948" w:type="dxa"/>
            <w:tcBorders>
              <w:bottom w:val="nil"/>
            </w:tcBorders>
            <w:vAlign w:val="center"/>
          </w:tcPr>
          <w:p>
            <w:pPr>
              <w:widowControl/>
              <w:jc w:val="center"/>
              <w:textAlignment w:val="center"/>
              <w:rPr>
                <w:rFonts w:ascii="仿宋" w:hAnsi="仿宋" w:eastAsia="仿宋" w:cs="仿宋"/>
                <w:b/>
                <w:bCs/>
                <w:sz w:val="24"/>
              </w:rPr>
            </w:pPr>
            <w:r>
              <w:rPr>
                <w:rFonts w:hint="eastAsia" w:ascii="仿宋" w:hAnsi="仿宋" w:eastAsia="仿宋" w:cs="仿宋"/>
                <w:b/>
                <w:kern w:val="0"/>
                <w:sz w:val="24"/>
                <w:lang w:bidi="ar"/>
              </w:rPr>
              <w:t>体长</w:t>
            </w:r>
          </w:p>
        </w:tc>
        <w:tc>
          <w:tcPr>
            <w:tcW w:w="948" w:type="dxa"/>
            <w:tcBorders>
              <w:bottom w:val="nil"/>
            </w:tcBorders>
            <w:vAlign w:val="center"/>
          </w:tcPr>
          <w:p>
            <w:pPr>
              <w:widowControl/>
              <w:jc w:val="center"/>
              <w:textAlignment w:val="center"/>
              <w:rPr>
                <w:rFonts w:ascii="仿宋" w:hAnsi="仿宋" w:eastAsia="仿宋" w:cs="仿宋"/>
                <w:b/>
                <w:kern w:val="0"/>
                <w:sz w:val="24"/>
                <w:lang w:bidi="ar"/>
              </w:rPr>
            </w:pPr>
            <w:r>
              <w:rPr>
                <w:rFonts w:hint="eastAsia" w:ascii="仿宋" w:hAnsi="仿宋" w:eastAsia="仿宋" w:cs="仿宋"/>
                <w:b/>
                <w:kern w:val="0"/>
                <w:sz w:val="24"/>
                <w:lang w:bidi="ar"/>
              </w:rPr>
              <w:t>胸围</w:t>
            </w:r>
          </w:p>
        </w:tc>
        <w:tc>
          <w:tcPr>
            <w:tcW w:w="948" w:type="dxa"/>
            <w:tcBorders>
              <w:bottom w:val="nil"/>
            </w:tcBorders>
            <w:vAlign w:val="center"/>
          </w:tcPr>
          <w:p>
            <w:pPr>
              <w:widowControl/>
              <w:jc w:val="center"/>
              <w:textAlignment w:val="center"/>
              <w:rPr>
                <w:rFonts w:ascii="仿宋" w:hAnsi="仿宋" w:eastAsia="仿宋" w:cs="仿宋"/>
                <w:b/>
                <w:kern w:val="0"/>
                <w:sz w:val="24"/>
                <w:lang w:bidi="ar"/>
              </w:rPr>
            </w:pPr>
            <w:r>
              <w:rPr>
                <w:rFonts w:hint="eastAsia" w:ascii="仿宋" w:hAnsi="仿宋" w:eastAsia="仿宋" w:cs="仿宋"/>
                <w:b/>
                <w:kern w:val="0"/>
                <w:sz w:val="24"/>
                <w:lang w:bidi="ar"/>
              </w:rPr>
              <w:t>毛辫长度</w:t>
            </w:r>
          </w:p>
        </w:tc>
        <w:tc>
          <w:tcPr>
            <w:tcW w:w="948" w:type="dxa"/>
            <w:tcBorders>
              <w:bottom w:val="nil"/>
            </w:tcBorders>
            <w:vAlign w:val="center"/>
          </w:tcPr>
          <w:p>
            <w:pPr>
              <w:widowControl/>
              <w:jc w:val="center"/>
              <w:textAlignment w:val="center"/>
              <w:rPr>
                <w:rFonts w:ascii="仿宋" w:hAnsi="仿宋" w:eastAsia="仿宋" w:cs="仿宋"/>
                <w:b/>
                <w:kern w:val="0"/>
                <w:sz w:val="24"/>
                <w:lang w:bidi="ar"/>
              </w:rPr>
            </w:pPr>
            <w:r>
              <w:rPr>
                <w:rFonts w:hint="eastAsia" w:ascii="仿宋" w:hAnsi="仿宋" w:eastAsia="仿宋" w:cs="仿宋"/>
                <w:b/>
                <w:kern w:val="0"/>
                <w:sz w:val="24"/>
                <w:lang w:bidi="ar"/>
              </w:rPr>
              <w:t>底绒长度</w:t>
            </w:r>
          </w:p>
        </w:tc>
        <w:tc>
          <w:tcPr>
            <w:tcW w:w="954" w:type="dxa"/>
            <w:tcBorders>
              <w:bottom w:val="nil"/>
            </w:tcBorders>
            <w:vAlign w:val="center"/>
          </w:tcPr>
          <w:p>
            <w:pPr>
              <w:widowControl/>
              <w:jc w:val="center"/>
              <w:textAlignment w:val="center"/>
              <w:rPr>
                <w:rFonts w:ascii="仿宋" w:hAnsi="仿宋" w:eastAsia="仿宋" w:cs="仿宋"/>
                <w:b/>
                <w:kern w:val="0"/>
                <w:sz w:val="24"/>
                <w:lang w:bidi="ar"/>
              </w:rPr>
            </w:pPr>
            <w:r>
              <w:rPr>
                <w:rFonts w:hint="eastAsia" w:ascii="仿宋" w:hAnsi="仿宋" w:eastAsia="仿宋" w:cs="仿宋"/>
                <w:b/>
                <w:kern w:val="0"/>
                <w:sz w:val="24"/>
                <w:lang w:bidi="ar"/>
              </w:rPr>
              <w:t>干死毛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347" w:type="dxa"/>
            <w:vMerge w:val="continue"/>
            <w:vAlign w:val="center"/>
          </w:tcPr>
          <w:p>
            <w:pPr>
              <w:jc w:val="center"/>
              <w:rPr>
                <w:rFonts w:ascii="仿宋" w:hAnsi="仿宋" w:eastAsia="仿宋" w:cs="仿宋"/>
                <w:sz w:val="24"/>
              </w:rPr>
            </w:pPr>
          </w:p>
        </w:tc>
        <w:tc>
          <w:tcPr>
            <w:tcW w:w="948" w:type="dxa"/>
            <w:tcBorders>
              <w:top w:val="nil"/>
            </w:tcBorders>
            <w:vAlign w:val="center"/>
          </w:tcPr>
          <w:p>
            <w:pPr>
              <w:widowControl/>
              <w:jc w:val="center"/>
              <w:textAlignment w:val="center"/>
              <w:rPr>
                <w:rFonts w:ascii="仿宋" w:hAnsi="仿宋" w:eastAsia="仿宋" w:cs="仿宋"/>
                <w:sz w:val="24"/>
              </w:rPr>
            </w:pPr>
            <w:r>
              <w:rPr>
                <w:rFonts w:hint="eastAsia" w:ascii="仿宋" w:hAnsi="仿宋" w:eastAsia="仿宋" w:cs="仿宋"/>
                <w:b/>
                <w:kern w:val="0"/>
                <w:sz w:val="24"/>
                <w:lang w:bidi="ar"/>
              </w:rPr>
              <w:t>kg</w:t>
            </w:r>
          </w:p>
        </w:tc>
        <w:tc>
          <w:tcPr>
            <w:tcW w:w="948" w:type="dxa"/>
            <w:tcBorders>
              <w:top w:val="nil"/>
            </w:tcBorders>
            <w:vAlign w:val="center"/>
          </w:tcPr>
          <w:p>
            <w:pPr>
              <w:widowControl/>
              <w:jc w:val="center"/>
              <w:textAlignment w:val="center"/>
              <w:rPr>
                <w:rFonts w:ascii="仿宋" w:hAnsi="仿宋" w:eastAsia="仿宋" w:cs="仿宋"/>
                <w:sz w:val="24"/>
              </w:rPr>
            </w:pPr>
            <w:r>
              <w:rPr>
                <w:rFonts w:hint="eastAsia" w:ascii="仿宋" w:hAnsi="仿宋" w:eastAsia="仿宋" w:cs="仿宋"/>
                <w:b/>
                <w:kern w:val="0"/>
                <w:sz w:val="24"/>
                <w:lang w:bidi="ar"/>
              </w:rPr>
              <w:t>kg</w:t>
            </w:r>
          </w:p>
        </w:tc>
        <w:tc>
          <w:tcPr>
            <w:tcW w:w="948" w:type="dxa"/>
            <w:tcBorders>
              <w:top w:val="nil"/>
            </w:tcBorders>
            <w:vAlign w:val="center"/>
          </w:tcPr>
          <w:p>
            <w:pPr>
              <w:widowControl/>
              <w:jc w:val="center"/>
              <w:textAlignment w:val="center"/>
              <w:rPr>
                <w:rFonts w:ascii="仿宋" w:hAnsi="仿宋" w:eastAsia="仿宋" w:cs="仿宋"/>
                <w:sz w:val="24"/>
              </w:rPr>
            </w:pPr>
            <w:r>
              <w:rPr>
                <w:rFonts w:hint="eastAsia" w:ascii="仿宋" w:hAnsi="仿宋" w:eastAsia="仿宋" w:cs="仿宋"/>
                <w:b/>
                <w:kern w:val="0"/>
                <w:sz w:val="24"/>
                <w:lang w:bidi="ar"/>
              </w:rPr>
              <w:t>cm</w:t>
            </w:r>
          </w:p>
        </w:tc>
        <w:tc>
          <w:tcPr>
            <w:tcW w:w="948" w:type="dxa"/>
            <w:tcBorders>
              <w:top w:val="nil"/>
            </w:tcBorders>
            <w:vAlign w:val="center"/>
          </w:tcPr>
          <w:p>
            <w:pPr>
              <w:widowControl/>
              <w:jc w:val="center"/>
              <w:textAlignment w:val="center"/>
              <w:rPr>
                <w:rFonts w:ascii="仿宋" w:hAnsi="仿宋" w:eastAsia="仿宋" w:cs="仿宋"/>
                <w:sz w:val="24"/>
              </w:rPr>
            </w:pPr>
            <w:r>
              <w:rPr>
                <w:rFonts w:hint="eastAsia" w:ascii="仿宋" w:hAnsi="仿宋" w:eastAsia="仿宋" w:cs="仿宋"/>
                <w:b/>
                <w:kern w:val="0"/>
                <w:sz w:val="24"/>
                <w:lang w:bidi="ar"/>
              </w:rPr>
              <w:t>cm</w:t>
            </w:r>
          </w:p>
        </w:tc>
        <w:tc>
          <w:tcPr>
            <w:tcW w:w="948" w:type="dxa"/>
            <w:tcBorders>
              <w:top w:val="nil"/>
            </w:tcBorders>
            <w:vAlign w:val="center"/>
          </w:tcPr>
          <w:p>
            <w:pPr>
              <w:widowControl/>
              <w:jc w:val="center"/>
              <w:textAlignment w:val="center"/>
              <w:rPr>
                <w:rFonts w:ascii="仿宋" w:hAnsi="仿宋" w:eastAsia="仿宋" w:cs="仿宋"/>
                <w:b/>
                <w:kern w:val="0"/>
                <w:sz w:val="24"/>
                <w:lang w:bidi="ar"/>
              </w:rPr>
            </w:pPr>
            <w:r>
              <w:rPr>
                <w:rFonts w:hint="eastAsia" w:ascii="仿宋" w:hAnsi="仿宋" w:eastAsia="仿宋" w:cs="仿宋"/>
                <w:b/>
                <w:kern w:val="0"/>
                <w:sz w:val="24"/>
                <w:lang w:bidi="ar"/>
              </w:rPr>
              <w:t>cm</w:t>
            </w:r>
          </w:p>
        </w:tc>
        <w:tc>
          <w:tcPr>
            <w:tcW w:w="948" w:type="dxa"/>
            <w:tcBorders>
              <w:top w:val="nil"/>
            </w:tcBorders>
            <w:vAlign w:val="center"/>
          </w:tcPr>
          <w:p>
            <w:pPr>
              <w:widowControl/>
              <w:jc w:val="center"/>
              <w:textAlignment w:val="center"/>
              <w:rPr>
                <w:rFonts w:ascii="仿宋" w:hAnsi="仿宋" w:eastAsia="仿宋" w:cs="仿宋"/>
                <w:b/>
                <w:kern w:val="0"/>
                <w:sz w:val="24"/>
                <w:lang w:bidi="ar"/>
              </w:rPr>
            </w:pPr>
            <w:r>
              <w:rPr>
                <w:rFonts w:hint="eastAsia" w:ascii="仿宋" w:hAnsi="仿宋" w:eastAsia="仿宋" w:cs="仿宋"/>
                <w:b/>
                <w:kern w:val="0"/>
                <w:sz w:val="24"/>
                <w:lang w:bidi="ar"/>
              </w:rPr>
              <w:t>cm</w:t>
            </w:r>
          </w:p>
        </w:tc>
        <w:tc>
          <w:tcPr>
            <w:tcW w:w="948" w:type="dxa"/>
            <w:tcBorders>
              <w:top w:val="nil"/>
            </w:tcBorders>
            <w:vAlign w:val="center"/>
          </w:tcPr>
          <w:p>
            <w:pPr>
              <w:widowControl/>
              <w:jc w:val="center"/>
              <w:textAlignment w:val="center"/>
              <w:rPr>
                <w:rFonts w:ascii="仿宋" w:hAnsi="仿宋" w:eastAsia="仿宋" w:cs="仿宋"/>
                <w:b/>
                <w:kern w:val="0"/>
                <w:sz w:val="24"/>
                <w:lang w:bidi="ar"/>
              </w:rPr>
            </w:pPr>
            <w:r>
              <w:rPr>
                <w:rFonts w:hint="eastAsia" w:ascii="仿宋" w:hAnsi="仿宋" w:eastAsia="仿宋" w:cs="仿宋"/>
                <w:b/>
                <w:kern w:val="0"/>
                <w:sz w:val="24"/>
                <w:lang w:bidi="ar"/>
              </w:rPr>
              <w:t>cm</w:t>
            </w:r>
          </w:p>
        </w:tc>
        <w:tc>
          <w:tcPr>
            <w:tcW w:w="954" w:type="dxa"/>
            <w:tcBorders>
              <w:top w:val="nil"/>
            </w:tcBorders>
            <w:vAlign w:val="center"/>
          </w:tcPr>
          <w:p>
            <w:pPr>
              <w:widowControl/>
              <w:jc w:val="center"/>
              <w:textAlignment w:val="center"/>
              <w:rPr>
                <w:rFonts w:ascii="仿宋" w:hAnsi="仿宋" w:eastAsia="仿宋" w:cs="仿宋"/>
                <w:b/>
                <w:kern w:val="0"/>
                <w:sz w:val="24"/>
                <w:lang w:bidi="ar"/>
              </w:rPr>
            </w:pPr>
            <w:r>
              <w:rPr>
                <w:rFonts w:hint="eastAsia" w:ascii="仿宋" w:hAnsi="仿宋" w:eastAsia="仿宋" w:cs="仿宋"/>
                <w:b/>
                <w:kern w:val="0"/>
                <w:sz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34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Cs w:val="21"/>
                <w:lang w:bidi="ar"/>
              </w:rPr>
              <w:t>12月龄公羊</w:t>
            </w:r>
          </w:p>
        </w:tc>
        <w:tc>
          <w:tcPr>
            <w:tcW w:w="948" w:type="dxa"/>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val="en-US" w:eastAsia="zh-CN" w:bidi="ar"/>
              </w:rPr>
              <w:t>≥35.0</w:t>
            </w:r>
          </w:p>
        </w:tc>
        <w:tc>
          <w:tcPr>
            <w:tcW w:w="948" w:type="dxa"/>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val="en-US" w:eastAsia="zh-CN" w:bidi="ar"/>
              </w:rPr>
              <w:t>≥1.3</w:t>
            </w:r>
          </w:p>
        </w:tc>
        <w:tc>
          <w:tcPr>
            <w:tcW w:w="948" w:type="dxa"/>
            <w:vAlign w:val="center"/>
          </w:tcPr>
          <w:p>
            <w:pPr>
              <w:widowControl/>
              <w:jc w:val="center"/>
              <w:textAlignment w:val="center"/>
              <w:rPr>
                <w:rFonts w:hint="default" w:ascii="仿宋" w:hAnsi="仿宋" w:eastAsia="仿宋" w:cs="仿宋"/>
                <w:kern w:val="0"/>
                <w:szCs w:val="21"/>
                <w:lang w:val="en-US" w:eastAsia="zh-CN" w:bidi="ar"/>
              </w:rPr>
            </w:pPr>
            <w:r>
              <w:rPr>
                <w:rFonts w:hint="eastAsia" w:ascii="仿宋" w:hAnsi="仿宋" w:eastAsia="仿宋" w:cs="仿宋"/>
                <w:kern w:val="0"/>
                <w:szCs w:val="21"/>
                <w:lang w:val="en-US" w:eastAsia="zh-CN" w:bidi="ar"/>
              </w:rPr>
              <w:t>≥66</w:t>
            </w:r>
          </w:p>
        </w:tc>
        <w:tc>
          <w:tcPr>
            <w:tcW w:w="948" w:type="dxa"/>
            <w:vAlign w:val="center"/>
          </w:tcPr>
          <w:p>
            <w:pPr>
              <w:widowControl/>
              <w:jc w:val="center"/>
              <w:textAlignment w:val="center"/>
              <w:rPr>
                <w:rFonts w:hint="default" w:ascii="仿宋" w:hAnsi="仿宋" w:eastAsia="仿宋" w:cs="仿宋"/>
                <w:kern w:val="0"/>
                <w:szCs w:val="21"/>
                <w:lang w:val="en-US" w:eastAsia="zh-CN" w:bidi="ar"/>
              </w:rPr>
            </w:pPr>
            <w:r>
              <w:rPr>
                <w:rFonts w:hint="eastAsia" w:ascii="仿宋" w:hAnsi="仿宋" w:eastAsia="仿宋" w:cs="仿宋"/>
                <w:kern w:val="0"/>
                <w:szCs w:val="21"/>
                <w:lang w:val="en-US" w:eastAsia="zh-CN" w:bidi="ar"/>
              </w:rPr>
              <w:t>≥72</w:t>
            </w:r>
          </w:p>
        </w:tc>
        <w:tc>
          <w:tcPr>
            <w:tcW w:w="948" w:type="dxa"/>
            <w:vAlign w:val="center"/>
          </w:tcPr>
          <w:p>
            <w:pPr>
              <w:widowControl/>
              <w:jc w:val="center"/>
              <w:textAlignment w:val="center"/>
              <w:rPr>
                <w:rFonts w:hint="default" w:ascii="仿宋" w:hAnsi="仿宋" w:eastAsia="仿宋" w:cs="仿宋"/>
                <w:kern w:val="0"/>
                <w:szCs w:val="21"/>
                <w:lang w:val="en-US" w:eastAsia="zh-CN" w:bidi="ar"/>
              </w:rPr>
            </w:pPr>
            <w:r>
              <w:rPr>
                <w:rFonts w:hint="eastAsia" w:ascii="仿宋" w:hAnsi="仿宋" w:eastAsia="仿宋" w:cs="仿宋"/>
                <w:kern w:val="0"/>
                <w:szCs w:val="21"/>
                <w:lang w:val="en-US" w:eastAsia="zh-CN" w:bidi="ar"/>
              </w:rPr>
              <w:t>≥88</w:t>
            </w:r>
          </w:p>
        </w:tc>
        <w:tc>
          <w:tcPr>
            <w:tcW w:w="948" w:type="dxa"/>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val="en-US" w:eastAsia="zh-CN" w:bidi="ar"/>
              </w:rPr>
              <w:t>≥14.0</w:t>
            </w:r>
          </w:p>
        </w:tc>
        <w:tc>
          <w:tcPr>
            <w:tcW w:w="948" w:type="dxa"/>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val="en-US" w:eastAsia="zh-CN" w:bidi="ar"/>
              </w:rPr>
              <w:t>≥6.0</w:t>
            </w:r>
          </w:p>
        </w:tc>
        <w:tc>
          <w:tcPr>
            <w:tcW w:w="954" w:type="dxa"/>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34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Cs w:val="21"/>
                <w:lang w:bidi="ar"/>
              </w:rPr>
              <w:t>12月龄母羊</w:t>
            </w:r>
          </w:p>
        </w:tc>
        <w:tc>
          <w:tcPr>
            <w:tcW w:w="948" w:type="dxa"/>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val="en-US" w:eastAsia="zh-CN" w:bidi="ar"/>
              </w:rPr>
              <w:t>≥27.0</w:t>
            </w:r>
          </w:p>
        </w:tc>
        <w:tc>
          <w:tcPr>
            <w:tcW w:w="948" w:type="dxa"/>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val="en-US" w:eastAsia="zh-CN" w:bidi="ar"/>
              </w:rPr>
              <w:t>≥1.1</w:t>
            </w:r>
          </w:p>
        </w:tc>
        <w:tc>
          <w:tcPr>
            <w:tcW w:w="948" w:type="dxa"/>
            <w:vAlign w:val="center"/>
          </w:tcPr>
          <w:p>
            <w:pPr>
              <w:widowControl/>
              <w:jc w:val="center"/>
              <w:textAlignment w:val="center"/>
              <w:rPr>
                <w:rFonts w:hint="default" w:ascii="仿宋" w:hAnsi="仿宋" w:eastAsia="仿宋" w:cs="仿宋"/>
                <w:kern w:val="0"/>
                <w:szCs w:val="21"/>
                <w:lang w:val="en-US" w:eastAsia="zh-CN" w:bidi="ar"/>
              </w:rPr>
            </w:pPr>
            <w:r>
              <w:rPr>
                <w:rFonts w:hint="eastAsia" w:ascii="仿宋" w:hAnsi="仿宋" w:eastAsia="仿宋" w:cs="仿宋"/>
                <w:kern w:val="0"/>
                <w:szCs w:val="21"/>
                <w:lang w:val="en-US" w:eastAsia="zh-CN" w:bidi="ar"/>
              </w:rPr>
              <w:t>≥64</w:t>
            </w:r>
          </w:p>
        </w:tc>
        <w:tc>
          <w:tcPr>
            <w:tcW w:w="948" w:type="dxa"/>
            <w:vAlign w:val="center"/>
          </w:tcPr>
          <w:p>
            <w:pPr>
              <w:widowControl/>
              <w:jc w:val="center"/>
              <w:textAlignment w:val="center"/>
              <w:rPr>
                <w:rFonts w:hint="default" w:ascii="仿宋" w:hAnsi="仿宋" w:eastAsia="仿宋" w:cs="仿宋"/>
                <w:kern w:val="0"/>
                <w:szCs w:val="21"/>
                <w:lang w:val="en-US" w:eastAsia="zh-CN" w:bidi="ar"/>
              </w:rPr>
            </w:pPr>
            <w:r>
              <w:rPr>
                <w:rFonts w:hint="eastAsia" w:ascii="仿宋" w:hAnsi="仿宋" w:eastAsia="仿宋" w:cs="仿宋"/>
                <w:kern w:val="0"/>
                <w:szCs w:val="21"/>
                <w:lang w:val="en-US" w:eastAsia="zh-CN" w:bidi="ar"/>
              </w:rPr>
              <w:t>≥69</w:t>
            </w:r>
          </w:p>
        </w:tc>
        <w:tc>
          <w:tcPr>
            <w:tcW w:w="948" w:type="dxa"/>
            <w:vAlign w:val="center"/>
          </w:tcPr>
          <w:p>
            <w:pPr>
              <w:widowControl/>
              <w:jc w:val="center"/>
              <w:textAlignment w:val="center"/>
              <w:rPr>
                <w:rFonts w:hint="default" w:ascii="仿宋" w:hAnsi="仿宋" w:eastAsia="仿宋" w:cs="仿宋"/>
                <w:kern w:val="0"/>
                <w:szCs w:val="21"/>
                <w:lang w:val="en-US" w:eastAsia="zh-CN" w:bidi="ar"/>
              </w:rPr>
            </w:pPr>
            <w:r>
              <w:rPr>
                <w:rFonts w:hint="eastAsia" w:ascii="仿宋" w:hAnsi="仿宋" w:eastAsia="仿宋" w:cs="仿宋"/>
                <w:kern w:val="0"/>
                <w:szCs w:val="21"/>
                <w:lang w:val="en-US" w:eastAsia="zh-CN" w:bidi="ar"/>
              </w:rPr>
              <w:t>≥82</w:t>
            </w:r>
          </w:p>
        </w:tc>
        <w:tc>
          <w:tcPr>
            <w:tcW w:w="948" w:type="dxa"/>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val="en-US" w:eastAsia="zh-CN" w:bidi="ar"/>
              </w:rPr>
              <w:t>≥14.0</w:t>
            </w:r>
          </w:p>
        </w:tc>
        <w:tc>
          <w:tcPr>
            <w:tcW w:w="948" w:type="dxa"/>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val="en-US" w:eastAsia="zh-CN" w:bidi="ar"/>
              </w:rPr>
              <w:t>≥6.0</w:t>
            </w:r>
          </w:p>
        </w:tc>
        <w:tc>
          <w:tcPr>
            <w:tcW w:w="954" w:type="dxa"/>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val="en-US" w:eastAsia="zh-CN" w:bidi="ar"/>
              </w:rPr>
              <w:t>≥2</w:t>
            </w:r>
          </w:p>
        </w:tc>
      </w:tr>
    </w:tbl>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b) 24月龄羊</w:t>
      </w:r>
    </w:p>
    <w:p>
      <w:pPr>
        <w:spacing w:line="360" w:lineRule="auto"/>
        <w:ind w:firstLine="480" w:firstLineChars="200"/>
        <w:rPr>
          <w:rFonts w:ascii="仿宋" w:hAnsi="仿宋" w:eastAsia="仿宋" w:cs="仿宋"/>
          <w:sz w:val="24"/>
        </w:rPr>
      </w:pPr>
      <w:r>
        <w:rPr>
          <w:rFonts w:hint="eastAsia" w:ascii="仿宋" w:hAnsi="仿宋" w:eastAsia="仿宋" w:cs="仿宋"/>
          <w:sz w:val="24"/>
        </w:rPr>
        <w:t>符合品种体形外貌特征，且剪毛后体重、剪毛量、体高、体长、胸围、毛辫长度、底绒长度、干死毛符合表17中各项要求的个体为一级。一级羊生产性能见表17。</w:t>
      </w:r>
    </w:p>
    <w:p>
      <w:pPr>
        <w:spacing w:line="560" w:lineRule="exact"/>
        <w:jc w:val="center"/>
        <w:rPr>
          <w:rFonts w:ascii="仿宋" w:hAnsi="仿宋" w:eastAsia="仿宋" w:cs="仿宋"/>
          <w:sz w:val="24"/>
        </w:rPr>
      </w:pPr>
      <w:r>
        <w:rPr>
          <w:rFonts w:hint="eastAsia" w:ascii="仿宋" w:hAnsi="仿宋" w:eastAsia="仿宋" w:cs="仿宋"/>
          <w:sz w:val="24"/>
        </w:rPr>
        <w:t>表17  叶城羊24月龄一级羊生产性能表</w:t>
      </w:r>
    </w:p>
    <w:tbl>
      <w:tblPr>
        <w:tblStyle w:val="14"/>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7"/>
        <w:gridCol w:w="948"/>
        <w:gridCol w:w="948"/>
        <w:gridCol w:w="948"/>
        <w:gridCol w:w="948"/>
        <w:gridCol w:w="948"/>
        <w:gridCol w:w="948"/>
        <w:gridCol w:w="948"/>
        <w:gridCol w:w="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347" w:type="dxa"/>
            <w:vMerge w:val="restart"/>
            <w:vAlign w:val="center"/>
          </w:tcPr>
          <w:p>
            <w:pPr>
              <w:widowControl/>
              <w:jc w:val="center"/>
              <w:textAlignment w:val="center"/>
              <w:rPr>
                <w:rFonts w:ascii="仿宋" w:hAnsi="仿宋" w:eastAsia="仿宋" w:cs="仿宋"/>
                <w:b/>
                <w:bCs/>
                <w:sz w:val="24"/>
              </w:rPr>
            </w:pPr>
            <w:r>
              <w:rPr>
                <w:rFonts w:hint="eastAsia" w:ascii="仿宋" w:hAnsi="仿宋" w:eastAsia="仿宋" w:cs="仿宋"/>
                <w:b/>
                <w:kern w:val="0"/>
                <w:sz w:val="24"/>
                <w:lang w:bidi="ar"/>
              </w:rPr>
              <w:t>羊别</w:t>
            </w:r>
          </w:p>
        </w:tc>
        <w:tc>
          <w:tcPr>
            <w:tcW w:w="948" w:type="dxa"/>
            <w:tcBorders>
              <w:bottom w:val="nil"/>
            </w:tcBorders>
            <w:vAlign w:val="center"/>
          </w:tcPr>
          <w:p>
            <w:pPr>
              <w:widowControl/>
              <w:jc w:val="center"/>
              <w:textAlignment w:val="center"/>
              <w:rPr>
                <w:rFonts w:ascii="仿宋" w:hAnsi="仿宋" w:eastAsia="仿宋" w:cs="仿宋"/>
                <w:b/>
                <w:bCs/>
                <w:sz w:val="24"/>
              </w:rPr>
            </w:pPr>
            <w:r>
              <w:rPr>
                <w:rFonts w:hint="eastAsia" w:ascii="仿宋" w:hAnsi="仿宋" w:eastAsia="仿宋" w:cs="仿宋"/>
                <w:b/>
                <w:kern w:val="0"/>
                <w:sz w:val="24"/>
                <w:lang w:bidi="ar"/>
              </w:rPr>
              <w:t>剪毛后体重</w:t>
            </w:r>
          </w:p>
        </w:tc>
        <w:tc>
          <w:tcPr>
            <w:tcW w:w="948" w:type="dxa"/>
            <w:tcBorders>
              <w:bottom w:val="nil"/>
            </w:tcBorders>
            <w:vAlign w:val="center"/>
          </w:tcPr>
          <w:p>
            <w:pPr>
              <w:widowControl/>
              <w:jc w:val="center"/>
              <w:textAlignment w:val="center"/>
              <w:rPr>
                <w:rFonts w:ascii="仿宋" w:hAnsi="仿宋" w:eastAsia="仿宋" w:cs="仿宋"/>
                <w:b/>
                <w:bCs/>
                <w:sz w:val="24"/>
              </w:rPr>
            </w:pPr>
            <w:r>
              <w:rPr>
                <w:rFonts w:hint="eastAsia" w:ascii="仿宋" w:hAnsi="仿宋" w:eastAsia="仿宋" w:cs="仿宋"/>
                <w:b/>
                <w:kern w:val="0"/>
                <w:sz w:val="24"/>
                <w:lang w:bidi="ar"/>
              </w:rPr>
              <w:t>剪毛量</w:t>
            </w:r>
          </w:p>
        </w:tc>
        <w:tc>
          <w:tcPr>
            <w:tcW w:w="948" w:type="dxa"/>
            <w:tcBorders>
              <w:bottom w:val="nil"/>
            </w:tcBorders>
            <w:vAlign w:val="center"/>
          </w:tcPr>
          <w:p>
            <w:pPr>
              <w:widowControl/>
              <w:jc w:val="center"/>
              <w:textAlignment w:val="center"/>
              <w:rPr>
                <w:rFonts w:ascii="仿宋" w:hAnsi="仿宋" w:eastAsia="仿宋" w:cs="仿宋"/>
                <w:b/>
                <w:bCs/>
                <w:sz w:val="24"/>
              </w:rPr>
            </w:pPr>
            <w:r>
              <w:rPr>
                <w:rFonts w:hint="eastAsia" w:ascii="仿宋" w:hAnsi="仿宋" w:eastAsia="仿宋" w:cs="仿宋"/>
                <w:b/>
                <w:kern w:val="0"/>
                <w:sz w:val="24"/>
                <w:lang w:bidi="ar"/>
              </w:rPr>
              <w:t>体高</w:t>
            </w:r>
          </w:p>
        </w:tc>
        <w:tc>
          <w:tcPr>
            <w:tcW w:w="948" w:type="dxa"/>
            <w:tcBorders>
              <w:bottom w:val="nil"/>
            </w:tcBorders>
            <w:vAlign w:val="center"/>
          </w:tcPr>
          <w:p>
            <w:pPr>
              <w:widowControl/>
              <w:jc w:val="center"/>
              <w:textAlignment w:val="center"/>
              <w:rPr>
                <w:rFonts w:ascii="仿宋" w:hAnsi="仿宋" w:eastAsia="仿宋" w:cs="仿宋"/>
                <w:b/>
                <w:bCs/>
                <w:sz w:val="24"/>
              </w:rPr>
            </w:pPr>
            <w:r>
              <w:rPr>
                <w:rFonts w:hint="eastAsia" w:ascii="仿宋" w:hAnsi="仿宋" w:eastAsia="仿宋" w:cs="仿宋"/>
                <w:b/>
                <w:kern w:val="0"/>
                <w:sz w:val="24"/>
                <w:lang w:bidi="ar"/>
              </w:rPr>
              <w:t>体长</w:t>
            </w:r>
          </w:p>
        </w:tc>
        <w:tc>
          <w:tcPr>
            <w:tcW w:w="948" w:type="dxa"/>
            <w:tcBorders>
              <w:bottom w:val="nil"/>
            </w:tcBorders>
            <w:vAlign w:val="center"/>
          </w:tcPr>
          <w:p>
            <w:pPr>
              <w:widowControl/>
              <w:jc w:val="center"/>
              <w:textAlignment w:val="center"/>
              <w:rPr>
                <w:rFonts w:ascii="仿宋" w:hAnsi="仿宋" w:eastAsia="仿宋" w:cs="仿宋"/>
                <w:b/>
                <w:kern w:val="0"/>
                <w:sz w:val="24"/>
                <w:lang w:bidi="ar"/>
              </w:rPr>
            </w:pPr>
            <w:r>
              <w:rPr>
                <w:rFonts w:hint="eastAsia" w:ascii="仿宋" w:hAnsi="仿宋" w:eastAsia="仿宋" w:cs="仿宋"/>
                <w:b/>
                <w:kern w:val="0"/>
                <w:sz w:val="24"/>
                <w:lang w:bidi="ar"/>
              </w:rPr>
              <w:t>胸围</w:t>
            </w:r>
          </w:p>
        </w:tc>
        <w:tc>
          <w:tcPr>
            <w:tcW w:w="948" w:type="dxa"/>
            <w:tcBorders>
              <w:bottom w:val="nil"/>
            </w:tcBorders>
            <w:vAlign w:val="center"/>
          </w:tcPr>
          <w:p>
            <w:pPr>
              <w:widowControl/>
              <w:jc w:val="center"/>
              <w:textAlignment w:val="center"/>
              <w:rPr>
                <w:rFonts w:ascii="仿宋" w:hAnsi="仿宋" w:eastAsia="仿宋" w:cs="仿宋"/>
                <w:b/>
                <w:kern w:val="0"/>
                <w:sz w:val="24"/>
                <w:lang w:bidi="ar"/>
              </w:rPr>
            </w:pPr>
            <w:r>
              <w:rPr>
                <w:rFonts w:hint="eastAsia" w:ascii="仿宋" w:hAnsi="仿宋" w:eastAsia="仿宋" w:cs="仿宋"/>
                <w:b/>
                <w:kern w:val="0"/>
                <w:sz w:val="24"/>
                <w:lang w:bidi="ar"/>
              </w:rPr>
              <w:t>毛辫长度</w:t>
            </w:r>
          </w:p>
        </w:tc>
        <w:tc>
          <w:tcPr>
            <w:tcW w:w="948" w:type="dxa"/>
            <w:tcBorders>
              <w:bottom w:val="nil"/>
            </w:tcBorders>
            <w:vAlign w:val="center"/>
          </w:tcPr>
          <w:p>
            <w:pPr>
              <w:widowControl/>
              <w:jc w:val="center"/>
              <w:textAlignment w:val="center"/>
              <w:rPr>
                <w:rFonts w:ascii="仿宋" w:hAnsi="仿宋" w:eastAsia="仿宋" w:cs="仿宋"/>
                <w:b/>
                <w:kern w:val="0"/>
                <w:sz w:val="24"/>
                <w:lang w:bidi="ar"/>
              </w:rPr>
            </w:pPr>
            <w:r>
              <w:rPr>
                <w:rFonts w:hint="eastAsia" w:ascii="仿宋" w:hAnsi="仿宋" w:eastAsia="仿宋" w:cs="仿宋"/>
                <w:b/>
                <w:kern w:val="0"/>
                <w:sz w:val="24"/>
                <w:lang w:bidi="ar"/>
              </w:rPr>
              <w:t>底绒长度</w:t>
            </w:r>
          </w:p>
        </w:tc>
        <w:tc>
          <w:tcPr>
            <w:tcW w:w="954" w:type="dxa"/>
            <w:tcBorders>
              <w:bottom w:val="nil"/>
            </w:tcBorders>
            <w:vAlign w:val="center"/>
          </w:tcPr>
          <w:p>
            <w:pPr>
              <w:widowControl/>
              <w:jc w:val="center"/>
              <w:textAlignment w:val="center"/>
              <w:rPr>
                <w:rFonts w:ascii="仿宋" w:hAnsi="仿宋" w:eastAsia="仿宋" w:cs="仿宋"/>
                <w:b/>
                <w:kern w:val="0"/>
                <w:sz w:val="24"/>
                <w:lang w:bidi="ar"/>
              </w:rPr>
            </w:pPr>
            <w:r>
              <w:rPr>
                <w:rFonts w:hint="eastAsia" w:ascii="仿宋" w:hAnsi="仿宋" w:eastAsia="仿宋" w:cs="仿宋"/>
                <w:b/>
                <w:kern w:val="0"/>
                <w:sz w:val="24"/>
                <w:lang w:bidi="ar"/>
              </w:rPr>
              <w:t>干死毛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347" w:type="dxa"/>
            <w:vMerge w:val="continue"/>
            <w:vAlign w:val="center"/>
          </w:tcPr>
          <w:p>
            <w:pPr>
              <w:jc w:val="center"/>
              <w:rPr>
                <w:rFonts w:ascii="仿宋" w:hAnsi="仿宋" w:eastAsia="仿宋" w:cs="仿宋"/>
                <w:sz w:val="24"/>
              </w:rPr>
            </w:pPr>
          </w:p>
        </w:tc>
        <w:tc>
          <w:tcPr>
            <w:tcW w:w="948" w:type="dxa"/>
            <w:tcBorders>
              <w:top w:val="nil"/>
            </w:tcBorders>
            <w:vAlign w:val="center"/>
          </w:tcPr>
          <w:p>
            <w:pPr>
              <w:widowControl/>
              <w:jc w:val="center"/>
              <w:textAlignment w:val="center"/>
              <w:rPr>
                <w:rFonts w:ascii="仿宋" w:hAnsi="仿宋" w:eastAsia="仿宋" w:cs="仿宋"/>
                <w:sz w:val="24"/>
              </w:rPr>
            </w:pPr>
            <w:r>
              <w:rPr>
                <w:rFonts w:hint="eastAsia" w:ascii="仿宋" w:hAnsi="仿宋" w:eastAsia="仿宋" w:cs="仿宋"/>
                <w:b/>
                <w:kern w:val="0"/>
                <w:sz w:val="24"/>
                <w:lang w:bidi="ar"/>
              </w:rPr>
              <w:t>kg</w:t>
            </w:r>
          </w:p>
        </w:tc>
        <w:tc>
          <w:tcPr>
            <w:tcW w:w="948" w:type="dxa"/>
            <w:tcBorders>
              <w:top w:val="nil"/>
            </w:tcBorders>
            <w:vAlign w:val="center"/>
          </w:tcPr>
          <w:p>
            <w:pPr>
              <w:widowControl/>
              <w:jc w:val="center"/>
              <w:textAlignment w:val="center"/>
              <w:rPr>
                <w:rFonts w:ascii="仿宋" w:hAnsi="仿宋" w:eastAsia="仿宋" w:cs="仿宋"/>
                <w:sz w:val="24"/>
              </w:rPr>
            </w:pPr>
            <w:r>
              <w:rPr>
                <w:rFonts w:hint="eastAsia" w:ascii="仿宋" w:hAnsi="仿宋" w:eastAsia="仿宋" w:cs="仿宋"/>
                <w:b/>
                <w:kern w:val="0"/>
                <w:sz w:val="24"/>
                <w:lang w:bidi="ar"/>
              </w:rPr>
              <w:t>kg</w:t>
            </w:r>
          </w:p>
        </w:tc>
        <w:tc>
          <w:tcPr>
            <w:tcW w:w="948" w:type="dxa"/>
            <w:tcBorders>
              <w:top w:val="nil"/>
            </w:tcBorders>
            <w:vAlign w:val="center"/>
          </w:tcPr>
          <w:p>
            <w:pPr>
              <w:widowControl/>
              <w:jc w:val="center"/>
              <w:textAlignment w:val="center"/>
              <w:rPr>
                <w:rFonts w:ascii="仿宋" w:hAnsi="仿宋" w:eastAsia="仿宋" w:cs="仿宋"/>
                <w:sz w:val="24"/>
              </w:rPr>
            </w:pPr>
            <w:r>
              <w:rPr>
                <w:rFonts w:hint="eastAsia" w:ascii="仿宋" w:hAnsi="仿宋" w:eastAsia="仿宋" w:cs="仿宋"/>
                <w:b/>
                <w:kern w:val="0"/>
                <w:sz w:val="24"/>
                <w:lang w:bidi="ar"/>
              </w:rPr>
              <w:t>cm</w:t>
            </w:r>
          </w:p>
        </w:tc>
        <w:tc>
          <w:tcPr>
            <w:tcW w:w="948" w:type="dxa"/>
            <w:tcBorders>
              <w:top w:val="nil"/>
            </w:tcBorders>
            <w:vAlign w:val="center"/>
          </w:tcPr>
          <w:p>
            <w:pPr>
              <w:widowControl/>
              <w:jc w:val="center"/>
              <w:textAlignment w:val="center"/>
              <w:rPr>
                <w:rFonts w:ascii="仿宋" w:hAnsi="仿宋" w:eastAsia="仿宋" w:cs="仿宋"/>
                <w:sz w:val="24"/>
              </w:rPr>
            </w:pPr>
            <w:r>
              <w:rPr>
                <w:rFonts w:hint="eastAsia" w:ascii="仿宋" w:hAnsi="仿宋" w:eastAsia="仿宋" w:cs="仿宋"/>
                <w:b/>
                <w:kern w:val="0"/>
                <w:sz w:val="24"/>
                <w:lang w:bidi="ar"/>
              </w:rPr>
              <w:t>cm</w:t>
            </w:r>
          </w:p>
        </w:tc>
        <w:tc>
          <w:tcPr>
            <w:tcW w:w="948" w:type="dxa"/>
            <w:tcBorders>
              <w:top w:val="nil"/>
            </w:tcBorders>
            <w:vAlign w:val="center"/>
          </w:tcPr>
          <w:p>
            <w:pPr>
              <w:widowControl/>
              <w:jc w:val="center"/>
              <w:textAlignment w:val="center"/>
              <w:rPr>
                <w:rFonts w:ascii="仿宋" w:hAnsi="仿宋" w:eastAsia="仿宋" w:cs="仿宋"/>
                <w:b/>
                <w:kern w:val="0"/>
                <w:sz w:val="24"/>
                <w:lang w:bidi="ar"/>
              </w:rPr>
            </w:pPr>
            <w:r>
              <w:rPr>
                <w:rFonts w:hint="eastAsia" w:ascii="仿宋" w:hAnsi="仿宋" w:eastAsia="仿宋" w:cs="仿宋"/>
                <w:b/>
                <w:kern w:val="0"/>
                <w:sz w:val="24"/>
                <w:lang w:bidi="ar"/>
              </w:rPr>
              <w:t>cm</w:t>
            </w:r>
          </w:p>
        </w:tc>
        <w:tc>
          <w:tcPr>
            <w:tcW w:w="948" w:type="dxa"/>
            <w:tcBorders>
              <w:top w:val="nil"/>
            </w:tcBorders>
            <w:vAlign w:val="center"/>
          </w:tcPr>
          <w:p>
            <w:pPr>
              <w:widowControl/>
              <w:jc w:val="center"/>
              <w:textAlignment w:val="center"/>
              <w:rPr>
                <w:rFonts w:ascii="仿宋" w:hAnsi="仿宋" w:eastAsia="仿宋" w:cs="仿宋"/>
                <w:b/>
                <w:kern w:val="0"/>
                <w:sz w:val="24"/>
                <w:lang w:bidi="ar"/>
              </w:rPr>
            </w:pPr>
            <w:r>
              <w:rPr>
                <w:rFonts w:hint="eastAsia" w:ascii="仿宋" w:hAnsi="仿宋" w:eastAsia="仿宋" w:cs="仿宋"/>
                <w:b/>
                <w:kern w:val="0"/>
                <w:sz w:val="24"/>
                <w:lang w:bidi="ar"/>
              </w:rPr>
              <w:t>cm</w:t>
            </w:r>
          </w:p>
        </w:tc>
        <w:tc>
          <w:tcPr>
            <w:tcW w:w="948" w:type="dxa"/>
            <w:tcBorders>
              <w:top w:val="nil"/>
            </w:tcBorders>
            <w:vAlign w:val="center"/>
          </w:tcPr>
          <w:p>
            <w:pPr>
              <w:widowControl/>
              <w:jc w:val="center"/>
              <w:textAlignment w:val="center"/>
              <w:rPr>
                <w:rFonts w:ascii="仿宋" w:hAnsi="仿宋" w:eastAsia="仿宋" w:cs="仿宋"/>
                <w:b/>
                <w:kern w:val="0"/>
                <w:sz w:val="24"/>
                <w:lang w:bidi="ar"/>
              </w:rPr>
            </w:pPr>
            <w:r>
              <w:rPr>
                <w:rFonts w:hint="eastAsia" w:ascii="仿宋" w:hAnsi="仿宋" w:eastAsia="仿宋" w:cs="仿宋"/>
                <w:b/>
                <w:kern w:val="0"/>
                <w:sz w:val="24"/>
                <w:lang w:bidi="ar"/>
              </w:rPr>
              <w:t>cm</w:t>
            </w:r>
          </w:p>
        </w:tc>
        <w:tc>
          <w:tcPr>
            <w:tcW w:w="954" w:type="dxa"/>
            <w:tcBorders>
              <w:top w:val="nil"/>
            </w:tcBorders>
            <w:vAlign w:val="center"/>
          </w:tcPr>
          <w:p>
            <w:pPr>
              <w:widowControl/>
              <w:jc w:val="center"/>
              <w:textAlignment w:val="center"/>
              <w:rPr>
                <w:rFonts w:ascii="仿宋" w:hAnsi="仿宋" w:eastAsia="仿宋" w:cs="仿宋"/>
                <w:b/>
                <w:kern w:val="0"/>
                <w:sz w:val="24"/>
                <w:lang w:bidi="ar"/>
              </w:rPr>
            </w:pPr>
            <w:r>
              <w:rPr>
                <w:rFonts w:hint="eastAsia" w:ascii="仿宋" w:hAnsi="仿宋" w:eastAsia="仿宋" w:cs="仿宋"/>
                <w:b/>
                <w:kern w:val="0"/>
                <w:sz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34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Cs w:val="21"/>
                <w:lang w:bidi="ar"/>
              </w:rPr>
              <w:t>24月龄公羊</w:t>
            </w:r>
          </w:p>
        </w:tc>
        <w:tc>
          <w:tcPr>
            <w:tcW w:w="948" w:type="dxa"/>
            <w:vAlign w:val="center"/>
          </w:tcPr>
          <w:p>
            <w:pPr>
              <w:widowControl/>
              <w:jc w:val="center"/>
              <w:textAlignment w:val="center"/>
              <w:rPr>
                <w:rFonts w:hint="eastAsia" w:ascii="仿宋" w:hAnsi="仿宋" w:eastAsia="仿宋" w:cs="仿宋"/>
                <w:kern w:val="0"/>
                <w:szCs w:val="21"/>
                <w:lang w:val="en-US" w:eastAsia="zh-CN" w:bidi="ar"/>
              </w:rPr>
            </w:pPr>
            <w:r>
              <w:rPr>
                <w:rFonts w:hint="eastAsia" w:ascii="仿宋" w:hAnsi="仿宋" w:eastAsia="仿宋" w:cs="仿宋"/>
                <w:kern w:val="0"/>
                <w:szCs w:val="21"/>
                <w:lang w:val="en-US" w:eastAsia="zh-CN" w:bidi="ar"/>
              </w:rPr>
              <w:t>≥43.0</w:t>
            </w:r>
          </w:p>
        </w:tc>
        <w:tc>
          <w:tcPr>
            <w:tcW w:w="948" w:type="dxa"/>
            <w:vAlign w:val="center"/>
          </w:tcPr>
          <w:p>
            <w:pPr>
              <w:widowControl/>
              <w:jc w:val="center"/>
              <w:textAlignment w:val="center"/>
              <w:rPr>
                <w:rFonts w:hint="eastAsia" w:ascii="仿宋" w:hAnsi="仿宋" w:eastAsia="仿宋" w:cs="仿宋"/>
                <w:kern w:val="0"/>
                <w:szCs w:val="21"/>
                <w:lang w:val="en-US" w:eastAsia="zh-CN" w:bidi="ar"/>
              </w:rPr>
            </w:pPr>
            <w:r>
              <w:rPr>
                <w:rFonts w:hint="eastAsia" w:ascii="仿宋" w:hAnsi="仿宋" w:eastAsia="仿宋" w:cs="仿宋"/>
                <w:kern w:val="0"/>
                <w:szCs w:val="21"/>
                <w:lang w:val="en-US" w:eastAsia="zh-CN" w:bidi="ar"/>
              </w:rPr>
              <w:t>≥1.6</w:t>
            </w:r>
          </w:p>
        </w:tc>
        <w:tc>
          <w:tcPr>
            <w:tcW w:w="948" w:type="dxa"/>
            <w:vAlign w:val="center"/>
          </w:tcPr>
          <w:p>
            <w:pPr>
              <w:widowControl/>
              <w:jc w:val="center"/>
              <w:textAlignment w:val="center"/>
              <w:rPr>
                <w:rFonts w:hint="eastAsia" w:ascii="仿宋" w:hAnsi="仿宋" w:eastAsia="仿宋" w:cs="仿宋"/>
                <w:kern w:val="0"/>
                <w:szCs w:val="21"/>
                <w:lang w:val="en-US" w:eastAsia="zh-CN" w:bidi="ar"/>
              </w:rPr>
            </w:pPr>
            <w:r>
              <w:rPr>
                <w:rFonts w:hint="eastAsia" w:ascii="仿宋" w:hAnsi="仿宋" w:eastAsia="仿宋" w:cs="仿宋"/>
                <w:kern w:val="0"/>
                <w:szCs w:val="21"/>
                <w:lang w:val="en-US" w:eastAsia="zh-CN" w:bidi="ar"/>
              </w:rPr>
              <w:t>≥77</w:t>
            </w:r>
          </w:p>
        </w:tc>
        <w:tc>
          <w:tcPr>
            <w:tcW w:w="948" w:type="dxa"/>
            <w:vAlign w:val="center"/>
          </w:tcPr>
          <w:p>
            <w:pPr>
              <w:widowControl/>
              <w:jc w:val="center"/>
              <w:textAlignment w:val="center"/>
              <w:rPr>
                <w:rFonts w:hint="default" w:ascii="仿宋" w:hAnsi="仿宋" w:eastAsia="仿宋" w:cs="仿宋"/>
                <w:kern w:val="0"/>
                <w:szCs w:val="21"/>
                <w:lang w:val="en-US" w:eastAsia="zh-CN" w:bidi="ar"/>
              </w:rPr>
            </w:pPr>
            <w:r>
              <w:rPr>
                <w:rFonts w:hint="eastAsia" w:ascii="仿宋" w:hAnsi="仿宋" w:eastAsia="仿宋" w:cs="仿宋"/>
                <w:kern w:val="0"/>
                <w:szCs w:val="21"/>
                <w:lang w:val="en-US" w:eastAsia="zh-CN" w:bidi="ar"/>
              </w:rPr>
              <w:t>≥80</w:t>
            </w:r>
          </w:p>
        </w:tc>
        <w:tc>
          <w:tcPr>
            <w:tcW w:w="948" w:type="dxa"/>
            <w:vAlign w:val="center"/>
          </w:tcPr>
          <w:p>
            <w:pPr>
              <w:widowControl/>
              <w:jc w:val="center"/>
              <w:textAlignment w:val="center"/>
              <w:rPr>
                <w:rFonts w:hint="default" w:ascii="仿宋" w:hAnsi="仿宋" w:eastAsia="仿宋" w:cs="仿宋"/>
                <w:kern w:val="0"/>
                <w:szCs w:val="21"/>
                <w:lang w:val="en-US" w:eastAsia="zh-CN" w:bidi="ar"/>
              </w:rPr>
            </w:pPr>
            <w:r>
              <w:rPr>
                <w:rFonts w:hint="eastAsia" w:ascii="仿宋" w:hAnsi="仿宋" w:eastAsia="仿宋" w:cs="仿宋"/>
                <w:kern w:val="0"/>
                <w:szCs w:val="21"/>
                <w:lang w:val="en-US" w:eastAsia="zh-CN" w:bidi="ar"/>
              </w:rPr>
              <w:t>≥91</w:t>
            </w:r>
          </w:p>
        </w:tc>
        <w:tc>
          <w:tcPr>
            <w:tcW w:w="948" w:type="dxa"/>
            <w:vAlign w:val="center"/>
          </w:tcPr>
          <w:p>
            <w:pPr>
              <w:widowControl/>
              <w:jc w:val="center"/>
              <w:textAlignment w:val="center"/>
              <w:rPr>
                <w:rFonts w:hint="eastAsia" w:ascii="仿宋" w:hAnsi="仿宋" w:eastAsia="仿宋" w:cs="仿宋"/>
                <w:kern w:val="0"/>
                <w:szCs w:val="21"/>
                <w:lang w:val="en-US" w:eastAsia="zh-CN" w:bidi="ar"/>
              </w:rPr>
            </w:pPr>
            <w:r>
              <w:rPr>
                <w:rFonts w:hint="eastAsia" w:ascii="仿宋" w:hAnsi="仿宋" w:eastAsia="仿宋" w:cs="仿宋"/>
                <w:kern w:val="0"/>
                <w:szCs w:val="21"/>
                <w:lang w:val="en-US" w:eastAsia="zh-CN" w:bidi="ar"/>
              </w:rPr>
              <w:t>≥14.0</w:t>
            </w:r>
          </w:p>
        </w:tc>
        <w:tc>
          <w:tcPr>
            <w:tcW w:w="948" w:type="dxa"/>
            <w:vAlign w:val="center"/>
          </w:tcPr>
          <w:p>
            <w:pPr>
              <w:widowControl/>
              <w:jc w:val="center"/>
              <w:textAlignment w:val="center"/>
              <w:rPr>
                <w:rFonts w:hint="eastAsia" w:ascii="仿宋" w:hAnsi="仿宋" w:eastAsia="仿宋" w:cs="仿宋"/>
                <w:kern w:val="0"/>
                <w:szCs w:val="21"/>
                <w:lang w:val="en-US" w:eastAsia="zh-CN" w:bidi="ar"/>
              </w:rPr>
            </w:pPr>
            <w:r>
              <w:rPr>
                <w:rFonts w:hint="eastAsia" w:ascii="仿宋" w:hAnsi="仿宋" w:eastAsia="仿宋" w:cs="仿宋"/>
                <w:kern w:val="0"/>
                <w:szCs w:val="21"/>
                <w:lang w:val="en-US" w:eastAsia="zh-CN" w:bidi="ar"/>
              </w:rPr>
              <w:t>≥6.0</w:t>
            </w:r>
          </w:p>
        </w:tc>
        <w:tc>
          <w:tcPr>
            <w:tcW w:w="954" w:type="dxa"/>
            <w:vAlign w:val="center"/>
          </w:tcPr>
          <w:p>
            <w:pPr>
              <w:widowControl/>
              <w:jc w:val="center"/>
              <w:textAlignment w:val="center"/>
              <w:rPr>
                <w:rFonts w:hint="eastAsia" w:ascii="仿宋" w:hAnsi="仿宋" w:eastAsia="仿宋" w:cs="仿宋"/>
                <w:kern w:val="0"/>
                <w:szCs w:val="21"/>
                <w:lang w:val="en-US" w:eastAsia="zh-CN" w:bidi="ar"/>
              </w:rPr>
            </w:pPr>
            <w:r>
              <w:rPr>
                <w:rFonts w:hint="eastAsia" w:ascii="仿宋" w:hAnsi="仿宋" w:eastAsia="仿宋" w:cs="仿宋"/>
                <w:kern w:val="0"/>
                <w:szCs w:val="21"/>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34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Cs w:val="21"/>
                <w:lang w:bidi="ar"/>
              </w:rPr>
              <w:t>24月龄母羊</w:t>
            </w:r>
          </w:p>
        </w:tc>
        <w:tc>
          <w:tcPr>
            <w:tcW w:w="948" w:type="dxa"/>
            <w:vAlign w:val="center"/>
          </w:tcPr>
          <w:p>
            <w:pPr>
              <w:widowControl/>
              <w:jc w:val="center"/>
              <w:textAlignment w:val="center"/>
              <w:rPr>
                <w:rFonts w:hint="eastAsia" w:ascii="仿宋" w:hAnsi="仿宋" w:eastAsia="仿宋" w:cs="仿宋"/>
                <w:kern w:val="0"/>
                <w:szCs w:val="21"/>
                <w:lang w:val="en-US" w:eastAsia="zh-CN" w:bidi="ar"/>
              </w:rPr>
            </w:pPr>
            <w:r>
              <w:rPr>
                <w:rFonts w:hint="eastAsia" w:ascii="仿宋" w:hAnsi="仿宋" w:eastAsia="仿宋" w:cs="仿宋"/>
                <w:kern w:val="0"/>
                <w:szCs w:val="21"/>
                <w:lang w:val="en-US" w:eastAsia="zh-CN" w:bidi="ar"/>
              </w:rPr>
              <w:t>≥36.0</w:t>
            </w:r>
          </w:p>
        </w:tc>
        <w:tc>
          <w:tcPr>
            <w:tcW w:w="948" w:type="dxa"/>
            <w:vAlign w:val="center"/>
          </w:tcPr>
          <w:p>
            <w:pPr>
              <w:widowControl/>
              <w:jc w:val="center"/>
              <w:textAlignment w:val="center"/>
              <w:rPr>
                <w:rFonts w:hint="eastAsia" w:ascii="仿宋" w:hAnsi="仿宋" w:eastAsia="仿宋" w:cs="仿宋"/>
                <w:kern w:val="0"/>
                <w:szCs w:val="21"/>
                <w:lang w:val="en-US" w:eastAsia="zh-CN" w:bidi="ar"/>
              </w:rPr>
            </w:pPr>
            <w:r>
              <w:rPr>
                <w:rFonts w:hint="eastAsia" w:ascii="仿宋" w:hAnsi="仿宋" w:eastAsia="仿宋" w:cs="仿宋"/>
                <w:kern w:val="0"/>
                <w:szCs w:val="21"/>
                <w:lang w:val="en-US" w:eastAsia="zh-CN" w:bidi="ar"/>
              </w:rPr>
              <w:t>≥1.2</w:t>
            </w:r>
          </w:p>
        </w:tc>
        <w:tc>
          <w:tcPr>
            <w:tcW w:w="948" w:type="dxa"/>
            <w:vAlign w:val="center"/>
          </w:tcPr>
          <w:p>
            <w:pPr>
              <w:widowControl/>
              <w:jc w:val="center"/>
              <w:textAlignment w:val="center"/>
              <w:rPr>
                <w:rFonts w:hint="eastAsia" w:ascii="仿宋" w:hAnsi="仿宋" w:eastAsia="仿宋" w:cs="仿宋"/>
                <w:kern w:val="0"/>
                <w:szCs w:val="21"/>
                <w:lang w:val="en-US" w:eastAsia="zh-CN" w:bidi="ar"/>
              </w:rPr>
            </w:pPr>
            <w:r>
              <w:rPr>
                <w:rFonts w:hint="eastAsia" w:ascii="仿宋" w:hAnsi="仿宋" w:eastAsia="仿宋" w:cs="仿宋"/>
                <w:kern w:val="0"/>
                <w:szCs w:val="21"/>
                <w:lang w:val="en-US" w:eastAsia="zh-CN" w:bidi="ar"/>
              </w:rPr>
              <w:t>≥72</w:t>
            </w:r>
          </w:p>
        </w:tc>
        <w:tc>
          <w:tcPr>
            <w:tcW w:w="948" w:type="dxa"/>
            <w:vAlign w:val="center"/>
          </w:tcPr>
          <w:p>
            <w:pPr>
              <w:widowControl/>
              <w:jc w:val="center"/>
              <w:textAlignment w:val="center"/>
              <w:rPr>
                <w:rFonts w:hint="default" w:ascii="仿宋" w:hAnsi="仿宋" w:eastAsia="仿宋" w:cs="仿宋"/>
                <w:kern w:val="0"/>
                <w:szCs w:val="21"/>
                <w:lang w:val="en-US" w:eastAsia="zh-CN" w:bidi="ar"/>
              </w:rPr>
            </w:pPr>
            <w:r>
              <w:rPr>
                <w:rFonts w:hint="eastAsia" w:ascii="仿宋" w:hAnsi="仿宋" w:eastAsia="仿宋" w:cs="仿宋"/>
                <w:kern w:val="0"/>
                <w:szCs w:val="21"/>
                <w:lang w:val="en-US" w:eastAsia="zh-CN" w:bidi="ar"/>
              </w:rPr>
              <w:t>≥74</w:t>
            </w:r>
          </w:p>
        </w:tc>
        <w:tc>
          <w:tcPr>
            <w:tcW w:w="948" w:type="dxa"/>
            <w:vAlign w:val="center"/>
          </w:tcPr>
          <w:p>
            <w:pPr>
              <w:widowControl/>
              <w:jc w:val="center"/>
              <w:textAlignment w:val="center"/>
              <w:rPr>
                <w:rFonts w:hint="eastAsia" w:ascii="仿宋" w:hAnsi="仿宋" w:eastAsia="仿宋" w:cs="仿宋"/>
                <w:kern w:val="0"/>
                <w:szCs w:val="21"/>
                <w:lang w:val="en-US" w:eastAsia="zh-CN" w:bidi="ar"/>
              </w:rPr>
            </w:pPr>
            <w:r>
              <w:rPr>
                <w:rFonts w:hint="eastAsia" w:ascii="仿宋" w:hAnsi="仿宋" w:eastAsia="仿宋" w:cs="仿宋"/>
                <w:kern w:val="0"/>
                <w:szCs w:val="21"/>
                <w:lang w:val="en-US" w:eastAsia="zh-CN" w:bidi="ar"/>
              </w:rPr>
              <w:t>≥85</w:t>
            </w:r>
          </w:p>
        </w:tc>
        <w:tc>
          <w:tcPr>
            <w:tcW w:w="948" w:type="dxa"/>
            <w:vAlign w:val="center"/>
          </w:tcPr>
          <w:p>
            <w:pPr>
              <w:widowControl/>
              <w:jc w:val="center"/>
              <w:textAlignment w:val="center"/>
              <w:rPr>
                <w:rFonts w:hint="eastAsia" w:ascii="仿宋" w:hAnsi="仿宋" w:eastAsia="仿宋" w:cs="仿宋"/>
                <w:kern w:val="0"/>
                <w:szCs w:val="21"/>
                <w:lang w:val="en-US" w:eastAsia="zh-CN" w:bidi="ar"/>
              </w:rPr>
            </w:pPr>
            <w:r>
              <w:rPr>
                <w:rFonts w:hint="eastAsia" w:ascii="仿宋" w:hAnsi="仿宋" w:eastAsia="仿宋" w:cs="仿宋"/>
                <w:kern w:val="0"/>
                <w:szCs w:val="21"/>
                <w:lang w:val="en-US" w:eastAsia="zh-CN" w:bidi="ar"/>
              </w:rPr>
              <w:t>≥14.0</w:t>
            </w:r>
          </w:p>
        </w:tc>
        <w:tc>
          <w:tcPr>
            <w:tcW w:w="948" w:type="dxa"/>
            <w:vAlign w:val="center"/>
          </w:tcPr>
          <w:p>
            <w:pPr>
              <w:widowControl/>
              <w:jc w:val="center"/>
              <w:textAlignment w:val="center"/>
              <w:rPr>
                <w:rFonts w:hint="eastAsia" w:ascii="仿宋" w:hAnsi="仿宋" w:eastAsia="仿宋" w:cs="仿宋"/>
                <w:kern w:val="0"/>
                <w:szCs w:val="21"/>
                <w:lang w:val="en-US" w:eastAsia="zh-CN" w:bidi="ar"/>
              </w:rPr>
            </w:pPr>
            <w:r>
              <w:rPr>
                <w:rFonts w:hint="eastAsia" w:ascii="仿宋" w:hAnsi="仿宋" w:eastAsia="仿宋" w:cs="仿宋"/>
                <w:kern w:val="0"/>
                <w:szCs w:val="21"/>
                <w:lang w:val="en-US" w:eastAsia="zh-CN" w:bidi="ar"/>
              </w:rPr>
              <w:t>≥6.0</w:t>
            </w:r>
          </w:p>
        </w:tc>
        <w:tc>
          <w:tcPr>
            <w:tcW w:w="954" w:type="dxa"/>
            <w:vAlign w:val="center"/>
          </w:tcPr>
          <w:p>
            <w:pPr>
              <w:widowControl/>
              <w:jc w:val="center"/>
              <w:textAlignment w:val="center"/>
              <w:rPr>
                <w:rFonts w:hint="eastAsia" w:ascii="仿宋" w:hAnsi="仿宋" w:eastAsia="仿宋" w:cs="仿宋"/>
                <w:kern w:val="0"/>
                <w:szCs w:val="21"/>
                <w:lang w:val="en-US" w:eastAsia="zh-CN" w:bidi="ar"/>
              </w:rPr>
            </w:pPr>
            <w:r>
              <w:rPr>
                <w:rFonts w:hint="eastAsia" w:ascii="仿宋" w:hAnsi="仿宋" w:eastAsia="仿宋" w:cs="仿宋"/>
                <w:kern w:val="0"/>
                <w:szCs w:val="21"/>
                <w:lang w:val="en-US" w:eastAsia="zh-CN" w:bidi="ar"/>
              </w:rPr>
              <w:t>≥2</w:t>
            </w:r>
          </w:p>
        </w:tc>
      </w:tr>
    </w:tbl>
    <w:p>
      <w:pPr>
        <w:spacing w:line="360" w:lineRule="auto"/>
        <w:ind w:firstLine="482" w:firstLineChars="200"/>
        <w:rPr>
          <w:rFonts w:ascii="仿宋" w:hAnsi="仿宋" w:eastAsia="仿宋" w:cs="仿宋"/>
          <w:b/>
          <w:bCs/>
          <w:sz w:val="24"/>
        </w:rPr>
      </w:pPr>
      <w:r>
        <w:rPr>
          <w:rFonts w:hint="eastAsia" w:ascii="仿宋" w:hAnsi="仿宋" w:eastAsia="仿宋" w:cs="仿宋"/>
          <w:b/>
          <w:sz w:val="24"/>
        </w:rPr>
        <w:fldChar w:fldCharType="begin"/>
      </w:r>
      <w:r>
        <w:rPr>
          <w:rFonts w:hint="eastAsia" w:ascii="仿宋" w:hAnsi="仿宋" w:eastAsia="仿宋" w:cs="仿宋"/>
          <w:b/>
          <w:sz w:val="24"/>
        </w:rPr>
        <w:instrText xml:space="preserve"> = 3 \* GB3 \* MERGEFORMAT </w:instrText>
      </w:r>
      <w:r>
        <w:rPr>
          <w:rFonts w:hint="eastAsia" w:ascii="仿宋" w:hAnsi="仿宋" w:eastAsia="仿宋" w:cs="仿宋"/>
          <w:b/>
          <w:sz w:val="24"/>
        </w:rPr>
        <w:fldChar w:fldCharType="separate"/>
      </w:r>
      <w:r>
        <w:rPr>
          <w:rFonts w:hint="eastAsia" w:ascii="仿宋" w:hAnsi="仿宋" w:eastAsia="仿宋" w:cs="仿宋"/>
          <w:b/>
          <w:sz w:val="24"/>
        </w:rPr>
        <w:t>③</w:t>
      </w:r>
      <w:r>
        <w:rPr>
          <w:rFonts w:hint="eastAsia" w:ascii="仿宋" w:hAnsi="仿宋" w:eastAsia="仿宋" w:cs="仿宋"/>
          <w:b/>
          <w:sz w:val="24"/>
        </w:rPr>
        <w:fldChar w:fldCharType="end"/>
      </w:r>
      <w:r>
        <w:rPr>
          <w:rFonts w:hint="eastAsia" w:ascii="仿宋" w:hAnsi="仿宋" w:eastAsia="仿宋" w:cs="仿宋"/>
          <w:b/>
          <w:bCs/>
          <w:sz w:val="24"/>
        </w:rPr>
        <w:t>二级</w:t>
      </w:r>
    </w:p>
    <w:p>
      <w:pPr>
        <w:spacing w:line="360" w:lineRule="auto"/>
        <w:ind w:firstLine="480" w:firstLineChars="200"/>
        <w:rPr>
          <w:rFonts w:ascii="仿宋" w:hAnsi="仿宋" w:eastAsia="仿宋" w:cs="仿宋"/>
          <w:sz w:val="24"/>
        </w:rPr>
      </w:pPr>
      <w:r>
        <w:rPr>
          <w:rFonts w:hint="eastAsia" w:ascii="仿宋" w:hAnsi="仿宋" w:eastAsia="仿宋" w:cs="仿宋"/>
          <w:sz w:val="24"/>
        </w:rPr>
        <w:t>符合品种体形外貌特征，且剪毛后体重、剪毛量、体高、体长、胸围、毛辫长度、底绒长度、干死毛符合表18中各项要求的个体为二级。二级羊生产性能见表18。</w:t>
      </w:r>
    </w:p>
    <w:p>
      <w:pPr>
        <w:spacing w:line="560" w:lineRule="exact"/>
        <w:ind w:firstLine="480" w:firstLineChars="200"/>
        <w:jc w:val="center"/>
        <w:rPr>
          <w:rFonts w:ascii="仿宋" w:hAnsi="仿宋" w:eastAsia="仿宋" w:cs="仿宋"/>
          <w:sz w:val="24"/>
        </w:rPr>
      </w:pPr>
      <w:r>
        <w:rPr>
          <w:rFonts w:hint="eastAsia" w:ascii="仿宋" w:hAnsi="仿宋" w:eastAsia="仿宋" w:cs="仿宋"/>
          <w:sz w:val="24"/>
        </w:rPr>
        <w:t>表18  叶城羊12月龄、24月龄二级羊生产性能表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7"/>
        <w:gridCol w:w="949"/>
        <w:gridCol w:w="949"/>
        <w:gridCol w:w="949"/>
        <w:gridCol w:w="949"/>
        <w:gridCol w:w="949"/>
        <w:gridCol w:w="949"/>
        <w:gridCol w:w="949"/>
        <w:gridCol w:w="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447" w:type="dxa"/>
            <w:vMerge w:val="restart"/>
            <w:vAlign w:val="center"/>
          </w:tcPr>
          <w:p>
            <w:pPr>
              <w:widowControl/>
              <w:jc w:val="center"/>
              <w:textAlignment w:val="center"/>
              <w:rPr>
                <w:rFonts w:ascii="仿宋" w:hAnsi="仿宋" w:eastAsia="仿宋" w:cs="仿宋"/>
                <w:sz w:val="24"/>
              </w:rPr>
            </w:pPr>
            <w:r>
              <w:rPr>
                <w:rFonts w:hint="eastAsia" w:ascii="仿宋" w:hAnsi="仿宋" w:eastAsia="仿宋" w:cs="仿宋"/>
                <w:b/>
                <w:kern w:val="0"/>
                <w:sz w:val="24"/>
                <w:lang w:bidi="ar"/>
              </w:rPr>
              <w:t>羊别</w:t>
            </w:r>
          </w:p>
        </w:tc>
        <w:tc>
          <w:tcPr>
            <w:tcW w:w="949" w:type="dxa"/>
            <w:tcBorders>
              <w:bottom w:val="nil"/>
            </w:tcBorders>
            <w:vAlign w:val="center"/>
          </w:tcPr>
          <w:p>
            <w:pPr>
              <w:widowControl/>
              <w:jc w:val="center"/>
              <w:textAlignment w:val="center"/>
              <w:rPr>
                <w:rFonts w:ascii="仿宋" w:hAnsi="仿宋" w:eastAsia="仿宋" w:cs="仿宋"/>
                <w:b/>
                <w:kern w:val="0"/>
                <w:sz w:val="24"/>
                <w:lang w:bidi="ar"/>
              </w:rPr>
            </w:pPr>
            <w:r>
              <w:rPr>
                <w:rFonts w:hint="eastAsia" w:ascii="仿宋" w:hAnsi="仿宋" w:eastAsia="仿宋" w:cs="仿宋"/>
                <w:b/>
                <w:kern w:val="0"/>
                <w:sz w:val="24"/>
                <w:lang w:bidi="ar"/>
              </w:rPr>
              <w:t>剪毛后体重</w:t>
            </w:r>
          </w:p>
        </w:tc>
        <w:tc>
          <w:tcPr>
            <w:tcW w:w="949" w:type="dxa"/>
            <w:tcBorders>
              <w:bottom w:val="nil"/>
            </w:tcBorders>
            <w:vAlign w:val="center"/>
          </w:tcPr>
          <w:p>
            <w:pPr>
              <w:widowControl/>
              <w:jc w:val="center"/>
              <w:textAlignment w:val="center"/>
              <w:rPr>
                <w:rFonts w:ascii="仿宋" w:hAnsi="仿宋" w:eastAsia="仿宋" w:cs="仿宋"/>
                <w:b/>
                <w:kern w:val="0"/>
                <w:sz w:val="24"/>
                <w:lang w:bidi="ar"/>
              </w:rPr>
            </w:pPr>
            <w:r>
              <w:rPr>
                <w:rFonts w:hint="eastAsia" w:ascii="仿宋" w:hAnsi="仿宋" w:eastAsia="仿宋" w:cs="仿宋"/>
                <w:b/>
                <w:kern w:val="0"/>
                <w:sz w:val="24"/>
                <w:lang w:bidi="ar"/>
              </w:rPr>
              <w:t>剪毛量</w:t>
            </w:r>
          </w:p>
        </w:tc>
        <w:tc>
          <w:tcPr>
            <w:tcW w:w="949" w:type="dxa"/>
            <w:tcBorders>
              <w:bottom w:val="nil"/>
            </w:tcBorders>
            <w:vAlign w:val="center"/>
          </w:tcPr>
          <w:p>
            <w:pPr>
              <w:widowControl/>
              <w:jc w:val="center"/>
              <w:textAlignment w:val="center"/>
              <w:rPr>
                <w:rFonts w:ascii="仿宋" w:hAnsi="仿宋" w:eastAsia="仿宋" w:cs="仿宋"/>
                <w:b/>
                <w:kern w:val="0"/>
                <w:sz w:val="24"/>
                <w:lang w:bidi="ar"/>
              </w:rPr>
            </w:pPr>
            <w:r>
              <w:rPr>
                <w:rFonts w:hint="eastAsia" w:ascii="仿宋" w:hAnsi="仿宋" w:eastAsia="仿宋" w:cs="仿宋"/>
                <w:b/>
                <w:kern w:val="0"/>
                <w:sz w:val="24"/>
                <w:lang w:bidi="ar"/>
              </w:rPr>
              <w:t>体高</w:t>
            </w:r>
          </w:p>
        </w:tc>
        <w:tc>
          <w:tcPr>
            <w:tcW w:w="949" w:type="dxa"/>
            <w:tcBorders>
              <w:bottom w:val="nil"/>
            </w:tcBorders>
            <w:vAlign w:val="center"/>
          </w:tcPr>
          <w:p>
            <w:pPr>
              <w:widowControl/>
              <w:jc w:val="center"/>
              <w:textAlignment w:val="center"/>
              <w:rPr>
                <w:rFonts w:ascii="仿宋" w:hAnsi="仿宋" w:eastAsia="仿宋" w:cs="仿宋"/>
                <w:b/>
                <w:kern w:val="0"/>
                <w:sz w:val="24"/>
                <w:lang w:bidi="ar"/>
              </w:rPr>
            </w:pPr>
            <w:r>
              <w:rPr>
                <w:rFonts w:hint="eastAsia" w:ascii="仿宋" w:hAnsi="仿宋" w:eastAsia="仿宋" w:cs="仿宋"/>
                <w:b/>
                <w:kern w:val="0"/>
                <w:sz w:val="24"/>
                <w:lang w:bidi="ar"/>
              </w:rPr>
              <w:t>体长</w:t>
            </w:r>
          </w:p>
        </w:tc>
        <w:tc>
          <w:tcPr>
            <w:tcW w:w="949" w:type="dxa"/>
            <w:tcBorders>
              <w:bottom w:val="nil"/>
            </w:tcBorders>
            <w:vAlign w:val="center"/>
          </w:tcPr>
          <w:p>
            <w:pPr>
              <w:widowControl/>
              <w:jc w:val="center"/>
              <w:textAlignment w:val="center"/>
              <w:rPr>
                <w:rFonts w:ascii="仿宋" w:hAnsi="仿宋" w:eastAsia="仿宋" w:cs="仿宋"/>
                <w:b/>
                <w:kern w:val="0"/>
                <w:sz w:val="24"/>
                <w:lang w:bidi="ar"/>
              </w:rPr>
            </w:pPr>
            <w:r>
              <w:rPr>
                <w:rFonts w:hint="eastAsia" w:ascii="仿宋" w:hAnsi="仿宋" w:eastAsia="仿宋" w:cs="仿宋"/>
                <w:b/>
                <w:kern w:val="0"/>
                <w:sz w:val="24"/>
                <w:lang w:bidi="ar"/>
              </w:rPr>
              <w:t>胸围</w:t>
            </w:r>
          </w:p>
        </w:tc>
        <w:tc>
          <w:tcPr>
            <w:tcW w:w="949" w:type="dxa"/>
            <w:tcBorders>
              <w:bottom w:val="nil"/>
            </w:tcBorders>
            <w:vAlign w:val="center"/>
          </w:tcPr>
          <w:p>
            <w:pPr>
              <w:widowControl/>
              <w:jc w:val="center"/>
              <w:textAlignment w:val="center"/>
              <w:rPr>
                <w:rFonts w:ascii="仿宋" w:hAnsi="仿宋" w:eastAsia="仿宋" w:cs="仿宋"/>
                <w:b/>
                <w:kern w:val="0"/>
                <w:sz w:val="24"/>
                <w:lang w:bidi="ar"/>
              </w:rPr>
            </w:pPr>
            <w:r>
              <w:rPr>
                <w:rFonts w:hint="eastAsia" w:ascii="仿宋" w:hAnsi="仿宋" w:eastAsia="仿宋" w:cs="仿宋"/>
                <w:b/>
                <w:kern w:val="0"/>
                <w:sz w:val="24"/>
                <w:lang w:bidi="ar"/>
              </w:rPr>
              <w:t>毛辫长度</w:t>
            </w:r>
          </w:p>
        </w:tc>
        <w:tc>
          <w:tcPr>
            <w:tcW w:w="949" w:type="dxa"/>
            <w:tcBorders>
              <w:bottom w:val="nil"/>
            </w:tcBorders>
            <w:vAlign w:val="center"/>
          </w:tcPr>
          <w:p>
            <w:pPr>
              <w:widowControl/>
              <w:jc w:val="center"/>
              <w:textAlignment w:val="center"/>
              <w:rPr>
                <w:rFonts w:ascii="仿宋" w:hAnsi="仿宋" w:eastAsia="仿宋" w:cs="仿宋"/>
                <w:b/>
                <w:kern w:val="0"/>
                <w:sz w:val="24"/>
                <w:lang w:bidi="ar"/>
              </w:rPr>
            </w:pPr>
            <w:r>
              <w:rPr>
                <w:rFonts w:hint="eastAsia" w:ascii="仿宋" w:hAnsi="仿宋" w:eastAsia="仿宋" w:cs="仿宋"/>
                <w:b/>
                <w:kern w:val="0"/>
                <w:sz w:val="24"/>
                <w:lang w:bidi="ar"/>
              </w:rPr>
              <w:t>底绒长度</w:t>
            </w:r>
          </w:p>
        </w:tc>
        <w:tc>
          <w:tcPr>
            <w:tcW w:w="950" w:type="dxa"/>
            <w:tcBorders>
              <w:bottom w:val="nil"/>
            </w:tcBorders>
            <w:vAlign w:val="center"/>
          </w:tcPr>
          <w:p>
            <w:pPr>
              <w:widowControl/>
              <w:jc w:val="center"/>
              <w:textAlignment w:val="center"/>
              <w:rPr>
                <w:rFonts w:ascii="仿宋" w:hAnsi="仿宋" w:eastAsia="仿宋" w:cs="仿宋"/>
                <w:b/>
                <w:kern w:val="0"/>
                <w:sz w:val="24"/>
                <w:lang w:bidi="ar"/>
              </w:rPr>
            </w:pPr>
            <w:r>
              <w:rPr>
                <w:rFonts w:hint="eastAsia" w:ascii="仿宋" w:hAnsi="仿宋" w:eastAsia="仿宋" w:cs="仿宋"/>
                <w:b/>
                <w:kern w:val="0"/>
                <w:sz w:val="24"/>
                <w:lang w:bidi="ar"/>
              </w:rPr>
              <w:t>干死毛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447" w:type="dxa"/>
            <w:vMerge w:val="continue"/>
            <w:vAlign w:val="center"/>
          </w:tcPr>
          <w:p>
            <w:pPr>
              <w:jc w:val="center"/>
              <w:rPr>
                <w:rFonts w:ascii="仿宋" w:hAnsi="仿宋" w:eastAsia="仿宋" w:cs="仿宋"/>
                <w:sz w:val="24"/>
              </w:rPr>
            </w:pPr>
          </w:p>
        </w:tc>
        <w:tc>
          <w:tcPr>
            <w:tcW w:w="949" w:type="dxa"/>
            <w:tcBorders>
              <w:top w:val="nil"/>
            </w:tcBorders>
            <w:vAlign w:val="center"/>
          </w:tcPr>
          <w:p>
            <w:pPr>
              <w:widowControl/>
              <w:jc w:val="center"/>
              <w:textAlignment w:val="center"/>
              <w:rPr>
                <w:rFonts w:ascii="仿宋" w:hAnsi="仿宋" w:eastAsia="仿宋" w:cs="仿宋"/>
                <w:b/>
                <w:kern w:val="0"/>
                <w:sz w:val="24"/>
                <w:lang w:bidi="ar"/>
              </w:rPr>
            </w:pPr>
            <w:r>
              <w:rPr>
                <w:rFonts w:hint="eastAsia" w:ascii="仿宋" w:hAnsi="仿宋" w:eastAsia="仿宋" w:cs="仿宋"/>
                <w:b/>
                <w:kern w:val="0"/>
                <w:sz w:val="24"/>
                <w:lang w:bidi="ar"/>
              </w:rPr>
              <w:t>kg</w:t>
            </w:r>
          </w:p>
        </w:tc>
        <w:tc>
          <w:tcPr>
            <w:tcW w:w="949" w:type="dxa"/>
            <w:tcBorders>
              <w:top w:val="nil"/>
            </w:tcBorders>
            <w:vAlign w:val="center"/>
          </w:tcPr>
          <w:p>
            <w:pPr>
              <w:widowControl/>
              <w:jc w:val="center"/>
              <w:textAlignment w:val="center"/>
              <w:rPr>
                <w:rFonts w:ascii="仿宋" w:hAnsi="仿宋" w:eastAsia="仿宋" w:cs="仿宋"/>
                <w:b/>
                <w:kern w:val="0"/>
                <w:sz w:val="24"/>
                <w:lang w:bidi="ar"/>
              </w:rPr>
            </w:pPr>
            <w:r>
              <w:rPr>
                <w:rFonts w:hint="eastAsia" w:ascii="仿宋" w:hAnsi="仿宋" w:eastAsia="仿宋" w:cs="仿宋"/>
                <w:b/>
                <w:kern w:val="0"/>
                <w:sz w:val="24"/>
                <w:lang w:bidi="ar"/>
              </w:rPr>
              <w:t>kg</w:t>
            </w:r>
          </w:p>
        </w:tc>
        <w:tc>
          <w:tcPr>
            <w:tcW w:w="949" w:type="dxa"/>
            <w:tcBorders>
              <w:top w:val="nil"/>
            </w:tcBorders>
            <w:vAlign w:val="center"/>
          </w:tcPr>
          <w:p>
            <w:pPr>
              <w:widowControl/>
              <w:jc w:val="center"/>
              <w:textAlignment w:val="center"/>
              <w:rPr>
                <w:rFonts w:ascii="仿宋" w:hAnsi="仿宋" w:eastAsia="仿宋" w:cs="仿宋"/>
                <w:b/>
                <w:kern w:val="0"/>
                <w:sz w:val="24"/>
                <w:lang w:bidi="ar"/>
              </w:rPr>
            </w:pPr>
            <w:r>
              <w:rPr>
                <w:rFonts w:hint="eastAsia" w:ascii="仿宋" w:hAnsi="仿宋" w:eastAsia="仿宋" w:cs="仿宋"/>
                <w:b/>
                <w:kern w:val="0"/>
                <w:sz w:val="24"/>
                <w:lang w:bidi="ar"/>
              </w:rPr>
              <w:t>cm</w:t>
            </w:r>
          </w:p>
        </w:tc>
        <w:tc>
          <w:tcPr>
            <w:tcW w:w="949" w:type="dxa"/>
            <w:tcBorders>
              <w:top w:val="nil"/>
            </w:tcBorders>
            <w:vAlign w:val="center"/>
          </w:tcPr>
          <w:p>
            <w:pPr>
              <w:widowControl/>
              <w:jc w:val="center"/>
              <w:textAlignment w:val="center"/>
              <w:rPr>
                <w:rFonts w:ascii="仿宋" w:hAnsi="仿宋" w:eastAsia="仿宋" w:cs="仿宋"/>
                <w:b/>
                <w:kern w:val="0"/>
                <w:sz w:val="24"/>
                <w:lang w:bidi="ar"/>
              </w:rPr>
            </w:pPr>
            <w:r>
              <w:rPr>
                <w:rFonts w:hint="eastAsia" w:ascii="仿宋" w:hAnsi="仿宋" w:eastAsia="仿宋" w:cs="仿宋"/>
                <w:b/>
                <w:kern w:val="0"/>
                <w:sz w:val="24"/>
                <w:lang w:bidi="ar"/>
              </w:rPr>
              <w:t>cm</w:t>
            </w:r>
          </w:p>
        </w:tc>
        <w:tc>
          <w:tcPr>
            <w:tcW w:w="949" w:type="dxa"/>
            <w:tcBorders>
              <w:top w:val="nil"/>
            </w:tcBorders>
            <w:vAlign w:val="center"/>
          </w:tcPr>
          <w:p>
            <w:pPr>
              <w:widowControl/>
              <w:jc w:val="center"/>
              <w:textAlignment w:val="center"/>
              <w:rPr>
                <w:rFonts w:ascii="仿宋" w:hAnsi="仿宋" w:eastAsia="仿宋" w:cs="仿宋"/>
                <w:b/>
                <w:kern w:val="0"/>
                <w:sz w:val="24"/>
                <w:lang w:bidi="ar"/>
              </w:rPr>
            </w:pPr>
            <w:r>
              <w:rPr>
                <w:rFonts w:hint="eastAsia" w:ascii="仿宋" w:hAnsi="仿宋" w:eastAsia="仿宋" w:cs="仿宋"/>
                <w:b/>
                <w:kern w:val="0"/>
                <w:sz w:val="24"/>
                <w:lang w:bidi="ar"/>
              </w:rPr>
              <w:t>cm</w:t>
            </w:r>
          </w:p>
        </w:tc>
        <w:tc>
          <w:tcPr>
            <w:tcW w:w="949" w:type="dxa"/>
            <w:tcBorders>
              <w:top w:val="nil"/>
            </w:tcBorders>
            <w:vAlign w:val="center"/>
          </w:tcPr>
          <w:p>
            <w:pPr>
              <w:widowControl/>
              <w:jc w:val="center"/>
              <w:textAlignment w:val="center"/>
              <w:rPr>
                <w:rFonts w:ascii="仿宋" w:hAnsi="仿宋" w:eastAsia="仿宋" w:cs="仿宋"/>
                <w:b/>
                <w:kern w:val="0"/>
                <w:sz w:val="24"/>
                <w:lang w:bidi="ar"/>
              </w:rPr>
            </w:pPr>
            <w:r>
              <w:rPr>
                <w:rFonts w:hint="eastAsia" w:ascii="仿宋" w:hAnsi="仿宋" w:eastAsia="仿宋" w:cs="仿宋"/>
                <w:b/>
                <w:kern w:val="0"/>
                <w:sz w:val="24"/>
                <w:lang w:bidi="ar"/>
              </w:rPr>
              <w:t>cm</w:t>
            </w:r>
          </w:p>
        </w:tc>
        <w:tc>
          <w:tcPr>
            <w:tcW w:w="949" w:type="dxa"/>
            <w:tcBorders>
              <w:top w:val="nil"/>
            </w:tcBorders>
            <w:vAlign w:val="center"/>
          </w:tcPr>
          <w:p>
            <w:pPr>
              <w:widowControl/>
              <w:jc w:val="center"/>
              <w:textAlignment w:val="center"/>
              <w:rPr>
                <w:rFonts w:ascii="仿宋" w:hAnsi="仿宋" w:eastAsia="仿宋" w:cs="仿宋"/>
                <w:b/>
                <w:kern w:val="0"/>
                <w:sz w:val="24"/>
                <w:lang w:bidi="ar"/>
              </w:rPr>
            </w:pPr>
            <w:r>
              <w:rPr>
                <w:rFonts w:hint="eastAsia" w:ascii="仿宋" w:hAnsi="仿宋" w:eastAsia="仿宋" w:cs="仿宋"/>
                <w:b/>
                <w:kern w:val="0"/>
                <w:sz w:val="24"/>
                <w:lang w:bidi="ar"/>
              </w:rPr>
              <w:t>cm</w:t>
            </w:r>
          </w:p>
        </w:tc>
        <w:tc>
          <w:tcPr>
            <w:tcW w:w="950" w:type="dxa"/>
            <w:tcBorders>
              <w:top w:val="nil"/>
            </w:tcBorders>
            <w:vAlign w:val="center"/>
          </w:tcPr>
          <w:p>
            <w:pPr>
              <w:widowControl/>
              <w:jc w:val="center"/>
              <w:textAlignment w:val="center"/>
              <w:rPr>
                <w:rFonts w:ascii="仿宋" w:hAnsi="仿宋" w:eastAsia="仿宋" w:cs="仿宋"/>
                <w:b/>
                <w:kern w:val="0"/>
                <w:sz w:val="24"/>
                <w:lang w:bidi="ar"/>
              </w:rPr>
            </w:pPr>
            <w:r>
              <w:rPr>
                <w:rFonts w:hint="eastAsia" w:ascii="仿宋" w:hAnsi="仿宋" w:eastAsia="仿宋" w:cs="仿宋"/>
                <w:b/>
                <w:kern w:val="0"/>
                <w:sz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4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Cs w:val="21"/>
                <w:lang w:bidi="ar"/>
              </w:rPr>
              <w:t>12月龄公羊</w:t>
            </w:r>
          </w:p>
        </w:tc>
        <w:tc>
          <w:tcPr>
            <w:tcW w:w="949" w:type="dxa"/>
            <w:vAlign w:val="center"/>
          </w:tcPr>
          <w:p>
            <w:pPr>
              <w:widowControl/>
              <w:jc w:val="center"/>
              <w:textAlignment w:val="center"/>
              <w:rPr>
                <w:rFonts w:hint="eastAsia" w:ascii="仿宋" w:hAnsi="仿宋" w:eastAsia="仿宋" w:cs="仿宋"/>
                <w:kern w:val="0"/>
                <w:szCs w:val="21"/>
                <w:lang w:val="en-US" w:eastAsia="zh-CN" w:bidi="ar"/>
              </w:rPr>
            </w:pPr>
            <w:r>
              <w:rPr>
                <w:rFonts w:hint="eastAsia" w:ascii="仿宋" w:hAnsi="仿宋" w:eastAsia="仿宋" w:cs="仿宋"/>
                <w:kern w:val="0"/>
                <w:szCs w:val="21"/>
                <w:lang w:val="en-US" w:eastAsia="zh-CN" w:bidi="ar"/>
              </w:rPr>
              <w:t>≥31.0</w:t>
            </w:r>
          </w:p>
        </w:tc>
        <w:tc>
          <w:tcPr>
            <w:tcW w:w="949" w:type="dxa"/>
            <w:vAlign w:val="center"/>
          </w:tcPr>
          <w:p>
            <w:pPr>
              <w:widowControl/>
              <w:jc w:val="center"/>
              <w:textAlignment w:val="center"/>
              <w:rPr>
                <w:rFonts w:hint="eastAsia" w:ascii="仿宋" w:hAnsi="仿宋" w:eastAsia="仿宋" w:cs="仿宋"/>
                <w:kern w:val="0"/>
                <w:szCs w:val="21"/>
                <w:lang w:val="en-US" w:eastAsia="zh-CN" w:bidi="ar"/>
              </w:rPr>
            </w:pPr>
            <w:r>
              <w:rPr>
                <w:rFonts w:hint="eastAsia" w:ascii="仿宋" w:hAnsi="仿宋" w:eastAsia="仿宋" w:cs="仿宋"/>
                <w:kern w:val="0"/>
                <w:szCs w:val="21"/>
                <w:lang w:val="en-US" w:eastAsia="zh-CN" w:bidi="ar"/>
              </w:rPr>
              <w:t>≥1.2</w:t>
            </w:r>
          </w:p>
        </w:tc>
        <w:tc>
          <w:tcPr>
            <w:tcW w:w="949" w:type="dxa"/>
            <w:vAlign w:val="center"/>
          </w:tcPr>
          <w:p>
            <w:pPr>
              <w:widowControl/>
              <w:jc w:val="center"/>
              <w:textAlignment w:val="center"/>
              <w:rPr>
                <w:rFonts w:hint="default" w:ascii="仿宋" w:hAnsi="仿宋" w:eastAsia="仿宋" w:cs="仿宋"/>
                <w:kern w:val="0"/>
                <w:szCs w:val="21"/>
                <w:lang w:val="en-US" w:eastAsia="zh-CN" w:bidi="ar"/>
              </w:rPr>
            </w:pPr>
            <w:r>
              <w:rPr>
                <w:rFonts w:hint="eastAsia" w:ascii="仿宋" w:hAnsi="仿宋" w:eastAsia="仿宋" w:cs="仿宋"/>
                <w:kern w:val="0"/>
                <w:szCs w:val="21"/>
                <w:lang w:val="en-US" w:eastAsia="zh-CN" w:bidi="ar"/>
              </w:rPr>
              <w:t>≥59</w:t>
            </w:r>
          </w:p>
        </w:tc>
        <w:tc>
          <w:tcPr>
            <w:tcW w:w="949" w:type="dxa"/>
            <w:vAlign w:val="center"/>
          </w:tcPr>
          <w:p>
            <w:pPr>
              <w:widowControl/>
              <w:jc w:val="center"/>
              <w:textAlignment w:val="center"/>
              <w:rPr>
                <w:rFonts w:hint="default" w:ascii="仿宋" w:hAnsi="仿宋" w:eastAsia="仿宋" w:cs="仿宋"/>
                <w:kern w:val="0"/>
                <w:szCs w:val="21"/>
                <w:lang w:val="en-US" w:eastAsia="zh-CN" w:bidi="ar"/>
              </w:rPr>
            </w:pPr>
            <w:r>
              <w:rPr>
                <w:rFonts w:hint="eastAsia" w:ascii="仿宋" w:hAnsi="仿宋" w:eastAsia="仿宋" w:cs="仿宋"/>
                <w:kern w:val="0"/>
                <w:szCs w:val="21"/>
                <w:lang w:val="en-US" w:eastAsia="zh-CN" w:bidi="ar"/>
              </w:rPr>
              <w:t>≥64</w:t>
            </w:r>
          </w:p>
        </w:tc>
        <w:tc>
          <w:tcPr>
            <w:tcW w:w="949" w:type="dxa"/>
            <w:vAlign w:val="center"/>
          </w:tcPr>
          <w:p>
            <w:pPr>
              <w:widowControl/>
              <w:jc w:val="center"/>
              <w:textAlignment w:val="center"/>
              <w:rPr>
                <w:rFonts w:hint="default" w:ascii="仿宋" w:hAnsi="仿宋" w:eastAsia="仿宋" w:cs="仿宋"/>
                <w:kern w:val="0"/>
                <w:szCs w:val="21"/>
                <w:lang w:val="en-US" w:eastAsia="zh-CN" w:bidi="ar"/>
              </w:rPr>
            </w:pPr>
            <w:r>
              <w:rPr>
                <w:rFonts w:hint="eastAsia" w:ascii="仿宋" w:hAnsi="仿宋" w:eastAsia="仿宋" w:cs="仿宋"/>
                <w:kern w:val="0"/>
                <w:szCs w:val="21"/>
                <w:lang w:val="en-US" w:eastAsia="zh-CN" w:bidi="ar"/>
              </w:rPr>
              <w:t>≥79</w:t>
            </w:r>
          </w:p>
        </w:tc>
        <w:tc>
          <w:tcPr>
            <w:tcW w:w="949" w:type="dxa"/>
            <w:vAlign w:val="center"/>
          </w:tcPr>
          <w:p>
            <w:pPr>
              <w:widowControl/>
              <w:jc w:val="center"/>
              <w:textAlignment w:val="center"/>
              <w:rPr>
                <w:rFonts w:hint="eastAsia" w:ascii="仿宋" w:hAnsi="仿宋" w:eastAsia="仿宋" w:cs="仿宋"/>
                <w:kern w:val="0"/>
                <w:szCs w:val="21"/>
                <w:lang w:val="en-US" w:eastAsia="zh-CN" w:bidi="ar"/>
              </w:rPr>
            </w:pPr>
            <w:r>
              <w:rPr>
                <w:rFonts w:hint="eastAsia" w:ascii="仿宋" w:hAnsi="仿宋" w:eastAsia="仿宋" w:cs="仿宋"/>
                <w:kern w:val="0"/>
                <w:szCs w:val="21"/>
                <w:lang w:val="en-US" w:eastAsia="zh-CN" w:bidi="ar"/>
              </w:rPr>
              <w:t>≥10</w:t>
            </w:r>
          </w:p>
        </w:tc>
        <w:tc>
          <w:tcPr>
            <w:tcW w:w="949" w:type="dxa"/>
            <w:vAlign w:val="center"/>
          </w:tcPr>
          <w:p>
            <w:pPr>
              <w:widowControl/>
              <w:jc w:val="center"/>
              <w:textAlignment w:val="center"/>
              <w:rPr>
                <w:rFonts w:hint="eastAsia" w:ascii="仿宋" w:hAnsi="仿宋" w:eastAsia="仿宋" w:cs="仿宋"/>
                <w:kern w:val="0"/>
                <w:szCs w:val="21"/>
                <w:lang w:val="en-US" w:eastAsia="zh-CN" w:bidi="ar"/>
              </w:rPr>
            </w:pPr>
            <w:r>
              <w:rPr>
                <w:rFonts w:hint="eastAsia" w:ascii="仿宋" w:hAnsi="仿宋" w:eastAsia="仿宋" w:cs="仿宋"/>
                <w:kern w:val="0"/>
                <w:szCs w:val="21"/>
                <w:lang w:val="en-US" w:eastAsia="zh-CN" w:bidi="ar"/>
              </w:rPr>
              <w:t>≥4.0</w:t>
            </w:r>
          </w:p>
        </w:tc>
        <w:tc>
          <w:tcPr>
            <w:tcW w:w="950" w:type="dxa"/>
            <w:vAlign w:val="center"/>
          </w:tcPr>
          <w:p>
            <w:pPr>
              <w:widowControl/>
              <w:jc w:val="center"/>
              <w:textAlignment w:val="center"/>
              <w:rPr>
                <w:rFonts w:hint="eastAsia" w:ascii="仿宋" w:hAnsi="仿宋" w:eastAsia="仿宋" w:cs="仿宋"/>
                <w:kern w:val="0"/>
                <w:szCs w:val="21"/>
                <w:lang w:val="en-US" w:eastAsia="zh-CN" w:bidi="ar"/>
              </w:rPr>
            </w:pPr>
            <w:r>
              <w:rPr>
                <w:rFonts w:hint="eastAsia" w:ascii="仿宋" w:hAnsi="仿宋" w:eastAsia="仿宋" w:cs="仿宋"/>
                <w:kern w:val="0"/>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44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Cs w:val="21"/>
                <w:lang w:bidi="ar"/>
              </w:rPr>
              <w:t>12月龄母羊</w:t>
            </w:r>
          </w:p>
        </w:tc>
        <w:tc>
          <w:tcPr>
            <w:tcW w:w="949" w:type="dxa"/>
            <w:vAlign w:val="center"/>
          </w:tcPr>
          <w:p>
            <w:pPr>
              <w:widowControl/>
              <w:jc w:val="center"/>
              <w:textAlignment w:val="center"/>
              <w:rPr>
                <w:rFonts w:hint="eastAsia" w:ascii="仿宋" w:hAnsi="仿宋" w:eastAsia="仿宋" w:cs="仿宋"/>
                <w:kern w:val="0"/>
                <w:szCs w:val="21"/>
                <w:lang w:val="en-US" w:eastAsia="zh-CN" w:bidi="ar"/>
              </w:rPr>
            </w:pPr>
            <w:r>
              <w:rPr>
                <w:rFonts w:hint="eastAsia" w:ascii="仿宋" w:hAnsi="仿宋" w:eastAsia="仿宋" w:cs="仿宋"/>
                <w:kern w:val="0"/>
                <w:szCs w:val="21"/>
                <w:lang w:val="en-US" w:eastAsia="zh-CN" w:bidi="ar"/>
              </w:rPr>
              <w:t>≥24.0</w:t>
            </w:r>
          </w:p>
        </w:tc>
        <w:tc>
          <w:tcPr>
            <w:tcW w:w="949" w:type="dxa"/>
            <w:vAlign w:val="center"/>
          </w:tcPr>
          <w:p>
            <w:pPr>
              <w:widowControl/>
              <w:jc w:val="center"/>
              <w:textAlignment w:val="center"/>
              <w:rPr>
                <w:rFonts w:hint="eastAsia" w:ascii="仿宋" w:hAnsi="仿宋" w:eastAsia="仿宋" w:cs="仿宋"/>
                <w:kern w:val="0"/>
                <w:szCs w:val="21"/>
                <w:lang w:val="en-US" w:eastAsia="zh-CN" w:bidi="ar"/>
              </w:rPr>
            </w:pPr>
            <w:r>
              <w:rPr>
                <w:rFonts w:hint="eastAsia" w:ascii="仿宋" w:hAnsi="仿宋" w:eastAsia="仿宋" w:cs="仿宋"/>
                <w:kern w:val="0"/>
                <w:szCs w:val="21"/>
                <w:lang w:val="en-US" w:eastAsia="zh-CN" w:bidi="ar"/>
              </w:rPr>
              <w:t>≥1.0</w:t>
            </w:r>
          </w:p>
        </w:tc>
        <w:tc>
          <w:tcPr>
            <w:tcW w:w="949" w:type="dxa"/>
            <w:vAlign w:val="center"/>
          </w:tcPr>
          <w:p>
            <w:pPr>
              <w:widowControl/>
              <w:jc w:val="center"/>
              <w:textAlignment w:val="center"/>
              <w:rPr>
                <w:rFonts w:hint="default" w:ascii="仿宋" w:hAnsi="仿宋" w:eastAsia="仿宋" w:cs="仿宋"/>
                <w:kern w:val="0"/>
                <w:szCs w:val="21"/>
                <w:lang w:val="en-US" w:eastAsia="zh-CN" w:bidi="ar"/>
              </w:rPr>
            </w:pPr>
            <w:r>
              <w:rPr>
                <w:rFonts w:hint="eastAsia" w:ascii="仿宋" w:hAnsi="仿宋" w:eastAsia="仿宋" w:cs="仿宋"/>
                <w:kern w:val="0"/>
                <w:szCs w:val="21"/>
                <w:lang w:val="en-US" w:eastAsia="zh-CN" w:bidi="ar"/>
              </w:rPr>
              <w:t>≥57</w:t>
            </w:r>
          </w:p>
        </w:tc>
        <w:tc>
          <w:tcPr>
            <w:tcW w:w="949" w:type="dxa"/>
            <w:vAlign w:val="center"/>
          </w:tcPr>
          <w:p>
            <w:pPr>
              <w:widowControl/>
              <w:jc w:val="center"/>
              <w:textAlignment w:val="center"/>
              <w:rPr>
                <w:rFonts w:hint="default" w:ascii="仿宋" w:hAnsi="仿宋" w:eastAsia="仿宋" w:cs="仿宋"/>
                <w:kern w:val="0"/>
                <w:szCs w:val="21"/>
                <w:lang w:val="en-US" w:eastAsia="zh-CN" w:bidi="ar"/>
              </w:rPr>
            </w:pPr>
            <w:r>
              <w:rPr>
                <w:rFonts w:hint="eastAsia" w:ascii="仿宋" w:hAnsi="仿宋" w:eastAsia="仿宋" w:cs="仿宋"/>
                <w:kern w:val="0"/>
                <w:szCs w:val="21"/>
                <w:lang w:val="en-US" w:eastAsia="zh-CN" w:bidi="ar"/>
              </w:rPr>
              <w:t>≥62</w:t>
            </w:r>
          </w:p>
        </w:tc>
        <w:tc>
          <w:tcPr>
            <w:tcW w:w="949" w:type="dxa"/>
            <w:vAlign w:val="center"/>
          </w:tcPr>
          <w:p>
            <w:pPr>
              <w:widowControl/>
              <w:jc w:val="center"/>
              <w:textAlignment w:val="center"/>
              <w:rPr>
                <w:rFonts w:hint="default" w:ascii="仿宋" w:hAnsi="仿宋" w:eastAsia="仿宋" w:cs="仿宋"/>
                <w:kern w:val="0"/>
                <w:szCs w:val="21"/>
                <w:lang w:val="en-US" w:eastAsia="zh-CN" w:bidi="ar"/>
              </w:rPr>
            </w:pPr>
            <w:r>
              <w:rPr>
                <w:rFonts w:hint="eastAsia" w:ascii="仿宋" w:hAnsi="仿宋" w:eastAsia="仿宋" w:cs="仿宋"/>
                <w:kern w:val="0"/>
                <w:szCs w:val="21"/>
                <w:lang w:val="en-US" w:eastAsia="zh-CN" w:bidi="ar"/>
              </w:rPr>
              <w:t>≥73</w:t>
            </w:r>
          </w:p>
        </w:tc>
        <w:tc>
          <w:tcPr>
            <w:tcW w:w="949" w:type="dxa"/>
            <w:vAlign w:val="center"/>
          </w:tcPr>
          <w:p>
            <w:pPr>
              <w:widowControl/>
              <w:jc w:val="center"/>
              <w:textAlignment w:val="center"/>
              <w:rPr>
                <w:rFonts w:hint="eastAsia" w:ascii="仿宋" w:hAnsi="仿宋" w:eastAsia="仿宋" w:cs="仿宋"/>
                <w:kern w:val="0"/>
                <w:szCs w:val="21"/>
                <w:lang w:val="en-US" w:eastAsia="zh-CN" w:bidi="ar"/>
              </w:rPr>
            </w:pPr>
            <w:r>
              <w:rPr>
                <w:rFonts w:hint="eastAsia" w:ascii="仿宋" w:hAnsi="仿宋" w:eastAsia="仿宋" w:cs="仿宋"/>
                <w:kern w:val="0"/>
                <w:szCs w:val="21"/>
                <w:lang w:val="en-US" w:eastAsia="zh-CN" w:bidi="ar"/>
              </w:rPr>
              <w:t>≥10</w:t>
            </w:r>
          </w:p>
        </w:tc>
        <w:tc>
          <w:tcPr>
            <w:tcW w:w="949" w:type="dxa"/>
            <w:vAlign w:val="center"/>
          </w:tcPr>
          <w:p>
            <w:pPr>
              <w:widowControl/>
              <w:jc w:val="center"/>
              <w:textAlignment w:val="center"/>
              <w:rPr>
                <w:rFonts w:hint="eastAsia" w:ascii="仿宋" w:hAnsi="仿宋" w:eastAsia="仿宋" w:cs="仿宋"/>
                <w:kern w:val="0"/>
                <w:szCs w:val="21"/>
                <w:lang w:val="en-US" w:eastAsia="zh-CN" w:bidi="ar"/>
              </w:rPr>
            </w:pPr>
            <w:r>
              <w:rPr>
                <w:rFonts w:hint="eastAsia" w:ascii="仿宋" w:hAnsi="仿宋" w:eastAsia="仿宋" w:cs="仿宋"/>
                <w:kern w:val="0"/>
                <w:szCs w:val="21"/>
                <w:lang w:val="en-US" w:eastAsia="zh-CN" w:bidi="ar"/>
              </w:rPr>
              <w:t>≥4.0</w:t>
            </w:r>
          </w:p>
        </w:tc>
        <w:tc>
          <w:tcPr>
            <w:tcW w:w="950" w:type="dxa"/>
            <w:vAlign w:val="center"/>
          </w:tcPr>
          <w:p>
            <w:pPr>
              <w:widowControl/>
              <w:jc w:val="center"/>
              <w:textAlignment w:val="center"/>
              <w:rPr>
                <w:rFonts w:hint="eastAsia" w:ascii="仿宋" w:hAnsi="仿宋" w:eastAsia="仿宋" w:cs="仿宋"/>
                <w:kern w:val="0"/>
                <w:szCs w:val="21"/>
                <w:lang w:val="en-US" w:eastAsia="zh-CN" w:bidi="ar"/>
              </w:rPr>
            </w:pPr>
            <w:r>
              <w:rPr>
                <w:rFonts w:hint="eastAsia" w:ascii="仿宋" w:hAnsi="仿宋" w:eastAsia="仿宋" w:cs="仿宋"/>
                <w:kern w:val="0"/>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447" w:type="dxa"/>
            <w:vAlign w:val="center"/>
          </w:tcPr>
          <w:p>
            <w:pPr>
              <w:widowControl/>
              <w:jc w:val="center"/>
              <w:textAlignment w:val="center"/>
              <w:rPr>
                <w:rFonts w:ascii="仿宋" w:hAnsi="仿宋" w:eastAsia="仿宋" w:cs="仿宋"/>
                <w:kern w:val="0"/>
                <w:szCs w:val="21"/>
                <w:lang w:bidi="ar"/>
              </w:rPr>
            </w:pPr>
            <w:r>
              <w:rPr>
                <w:rFonts w:hint="eastAsia" w:ascii="仿宋" w:hAnsi="仿宋" w:eastAsia="仿宋" w:cs="仿宋"/>
                <w:kern w:val="0"/>
                <w:szCs w:val="21"/>
                <w:lang w:bidi="ar"/>
              </w:rPr>
              <w:t>24月龄公羊</w:t>
            </w:r>
          </w:p>
        </w:tc>
        <w:tc>
          <w:tcPr>
            <w:tcW w:w="949" w:type="dxa"/>
            <w:vAlign w:val="center"/>
          </w:tcPr>
          <w:p>
            <w:pPr>
              <w:widowControl/>
              <w:jc w:val="center"/>
              <w:textAlignment w:val="center"/>
              <w:rPr>
                <w:rFonts w:hint="eastAsia" w:ascii="仿宋" w:hAnsi="仿宋" w:eastAsia="仿宋" w:cs="仿宋"/>
                <w:kern w:val="0"/>
                <w:szCs w:val="21"/>
                <w:lang w:val="en-US" w:eastAsia="zh-CN" w:bidi="ar"/>
              </w:rPr>
            </w:pPr>
            <w:r>
              <w:rPr>
                <w:rFonts w:hint="eastAsia" w:ascii="仿宋" w:hAnsi="仿宋" w:eastAsia="仿宋" w:cs="仿宋"/>
                <w:kern w:val="0"/>
                <w:szCs w:val="21"/>
                <w:lang w:val="en-US" w:eastAsia="zh-CN" w:bidi="ar"/>
              </w:rPr>
              <w:t>≥38.0</w:t>
            </w:r>
          </w:p>
        </w:tc>
        <w:tc>
          <w:tcPr>
            <w:tcW w:w="949" w:type="dxa"/>
            <w:vAlign w:val="center"/>
          </w:tcPr>
          <w:p>
            <w:pPr>
              <w:widowControl/>
              <w:jc w:val="center"/>
              <w:textAlignment w:val="center"/>
              <w:rPr>
                <w:rFonts w:hint="eastAsia" w:ascii="仿宋" w:hAnsi="仿宋" w:eastAsia="仿宋" w:cs="仿宋"/>
                <w:kern w:val="0"/>
                <w:szCs w:val="21"/>
                <w:lang w:val="en-US" w:eastAsia="zh-CN" w:bidi="ar"/>
              </w:rPr>
            </w:pPr>
            <w:r>
              <w:rPr>
                <w:rFonts w:hint="eastAsia" w:ascii="仿宋" w:hAnsi="仿宋" w:eastAsia="仿宋" w:cs="仿宋"/>
                <w:kern w:val="0"/>
                <w:szCs w:val="21"/>
                <w:lang w:val="en-US" w:eastAsia="zh-CN" w:bidi="ar"/>
              </w:rPr>
              <w:t>≥1.4</w:t>
            </w:r>
          </w:p>
        </w:tc>
        <w:tc>
          <w:tcPr>
            <w:tcW w:w="949" w:type="dxa"/>
            <w:vAlign w:val="center"/>
          </w:tcPr>
          <w:p>
            <w:pPr>
              <w:widowControl/>
              <w:jc w:val="center"/>
              <w:textAlignment w:val="center"/>
              <w:rPr>
                <w:rFonts w:hint="eastAsia" w:ascii="仿宋" w:hAnsi="仿宋" w:eastAsia="仿宋" w:cs="仿宋"/>
                <w:kern w:val="0"/>
                <w:szCs w:val="21"/>
                <w:lang w:val="en-US" w:eastAsia="zh-CN" w:bidi="ar"/>
              </w:rPr>
            </w:pPr>
            <w:r>
              <w:rPr>
                <w:rFonts w:hint="eastAsia" w:ascii="仿宋" w:hAnsi="仿宋" w:eastAsia="仿宋" w:cs="仿宋"/>
                <w:kern w:val="0"/>
                <w:szCs w:val="21"/>
                <w:lang w:val="en-US" w:eastAsia="zh-CN" w:bidi="ar"/>
              </w:rPr>
              <w:t>≥69</w:t>
            </w:r>
          </w:p>
        </w:tc>
        <w:tc>
          <w:tcPr>
            <w:tcW w:w="949" w:type="dxa"/>
            <w:vAlign w:val="center"/>
          </w:tcPr>
          <w:p>
            <w:pPr>
              <w:widowControl/>
              <w:jc w:val="center"/>
              <w:textAlignment w:val="center"/>
              <w:rPr>
                <w:rFonts w:hint="default" w:ascii="仿宋" w:hAnsi="仿宋" w:eastAsia="仿宋" w:cs="仿宋"/>
                <w:kern w:val="0"/>
                <w:szCs w:val="21"/>
                <w:lang w:val="en-US" w:eastAsia="zh-CN" w:bidi="ar"/>
              </w:rPr>
            </w:pPr>
            <w:r>
              <w:rPr>
                <w:rFonts w:hint="eastAsia" w:ascii="仿宋" w:hAnsi="仿宋" w:eastAsia="仿宋" w:cs="仿宋"/>
                <w:kern w:val="0"/>
                <w:szCs w:val="21"/>
                <w:lang w:val="en-US" w:eastAsia="zh-CN" w:bidi="ar"/>
              </w:rPr>
              <w:t>≥72</w:t>
            </w:r>
          </w:p>
        </w:tc>
        <w:tc>
          <w:tcPr>
            <w:tcW w:w="949" w:type="dxa"/>
            <w:vAlign w:val="center"/>
          </w:tcPr>
          <w:p>
            <w:pPr>
              <w:widowControl/>
              <w:jc w:val="center"/>
              <w:textAlignment w:val="center"/>
              <w:rPr>
                <w:rFonts w:hint="default" w:ascii="仿宋" w:hAnsi="仿宋" w:eastAsia="仿宋" w:cs="仿宋"/>
                <w:kern w:val="0"/>
                <w:szCs w:val="21"/>
                <w:lang w:val="en-US" w:eastAsia="zh-CN" w:bidi="ar"/>
              </w:rPr>
            </w:pPr>
            <w:r>
              <w:rPr>
                <w:rFonts w:hint="eastAsia" w:ascii="仿宋" w:hAnsi="仿宋" w:eastAsia="仿宋" w:cs="仿宋"/>
                <w:kern w:val="0"/>
                <w:szCs w:val="21"/>
                <w:lang w:val="en-US" w:eastAsia="zh-CN" w:bidi="ar"/>
              </w:rPr>
              <w:t>≥81</w:t>
            </w:r>
          </w:p>
        </w:tc>
        <w:tc>
          <w:tcPr>
            <w:tcW w:w="949" w:type="dxa"/>
            <w:vAlign w:val="center"/>
          </w:tcPr>
          <w:p>
            <w:pPr>
              <w:widowControl/>
              <w:jc w:val="center"/>
              <w:textAlignment w:val="center"/>
              <w:rPr>
                <w:rFonts w:hint="eastAsia" w:ascii="仿宋" w:hAnsi="仿宋" w:eastAsia="仿宋" w:cs="仿宋"/>
                <w:kern w:val="0"/>
                <w:szCs w:val="21"/>
                <w:lang w:val="en-US" w:eastAsia="zh-CN" w:bidi="ar"/>
              </w:rPr>
            </w:pPr>
            <w:r>
              <w:rPr>
                <w:rFonts w:hint="eastAsia" w:ascii="仿宋" w:hAnsi="仿宋" w:eastAsia="仿宋" w:cs="仿宋"/>
                <w:kern w:val="0"/>
                <w:szCs w:val="21"/>
                <w:lang w:val="en-US" w:eastAsia="zh-CN" w:bidi="ar"/>
              </w:rPr>
              <w:t>≥10</w:t>
            </w:r>
          </w:p>
        </w:tc>
        <w:tc>
          <w:tcPr>
            <w:tcW w:w="949" w:type="dxa"/>
            <w:vAlign w:val="center"/>
          </w:tcPr>
          <w:p>
            <w:pPr>
              <w:widowControl/>
              <w:jc w:val="center"/>
              <w:textAlignment w:val="center"/>
              <w:rPr>
                <w:rFonts w:hint="eastAsia" w:ascii="仿宋" w:hAnsi="仿宋" w:eastAsia="仿宋" w:cs="仿宋"/>
                <w:kern w:val="0"/>
                <w:szCs w:val="21"/>
                <w:lang w:val="en-US" w:eastAsia="zh-CN" w:bidi="ar"/>
              </w:rPr>
            </w:pPr>
            <w:r>
              <w:rPr>
                <w:rFonts w:hint="eastAsia" w:ascii="仿宋" w:hAnsi="仿宋" w:eastAsia="仿宋" w:cs="仿宋"/>
                <w:kern w:val="0"/>
                <w:szCs w:val="21"/>
                <w:lang w:val="en-US" w:eastAsia="zh-CN" w:bidi="ar"/>
              </w:rPr>
              <w:t>≥4.0</w:t>
            </w:r>
          </w:p>
        </w:tc>
        <w:tc>
          <w:tcPr>
            <w:tcW w:w="950" w:type="dxa"/>
            <w:vAlign w:val="center"/>
          </w:tcPr>
          <w:p>
            <w:pPr>
              <w:widowControl/>
              <w:jc w:val="center"/>
              <w:textAlignment w:val="center"/>
              <w:rPr>
                <w:rFonts w:hint="eastAsia" w:ascii="仿宋" w:hAnsi="仿宋" w:eastAsia="仿宋" w:cs="仿宋"/>
                <w:kern w:val="0"/>
                <w:szCs w:val="21"/>
                <w:lang w:val="en-US" w:eastAsia="zh-CN" w:bidi="ar"/>
              </w:rPr>
            </w:pPr>
            <w:r>
              <w:rPr>
                <w:rFonts w:hint="eastAsia" w:ascii="仿宋" w:hAnsi="仿宋" w:eastAsia="仿宋" w:cs="仿宋"/>
                <w:kern w:val="0"/>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447" w:type="dxa"/>
            <w:vAlign w:val="center"/>
          </w:tcPr>
          <w:p>
            <w:pPr>
              <w:widowControl/>
              <w:jc w:val="center"/>
              <w:textAlignment w:val="center"/>
              <w:rPr>
                <w:rFonts w:ascii="仿宋" w:hAnsi="仿宋" w:eastAsia="仿宋" w:cs="仿宋"/>
                <w:kern w:val="0"/>
                <w:szCs w:val="21"/>
                <w:lang w:bidi="ar"/>
              </w:rPr>
            </w:pPr>
            <w:r>
              <w:rPr>
                <w:rFonts w:hint="eastAsia" w:ascii="仿宋" w:hAnsi="仿宋" w:eastAsia="仿宋" w:cs="仿宋"/>
                <w:kern w:val="0"/>
                <w:szCs w:val="21"/>
                <w:lang w:bidi="ar"/>
              </w:rPr>
              <w:t>24月龄母羊</w:t>
            </w:r>
          </w:p>
        </w:tc>
        <w:tc>
          <w:tcPr>
            <w:tcW w:w="949" w:type="dxa"/>
            <w:vAlign w:val="center"/>
          </w:tcPr>
          <w:p>
            <w:pPr>
              <w:widowControl/>
              <w:jc w:val="center"/>
              <w:textAlignment w:val="center"/>
              <w:rPr>
                <w:rFonts w:hint="eastAsia" w:ascii="仿宋" w:hAnsi="仿宋" w:eastAsia="仿宋" w:cs="仿宋"/>
                <w:kern w:val="0"/>
                <w:szCs w:val="21"/>
                <w:lang w:val="en-US" w:eastAsia="zh-CN" w:bidi="ar"/>
              </w:rPr>
            </w:pPr>
            <w:r>
              <w:rPr>
                <w:rFonts w:hint="eastAsia" w:ascii="仿宋" w:hAnsi="仿宋" w:eastAsia="仿宋" w:cs="仿宋"/>
                <w:kern w:val="0"/>
                <w:szCs w:val="21"/>
                <w:lang w:val="en-US" w:eastAsia="zh-CN" w:bidi="ar"/>
              </w:rPr>
              <w:t>≥32.0</w:t>
            </w:r>
          </w:p>
        </w:tc>
        <w:tc>
          <w:tcPr>
            <w:tcW w:w="949" w:type="dxa"/>
            <w:vAlign w:val="center"/>
          </w:tcPr>
          <w:p>
            <w:pPr>
              <w:widowControl/>
              <w:jc w:val="center"/>
              <w:textAlignment w:val="center"/>
              <w:rPr>
                <w:rFonts w:hint="eastAsia" w:ascii="仿宋" w:hAnsi="仿宋" w:eastAsia="仿宋" w:cs="仿宋"/>
                <w:kern w:val="0"/>
                <w:szCs w:val="21"/>
                <w:lang w:val="en-US" w:eastAsia="zh-CN" w:bidi="ar"/>
              </w:rPr>
            </w:pPr>
            <w:r>
              <w:rPr>
                <w:rFonts w:hint="eastAsia" w:ascii="仿宋" w:hAnsi="仿宋" w:eastAsia="仿宋" w:cs="仿宋"/>
                <w:kern w:val="0"/>
                <w:szCs w:val="21"/>
                <w:lang w:val="en-US" w:eastAsia="zh-CN" w:bidi="ar"/>
              </w:rPr>
              <w:t>≥1.1</w:t>
            </w:r>
          </w:p>
        </w:tc>
        <w:tc>
          <w:tcPr>
            <w:tcW w:w="949" w:type="dxa"/>
            <w:vAlign w:val="center"/>
          </w:tcPr>
          <w:p>
            <w:pPr>
              <w:widowControl/>
              <w:jc w:val="center"/>
              <w:textAlignment w:val="center"/>
              <w:rPr>
                <w:rFonts w:hint="eastAsia" w:ascii="仿宋" w:hAnsi="仿宋" w:eastAsia="仿宋" w:cs="仿宋"/>
                <w:kern w:val="0"/>
                <w:szCs w:val="21"/>
                <w:lang w:val="en-US" w:eastAsia="zh-CN" w:bidi="ar"/>
              </w:rPr>
            </w:pPr>
            <w:r>
              <w:rPr>
                <w:rFonts w:hint="eastAsia" w:ascii="仿宋" w:hAnsi="仿宋" w:eastAsia="仿宋" w:cs="仿宋"/>
                <w:kern w:val="0"/>
                <w:szCs w:val="21"/>
                <w:lang w:val="en-US" w:eastAsia="zh-CN" w:bidi="ar"/>
              </w:rPr>
              <w:t>≥64</w:t>
            </w:r>
          </w:p>
        </w:tc>
        <w:tc>
          <w:tcPr>
            <w:tcW w:w="949" w:type="dxa"/>
            <w:vAlign w:val="center"/>
          </w:tcPr>
          <w:p>
            <w:pPr>
              <w:widowControl/>
              <w:jc w:val="center"/>
              <w:textAlignment w:val="center"/>
              <w:rPr>
                <w:rFonts w:hint="default" w:ascii="仿宋" w:hAnsi="仿宋" w:eastAsia="仿宋" w:cs="仿宋"/>
                <w:kern w:val="0"/>
                <w:szCs w:val="21"/>
                <w:lang w:val="en-US" w:eastAsia="zh-CN" w:bidi="ar"/>
              </w:rPr>
            </w:pPr>
            <w:r>
              <w:rPr>
                <w:rFonts w:hint="eastAsia" w:ascii="仿宋" w:hAnsi="仿宋" w:eastAsia="仿宋" w:cs="仿宋"/>
                <w:kern w:val="0"/>
                <w:szCs w:val="21"/>
                <w:lang w:val="en-US" w:eastAsia="zh-CN" w:bidi="ar"/>
              </w:rPr>
              <w:t>≥66</w:t>
            </w:r>
          </w:p>
        </w:tc>
        <w:tc>
          <w:tcPr>
            <w:tcW w:w="949" w:type="dxa"/>
            <w:vAlign w:val="center"/>
          </w:tcPr>
          <w:p>
            <w:pPr>
              <w:widowControl/>
              <w:jc w:val="center"/>
              <w:textAlignment w:val="center"/>
              <w:rPr>
                <w:rFonts w:hint="default" w:ascii="仿宋" w:hAnsi="仿宋" w:eastAsia="仿宋" w:cs="仿宋"/>
                <w:kern w:val="0"/>
                <w:szCs w:val="21"/>
                <w:lang w:val="en-US" w:eastAsia="zh-CN" w:bidi="ar"/>
              </w:rPr>
            </w:pPr>
            <w:r>
              <w:rPr>
                <w:rFonts w:hint="eastAsia" w:ascii="仿宋" w:hAnsi="仿宋" w:eastAsia="仿宋" w:cs="仿宋"/>
                <w:kern w:val="0"/>
                <w:szCs w:val="21"/>
                <w:lang w:val="en-US" w:eastAsia="zh-CN" w:bidi="ar"/>
              </w:rPr>
              <w:t>≥76</w:t>
            </w:r>
          </w:p>
        </w:tc>
        <w:tc>
          <w:tcPr>
            <w:tcW w:w="949" w:type="dxa"/>
            <w:vAlign w:val="center"/>
          </w:tcPr>
          <w:p>
            <w:pPr>
              <w:widowControl/>
              <w:jc w:val="center"/>
              <w:textAlignment w:val="center"/>
              <w:rPr>
                <w:rFonts w:hint="eastAsia" w:ascii="仿宋" w:hAnsi="仿宋" w:eastAsia="仿宋" w:cs="仿宋"/>
                <w:kern w:val="0"/>
                <w:szCs w:val="21"/>
                <w:lang w:val="en-US" w:eastAsia="zh-CN" w:bidi="ar"/>
              </w:rPr>
            </w:pPr>
            <w:r>
              <w:rPr>
                <w:rFonts w:hint="eastAsia" w:ascii="仿宋" w:hAnsi="仿宋" w:eastAsia="仿宋" w:cs="仿宋"/>
                <w:kern w:val="0"/>
                <w:szCs w:val="21"/>
                <w:lang w:val="en-US" w:eastAsia="zh-CN" w:bidi="ar"/>
              </w:rPr>
              <w:t>≥10</w:t>
            </w:r>
          </w:p>
        </w:tc>
        <w:tc>
          <w:tcPr>
            <w:tcW w:w="949" w:type="dxa"/>
            <w:vAlign w:val="center"/>
          </w:tcPr>
          <w:p>
            <w:pPr>
              <w:widowControl/>
              <w:jc w:val="center"/>
              <w:textAlignment w:val="center"/>
              <w:rPr>
                <w:rFonts w:hint="eastAsia" w:ascii="仿宋" w:hAnsi="仿宋" w:eastAsia="仿宋" w:cs="仿宋"/>
                <w:kern w:val="0"/>
                <w:szCs w:val="21"/>
                <w:lang w:val="en-US" w:eastAsia="zh-CN" w:bidi="ar"/>
              </w:rPr>
            </w:pPr>
            <w:r>
              <w:rPr>
                <w:rFonts w:hint="eastAsia" w:ascii="仿宋" w:hAnsi="仿宋" w:eastAsia="仿宋" w:cs="仿宋"/>
                <w:kern w:val="0"/>
                <w:szCs w:val="21"/>
                <w:lang w:val="en-US" w:eastAsia="zh-CN" w:bidi="ar"/>
              </w:rPr>
              <w:t>≥4.0</w:t>
            </w:r>
          </w:p>
        </w:tc>
        <w:tc>
          <w:tcPr>
            <w:tcW w:w="950" w:type="dxa"/>
            <w:vAlign w:val="center"/>
          </w:tcPr>
          <w:p>
            <w:pPr>
              <w:widowControl/>
              <w:jc w:val="center"/>
              <w:textAlignment w:val="center"/>
              <w:rPr>
                <w:rFonts w:hint="eastAsia" w:ascii="仿宋" w:hAnsi="仿宋" w:eastAsia="仿宋" w:cs="仿宋"/>
                <w:kern w:val="0"/>
                <w:szCs w:val="21"/>
                <w:lang w:val="en-US" w:eastAsia="zh-CN" w:bidi="ar"/>
              </w:rPr>
            </w:pPr>
            <w:r>
              <w:rPr>
                <w:rFonts w:hint="eastAsia" w:ascii="仿宋" w:hAnsi="仿宋" w:eastAsia="仿宋" w:cs="仿宋"/>
                <w:kern w:val="0"/>
                <w:szCs w:val="21"/>
                <w:lang w:val="en-US" w:eastAsia="zh-CN" w:bidi="ar"/>
              </w:rPr>
              <w:t>≥1</w:t>
            </w:r>
          </w:p>
        </w:tc>
      </w:tr>
    </w:tbl>
    <w:p>
      <w:pPr>
        <w:spacing w:line="360" w:lineRule="auto"/>
        <w:ind w:firstLine="472" w:firstLineChars="196"/>
        <w:rPr>
          <w:rFonts w:hint="eastAsia" w:ascii="仿宋" w:hAnsi="仿宋" w:eastAsia="仿宋" w:cs="仿宋"/>
          <w:b/>
          <w:bCs/>
          <w:sz w:val="24"/>
          <w:lang w:val="en-US" w:eastAsia="zh-CN"/>
        </w:rPr>
      </w:pPr>
      <w:r>
        <w:rPr>
          <w:rFonts w:hint="eastAsia" w:ascii="仿宋" w:hAnsi="仿宋" w:eastAsia="仿宋" w:cs="仿宋"/>
          <w:b/>
          <w:bCs/>
          <w:sz w:val="24"/>
          <w:lang w:val="en-US" w:eastAsia="zh-CN"/>
        </w:rPr>
        <w:fldChar w:fldCharType="begin"/>
      </w:r>
      <w:r>
        <w:rPr>
          <w:rFonts w:hint="eastAsia" w:ascii="仿宋" w:hAnsi="仿宋" w:eastAsia="仿宋" w:cs="仿宋"/>
          <w:b/>
          <w:bCs/>
          <w:sz w:val="24"/>
          <w:lang w:val="en-US" w:eastAsia="zh-CN"/>
        </w:rPr>
        <w:instrText xml:space="preserve"> EQ \o\ac(</w:instrText>
      </w:r>
      <w:r>
        <w:rPr>
          <w:rFonts w:hint="eastAsia" w:ascii="仿宋" w:hAnsi="仿宋" w:eastAsia="仿宋" w:cs="仿宋"/>
          <w:b/>
          <w:bCs/>
          <w:kern w:val="2"/>
          <w:sz w:val="24"/>
          <w:szCs w:val="24"/>
          <w:lang w:val="en-US" w:eastAsia="zh-CN" w:bidi="ar-SA"/>
        </w:rPr>
        <w:instrText xml:space="preserve">○</w:instrText>
      </w:r>
      <w:r>
        <w:rPr>
          <w:rFonts w:hint="eastAsia" w:ascii="仿宋" w:hAnsi="仿宋" w:eastAsia="仿宋" w:cs="仿宋"/>
          <w:b/>
          <w:bCs/>
          <w:sz w:val="24"/>
          <w:lang w:val="en-US" w:eastAsia="zh-CN"/>
        </w:rPr>
        <w:instrText xml:space="preserve">,</w:instrText>
      </w:r>
      <w:r>
        <w:rPr>
          <w:rFonts w:hint="eastAsia" w:ascii="仿宋" w:hAnsi="仿宋" w:eastAsia="仿宋" w:cs="仿宋"/>
          <w:b/>
          <w:bCs/>
          <w:kern w:val="2"/>
          <w:position w:val="3"/>
          <w:sz w:val="16"/>
          <w:szCs w:val="24"/>
          <w:lang w:val="en-US" w:eastAsia="zh-CN" w:bidi="ar-SA"/>
        </w:rPr>
        <w:instrText xml:space="preserve">4</w:instrText>
      </w:r>
      <w:r>
        <w:rPr>
          <w:rFonts w:hint="eastAsia" w:ascii="仿宋" w:hAnsi="仿宋" w:eastAsia="仿宋" w:cs="仿宋"/>
          <w:b/>
          <w:bCs/>
          <w:sz w:val="24"/>
          <w:lang w:val="en-US" w:eastAsia="zh-CN"/>
        </w:rPr>
        <w:instrText xml:space="preserve">)</w:instrText>
      </w:r>
      <w:r>
        <w:rPr>
          <w:rFonts w:hint="eastAsia" w:ascii="仿宋" w:hAnsi="仿宋" w:eastAsia="仿宋" w:cs="仿宋"/>
          <w:b/>
          <w:bCs/>
          <w:sz w:val="24"/>
          <w:lang w:val="en-US" w:eastAsia="zh-CN"/>
        </w:rPr>
        <w:fldChar w:fldCharType="end"/>
      </w:r>
      <w:r>
        <w:rPr>
          <w:rFonts w:hint="eastAsia" w:ascii="仿宋" w:hAnsi="仿宋" w:eastAsia="仿宋" w:cs="仿宋"/>
          <w:b/>
          <w:bCs/>
          <w:sz w:val="24"/>
          <w:lang w:val="en-US" w:eastAsia="zh-CN"/>
        </w:rPr>
        <w:t>等外</w:t>
      </w:r>
    </w:p>
    <w:p>
      <w:pPr>
        <w:spacing w:line="360" w:lineRule="auto"/>
        <w:ind w:firstLine="411" w:firstLineChars="196"/>
        <w:rPr>
          <w:rFonts w:hint="default"/>
          <w:lang w:val="en-US" w:eastAsia="zh-CN"/>
        </w:rPr>
      </w:pPr>
      <w:r>
        <w:rPr>
          <w:rFonts w:hint="eastAsia"/>
          <w:lang w:val="en-US" w:eastAsia="zh-CN"/>
        </w:rPr>
        <w:t>不符合一、二等级条件的羊评定等级确定为等外。</w:t>
      </w:r>
    </w:p>
    <w:p>
      <w:pPr>
        <w:spacing w:line="360" w:lineRule="auto"/>
        <w:ind w:firstLine="472" w:firstLineChars="196"/>
        <w:rPr>
          <w:rFonts w:ascii="仿宋" w:hAnsi="仿宋" w:eastAsia="仿宋" w:cs="仿宋"/>
          <w:b/>
          <w:bCs/>
          <w:sz w:val="24"/>
        </w:rPr>
      </w:pPr>
      <w:r>
        <w:rPr>
          <w:rFonts w:hint="eastAsia" w:ascii="仿宋" w:hAnsi="仿宋" w:eastAsia="仿宋" w:cs="仿宋"/>
          <w:b/>
          <w:bCs/>
          <w:sz w:val="24"/>
          <w:lang w:val="en-US" w:eastAsia="zh-CN"/>
        </w:rPr>
        <w:t>2</w:t>
      </w:r>
      <w:r>
        <w:rPr>
          <w:rFonts w:hint="eastAsia" w:ascii="仿宋" w:hAnsi="仿宋" w:eastAsia="仿宋" w:cs="仿宋"/>
          <w:b/>
          <w:bCs/>
          <w:sz w:val="24"/>
        </w:rPr>
        <w:t>.2.</w:t>
      </w:r>
      <w:r>
        <w:rPr>
          <w:rFonts w:hint="eastAsia" w:ascii="仿宋" w:hAnsi="仿宋" w:eastAsia="仿宋" w:cs="仿宋"/>
          <w:b/>
          <w:bCs/>
          <w:sz w:val="24"/>
          <w:lang w:val="en-US" w:eastAsia="zh-CN"/>
        </w:rPr>
        <w:t>7</w:t>
      </w:r>
      <w:r>
        <w:rPr>
          <w:rFonts w:hint="eastAsia" w:ascii="仿宋" w:hAnsi="仿宋" w:eastAsia="仿宋" w:cs="仿宋"/>
          <w:b/>
          <w:bCs/>
          <w:sz w:val="24"/>
        </w:rPr>
        <w:t>评定记录</w:t>
      </w:r>
    </w:p>
    <w:p>
      <w:pPr>
        <w:spacing w:line="360" w:lineRule="auto"/>
        <w:ind w:firstLine="470" w:firstLineChars="196"/>
        <w:rPr>
          <w:rFonts w:ascii="仿宋" w:hAnsi="仿宋" w:eastAsia="仿宋" w:cs="仿宋"/>
          <w:bCs/>
          <w:sz w:val="24"/>
        </w:rPr>
      </w:pPr>
      <w:r>
        <w:rPr>
          <w:rFonts w:hint="eastAsia" w:ascii="仿宋" w:hAnsi="仿宋" w:eastAsia="仿宋" w:cs="仿宋"/>
          <w:bCs/>
          <w:sz w:val="24"/>
        </w:rPr>
        <w:t>为方便叶城羊鉴定，本标准中提供了叶城羊评定记录表格，包括耳号、性别、年龄、剪毛后体重、体高、体长、胸围、毛色、底绒长度、毛辫长度、干死毛、剪毛量、等级等主要指标。（见表19）。</w:t>
      </w:r>
    </w:p>
    <w:p>
      <w:pPr>
        <w:spacing w:line="360" w:lineRule="auto"/>
        <w:ind w:firstLine="470" w:firstLineChars="196"/>
        <w:jc w:val="center"/>
        <w:rPr>
          <w:rFonts w:ascii="仿宋" w:hAnsi="仿宋" w:eastAsia="仿宋" w:cs="仿宋"/>
          <w:bCs/>
          <w:sz w:val="24"/>
        </w:rPr>
      </w:pPr>
      <w:r>
        <w:rPr>
          <w:rFonts w:hint="eastAsia" w:eastAsia="仿宋"/>
          <w:sz w:val="24"/>
        </w:rPr>
        <w:t xml:space="preserve">表19 </w:t>
      </w:r>
      <w:r>
        <w:rPr>
          <w:rFonts w:hint="eastAsia" w:ascii="仿宋" w:hAnsi="仿宋" w:eastAsia="仿宋" w:cs="仿宋"/>
          <w:bCs/>
          <w:sz w:val="24"/>
        </w:rPr>
        <w:t>叶城羊</w:t>
      </w:r>
      <w:r>
        <w:rPr>
          <w:rFonts w:hint="eastAsia" w:eastAsia="仿宋"/>
          <w:sz w:val="24"/>
        </w:rPr>
        <w:t>评定记录</w:t>
      </w:r>
    </w:p>
    <w:tbl>
      <w:tblPr>
        <w:tblStyle w:val="14"/>
        <w:tblW w:w="937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686"/>
        <w:gridCol w:w="686"/>
        <w:gridCol w:w="686"/>
        <w:gridCol w:w="686"/>
        <w:gridCol w:w="686"/>
        <w:gridCol w:w="686"/>
        <w:gridCol w:w="686"/>
        <w:gridCol w:w="686"/>
        <w:gridCol w:w="686"/>
        <w:gridCol w:w="686"/>
        <w:gridCol w:w="686"/>
        <w:gridCol w:w="686"/>
        <w:gridCol w:w="567"/>
        <w:gridCol w:w="57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686" w:type="dxa"/>
            <w:tcBorders>
              <w:top w:val="single" w:color="auto" w:sz="8" w:space="0"/>
              <w:bottom w:val="single" w:color="auto" w:sz="8" w:space="0"/>
            </w:tcBorders>
          </w:tcPr>
          <w:p>
            <w:pPr>
              <w:jc w:val="center"/>
              <w:rPr>
                <w:rFonts w:ascii="宋体" w:hAnsi="宋体"/>
                <w:sz w:val="18"/>
                <w:szCs w:val="18"/>
              </w:rPr>
            </w:pPr>
            <w:r>
              <w:rPr>
                <w:rFonts w:hint="eastAsia" w:ascii="宋体" w:hAnsi="宋体"/>
                <w:sz w:val="18"/>
                <w:szCs w:val="18"/>
              </w:rPr>
              <w:t>耳号</w:t>
            </w:r>
          </w:p>
        </w:tc>
        <w:tc>
          <w:tcPr>
            <w:tcW w:w="686" w:type="dxa"/>
            <w:tcBorders>
              <w:top w:val="single" w:color="auto" w:sz="8" w:space="0"/>
              <w:bottom w:val="single" w:color="auto" w:sz="8" w:space="0"/>
            </w:tcBorders>
          </w:tcPr>
          <w:p>
            <w:pPr>
              <w:jc w:val="center"/>
              <w:rPr>
                <w:rFonts w:ascii="宋体" w:hAnsi="宋体"/>
                <w:sz w:val="18"/>
                <w:szCs w:val="18"/>
              </w:rPr>
            </w:pPr>
            <w:r>
              <w:rPr>
                <w:rFonts w:hint="eastAsia" w:ascii="宋体" w:hAnsi="宋体"/>
                <w:sz w:val="18"/>
                <w:szCs w:val="18"/>
              </w:rPr>
              <w:t>性别</w:t>
            </w:r>
          </w:p>
        </w:tc>
        <w:tc>
          <w:tcPr>
            <w:tcW w:w="686" w:type="dxa"/>
            <w:tcBorders>
              <w:top w:val="single" w:color="auto" w:sz="8" w:space="0"/>
              <w:bottom w:val="single" w:color="auto" w:sz="8" w:space="0"/>
            </w:tcBorders>
          </w:tcPr>
          <w:p>
            <w:pPr>
              <w:jc w:val="center"/>
              <w:rPr>
                <w:rFonts w:ascii="宋体" w:hAnsi="宋体"/>
                <w:sz w:val="18"/>
                <w:szCs w:val="18"/>
              </w:rPr>
            </w:pPr>
            <w:r>
              <w:rPr>
                <w:rFonts w:hint="eastAsia" w:ascii="宋体" w:hAnsi="宋体"/>
                <w:sz w:val="18"/>
                <w:szCs w:val="18"/>
              </w:rPr>
              <w:t>年龄</w:t>
            </w:r>
          </w:p>
          <w:p>
            <w:pPr>
              <w:jc w:val="center"/>
              <w:rPr>
                <w:rFonts w:ascii="宋体" w:hAnsi="宋体"/>
                <w:sz w:val="18"/>
                <w:szCs w:val="18"/>
              </w:rPr>
            </w:pPr>
            <w:r>
              <w:rPr>
                <w:rFonts w:hint="eastAsia" w:ascii="宋体" w:hAnsi="宋体"/>
                <w:sz w:val="18"/>
                <w:szCs w:val="18"/>
              </w:rPr>
              <w:t>/月龄</w:t>
            </w:r>
          </w:p>
        </w:tc>
        <w:tc>
          <w:tcPr>
            <w:tcW w:w="686" w:type="dxa"/>
            <w:tcBorders>
              <w:top w:val="single" w:color="auto" w:sz="8" w:space="0"/>
              <w:bottom w:val="single" w:color="auto" w:sz="8" w:space="0"/>
            </w:tcBorders>
          </w:tcPr>
          <w:p>
            <w:pPr>
              <w:jc w:val="center"/>
              <w:rPr>
                <w:rFonts w:ascii="宋体" w:hAnsi="宋体"/>
                <w:sz w:val="18"/>
                <w:szCs w:val="18"/>
              </w:rPr>
            </w:pPr>
            <w:r>
              <w:rPr>
                <w:rFonts w:hint="eastAsia" w:hAnsi="宋体"/>
                <w:sz w:val="18"/>
                <w:szCs w:val="18"/>
              </w:rPr>
              <w:t>剪毛后体重/kg</w:t>
            </w:r>
          </w:p>
        </w:tc>
        <w:tc>
          <w:tcPr>
            <w:tcW w:w="686" w:type="dxa"/>
            <w:tcBorders>
              <w:top w:val="single" w:color="auto" w:sz="8" w:space="0"/>
              <w:bottom w:val="single" w:color="auto" w:sz="8" w:space="0"/>
            </w:tcBorders>
            <w:vAlign w:val="top"/>
          </w:tcPr>
          <w:p>
            <w:pPr>
              <w:pStyle w:val="32"/>
              <w:tabs>
                <w:tab w:val="center" w:pos="4201"/>
                <w:tab w:val="right" w:leader="dot" w:pos="9298"/>
              </w:tabs>
              <w:ind w:firstLine="0" w:firstLineChars="0"/>
              <w:jc w:val="center"/>
              <w:rPr>
                <w:rFonts w:hint="eastAsia" w:ascii="宋体" w:hAnsi="宋体" w:eastAsia="宋体" w:cs="Times New Roman"/>
                <w:kern w:val="2"/>
                <w:sz w:val="18"/>
                <w:szCs w:val="18"/>
                <w:lang w:val="en-US" w:eastAsia="zh-CN" w:bidi="ar-SA"/>
              </w:rPr>
            </w:pPr>
            <w:r>
              <w:rPr>
                <w:rFonts w:hint="eastAsia" w:hAnsi="宋体"/>
                <w:kern w:val="2"/>
                <w:sz w:val="18"/>
                <w:szCs w:val="18"/>
              </w:rPr>
              <w:t>剪毛量/kg</w:t>
            </w:r>
          </w:p>
        </w:tc>
        <w:tc>
          <w:tcPr>
            <w:tcW w:w="686" w:type="dxa"/>
            <w:tcBorders>
              <w:top w:val="single" w:color="auto" w:sz="8" w:space="0"/>
              <w:bottom w:val="single" w:color="auto" w:sz="8" w:space="0"/>
            </w:tcBorders>
          </w:tcPr>
          <w:p>
            <w:pPr>
              <w:jc w:val="center"/>
              <w:rPr>
                <w:rFonts w:ascii="宋体" w:hAnsi="宋体"/>
                <w:sz w:val="18"/>
                <w:szCs w:val="18"/>
              </w:rPr>
            </w:pPr>
            <w:r>
              <w:rPr>
                <w:rFonts w:hint="eastAsia" w:ascii="宋体" w:hAnsi="宋体"/>
                <w:sz w:val="18"/>
                <w:szCs w:val="18"/>
              </w:rPr>
              <w:t>体高</w:t>
            </w:r>
          </w:p>
          <w:p>
            <w:pPr>
              <w:jc w:val="center"/>
              <w:rPr>
                <w:rFonts w:ascii="宋体" w:hAnsi="宋体"/>
                <w:sz w:val="18"/>
                <w:szCs w:val="18"/>
              </w:rPr>
            </w:pPr>
            <w:r>
              <w:rPr>
                <w:rFonts w:hint="eastAsia" w:ascii="宋体" w:hAnsi="宋体"/>
                <w:sz w:val="18"/>
                <w:szCs w:val="18"/>
              </w:rPr>
              <w:t>/cm</w:t>
            </w:r>
          </w:p>
        </w:tc>
        <w:tc>
          <w:tcPr>
            <w:tcW w:w="686" w:type="dxa"/>
            <w:tcBorders>
              <w:top w:val="single" w:color="auto" w:sz="8" w:space="0"/>
              <w:bottom w:val="single" w:color="auto" w:sz="8" w:space="0"/>
            </w:tcBorders>
          </w:tcPr>
          <w:p>
            <w:pPr>
              <w:jc w:val="center"/>
              <w:rPr>
                <w:rFonts w:ascii="宋体" w:hAnsi="宋体"/>
                <w:sz w:val="18"/>
                <w:szCs w:val="18"/>
              </w:rPr>
            </w:pPr>
            <w:r>
              <w:rPr>
                <w:rFonts w:hint="eastAsia" w:ascii="宋体" w:hAnsi="宋体"/>
                <w:sz w:val="18"/>
                <w:szCs w:val="18"/>
              </w:rPr>
              <w:t>体长</w:t>
            </w:r>
          </w:p>
          <w:p>
            <w:pPr>
              <w:jc w:val="center"/>
              <w:rPr>
                <w:rFonts w:ascii="宋体" w:hAnsi="宋体"/>
                <w:sz w:val="18"/>
                <w:szCs w:val="18"/>
              </w:rPr>
            </w:pPr>
            <w:r>
              <w:rPr>
                <w:rFonts w:hint="eastAsia" w:ascii="宋体" w:hAnsi="宋体"/>
                <w:sz w:val="18"/>
                <w:szCs w:val="18"/>
              </w:rPr>
              <w:t>/cm</w:t>
            </w:r>
          </w:p>
        </w:tc>
        <w:tc>
          <w:tcPr>
            <w:tcW w:w="686" w:type="dxa"/>
            <w:tcBorders>
              <w:top w:val="single" w:color="auto" w:sz="8" w:space="0"/>
              <w:bottom w:val="single" w:color="auto" w:sz="8" w:space="0"/>
            </w:tcBorders>
          </w:tcPr>
          <w:p>
            <w:pPr>
              <w:jc w:val="center"/>
              <w:rPr>
                <w:rFonts w:ascii="宋体" w:hAnsi="宋体"/>
                <w:sz w:val="18"/>
                <w:szCs w:val="18"/>
              </w:rPr>
            </w:pPr>
            <w:r>
              <w:rPr>
                <w:rFonts w:hint="eastAsia" w:ascii="宋体" w:hAnsi="宋体"/>
                <w:sz w:val="18"/>
                <w:szCs w:val="18"/>
              </w:rPr>
              <w:t>胸围</w:t>
            </w:r>
          </w:p>
          <w:p>
            <w:pPr>
              <w:jc w:val="center"/>
              <w:rPr>
                <w:rFonts w:ascii="宋体" w:hAnsi="宋体"/>
                <w:sz w:val="18"/>
                <w:szCs w:val="18"/>
              </w:rPr>
            </w:pPr>
            <w:r>
              <w:rPr>
                <w:rFonts w:hint="eastAsia" w:ascii="宋体" w:hAnsi="宋体"/>
                <w:sz w:val="18"/>
                <w:szCs w:val="18"/>
              </w:rPr>
              <w:t>/cm</w:t>
            </w:r>
          </w:p>
        </w:tc>
        <w:tc>
          <w:tcPr>
            <w:tcW w:w="686" w:type="dxa"/>
            <w:tcBorders>
              <w:top w:val="single" w:color="auto" w:sz="8" w:space="0"/>
              <w:bottom w:val="single" w:color="auto" w:sz="8" w:space="0"/>
            </w:tcBorders>
          </w:tcPr>
          <w:p>
            <w:pPr>
              <w:pStyle w:val="32"/>
              <w:tabs>
                <w:tab w:val="center" w:pos="355"/>
                <w:tab w:val="center" w:pos="4201"/>
                <w:tab w:val="right" w:leader="dot" w:pos="9298"/>
              </w:tabs>
              <w:ind w:firstLine="0" w:firstLineChars="0"/>
              <w:jc w:val="center"/>
              <w:rPr>
                <w:rFonts w:hAnsi="宋体"/>
                <w:kern w:val="2"/>
                <w:sz w:val="18"/>
                <w:szCs w:val="18"/>
              </w:rPr>
            </w:pPr>
            <w:r>
              <w:rPr>
                <w:rFonts w:hint="eastAsia" w:hAnsi="宋体"/>
                <w:kern w:val="2"/>
                <w:sz w:val="18"/>
                <w:szCs w:val="18"/>
              </w:rPr>
              <w:t>毛色</w:t>
            </w:r>
          </w:p>
        </w:tc>
        <w:tc>
          <w:tcPr>
            <w:tcW w:w="686" w:type="dxa"/>
            <w:tcBorders>
              <w:top w:val="single" w:color="auto" w:sz="8" w:space="0"/>
              <w:bottom w:val="single" w:color="auto" w:sz="8" w:space="0"/>
            </w:tcBorders>
            <w:vAlign w:val="top"/>
          </w:tcPr>
          <w:p>
            <w:pPr>
              <w:pStyle w:val="32"/>
              <w:tabs>
                <w:tab w:val="center" w:pos="4201"/>
                <w:tab w:val="right" w:leader="dot" w:pos="9298"/>
              </w:tabs>
              <w:ind w:firstLine="0" w:firstLineChars="0"/>
              <w:jc w:val="center"/>
              <w:rPr>
                <w:rFonts w:hint="eastAsia" w:ascii="宋体" w:hAnsi="宋体" w:eastAsia="宋体" w:cs="Times New Roman"/>
                <w:kern w:val="2"/>
                <w:sz w:val="18"/>
                <w:szCs w:val="18"/>
                <w:lang w:val="en-US" w:eastAsia="zh-CN" w:bidi="ar-SA"/>
              </w:rPr>
            </w:pPr>
            <w:r>
              <w:rPr>
                <w:rFonts w:hint="eastAsia" w:hAnsi="宋体"/>
                <w:kern w:val="2"/>
                <w:sz w:val="18"/>
                <w:szCs w:val="18"/>
              </w:rPr>
              <w:t>毛辫长度/cm</w:t>
            </w:r>
          </w:p>
        </w:tc>
        <w:tc>
          <w:tcPr>
            <w:tcW w:w="686" w:type="dxa"/>
            <w:tcBorders>
              <w:top w:val="single" w:color="auto" w:sz="8" w:space="0"/>
              <w:bottom w:val="single" w:color="auto" w:sz="8" w:space="0"/>
            </w:tcBorders>
          </w:tcPr>
          <w:p>
            <w:pPr>
              <w:pStyle w:val="32"/>
              <w:tabs>
                <w:tab w:val="center" w:pos="355"/>
                <w:tab w:val="center" w:pos="4201"/>
                <w:tab w:val="right" w:leader="dot" w:pos="9298"/>
              </w:tabs>
              <w:ind w:firstLine="0" w:firstLineChars="0"/>
              <w:jc w:val="center"/>
              <w:rPr>
                <w:rFonts w:hAnsi="宋体"/>
                <w:kern w:val="2"/>
                <w:sz w:val="18"/>
                <w:szCs w:val="18"/>
              </w:rPr>
            </w:pPr>
            <w:r>
              <w:rPr>
                <w:rFonts w:hint="eastAsia" w:hAnsi="宋体"/>
                <w:kern w:val="2"/>
                <w:sz w:val="18"/>
                <w:szCs w:val="18"/>
              </w:rPr>
              <w:t>底绒长度/cm</w:t>
            </w:r>
          </w:p>
        </w:tc>
        <w:tc>
          <w:tcPr>
            <w:tcW w:w="686" w:type="dxa"/>
            <w:tcBorders>
              <w:top w:val="single" w:color="auto" w:sz="8" w:space="0"/>
              <w:bottom w:val="single" w:color="auto" w:sz="8" w:space="0"/>
            </w:tcBorders>
          </w:tcPr>
          <w:p>
            <w:pPr>
              <w:pStyle w:val="32"/>
              <w:tabs>
                <w:tab w:val="center" w:pos="4201"/>
                <w:tab w:val="right" w:leader="dot" w:pos="9298"/>
              </w:tabs>
              <w:ind w:firstLine="0" w:firstLineChars="0"/>
              <w:jc w:val="center"/>
              <w:rPr>
                <w:rFonts w:hAnsi="宋体"/>
                <w:kern w:val="2"/>
                <w:sz w:val="18"/>
                <w:szCs w:val="18"/>
              </w:rPr>
            </w:pPr>
            <w:r>
              <w:rPr>
                <w:rFonts w:hint="eastAsia" w:hAnsi="宋体"/>
                <w:kern w:val="2"/>
                <w:sz w:val="18"/>
                <w:szCs w:val="18"/>
              </w:rPr>
              <w:t>干死毛</w:t>
            </w:r>
          </w:p>
          <w:p>
            <w:pPr>
              <w:pStyle w:val="32"/>
              <w:tabs>
                <w:tab w:val="center" w:pos="4201"/>
                <w:tab w:val="right" w:leader="dot" w:pos="9298"/>
              </w:tabs>
              <w:ind w:firstLine="0" w:firstLineChars="0"/>
              <w:jc w:val="center"/>
              <w:rPr>
                <w:rFonts w:hAnsi="宋体"/>
                <w:kern w:val="2"/>
                <w:sz w:val="18"/>
                <w:szCs w:val="18"/>
              </w:rPr>
            </w:pPr>
            <w:r>
              <w:rPr>
                <w:rFonts w:hint="eastAsia" w:hAnsi="宋体"/>
                <w:kern w:val="2"/>
                <w:sz w:val="18"/>
                <w:szCs w:val="18"/>
              </w:rPr>
              <w:t>/分</w:t>
            </w:r>
          </w:p>
        </w:tc>
        <w:tc>
          <w:tcPr>
            <w:tcW w:w="567" w:type="dxa"/>
            <w:tcBorders>
              <w:top w:val="single" w:color="auto" w:sz="8" w:space="0"/>
              <w:bottom w:val="single" w:color="auto" w:sz="8" w:space="0"/>
            </w:tcBorders>
          </w:tcPr>
          <w:p>
            <w:pPr>
              <w:pStyle w:val="32"/>
              <w:tabs>
                <w:tab w:val="center" w:pos="4201"/>
                <w:tab w:val="right" w:leader="dot" w:pos="9298"/>
              </w:tabs>
              <w:ind w:firstLine="0" w:firstLineChars="0"/>
              <w:jc w:val="center"/>
              <w:rPr>
                <w:rFonts w:hAnsi="宋体"/>
                <w:kern w:val="2"/>
                <w:sz w:val="18"/>
                <w:szCs w:val="18"/>
              </w:rPr>
            </w:pPr>
            <w:r>
              <w:rPr>
                <w:rFonts w:hint="eastAsia" w:hAnsi="宋体"/>
                <w:kern w:val="2"/>
                <w:sz w:val="18"/>
                <w:szCs w:val="18"/>
              </w:rPr>
              <w:t>等级</w:t>
            </w:r>
          </w:p>
        </w:tc>
        <w:tc>
          <w:tcPr>
            <w:tcW w:w="575" w:type="dxa"/>
            <w:tcBorders>
              <w:top w:val="single" w:color="auto" w:sz="8" w:space="0"/>
              <w:bottom w:val="single" w:color="auto" w:sz="8" w:space="0"/>
            </w:tcBorders>
          </w:tcPr>
          <w:p>
            <w:pPr>
              <w:pStyle w:val="32"/>
              <w:tabs>
                <w:tab w:val="center" w:pos="4201"/>
                <w:tab w:val="right" w:leader="dot" w:pos="9298"/>
              </w:tabs>
              <w:ind w:firstLine="0" w:firstLineChars="0"/>
              <w:jc w:val="center"/>
              <w:rPr>
                <w:rFonts w:hAnsi="宋体"/>
                <w:kern w:val="2"/>
                <w:sz w:val="18"/>
                <w:szCs w:val="18"/>
              </w:rPr>
            </w:pPr>
            <w:r>
              <w:rPr>
                <w:rFonts w:hint="eastAsia" w:hAnsi="宋体"/>
                <w:kern w:val="2"/>
                <w:sz w:val="18"/>
                <w:szCs w:val="18"/>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86" w:type="dxa"/>
            <w:tcBorders>
              <w:top w:val="single" w:color="auto" w:sz="8" w:space="0"/>
            </w:tcBorders>
            <w:vAlign w:val="center"/>
          </w:tcPr>
          <w:p>
            <w:pPr>
              <w:pStyle w:val="43"/>
            </w:pPr>
          </w:p>
        </w:tc>
        <w:tc>
          <w:tcPr>
            <w:tcW w:w="686" w:type="dxa"/>
            <w:tcBorders>
              <w:top w:val="single" w:color="auto" w:sz="8" w:space="0"/>
            </w:tcBorders>
            <w:vAlign w:val="center"/>
          </w:tcPr>
          <w:p>
            <w:pPr>
              <w:pStyle w:val="43"/>
            </w:pPr>
          </w:p>
        </w:tc>
        <w:tc>
          <w:tcPr>
            <w:tcW w:w="686" w:type="dxa"/>
            <w:tcBorders>
              <w:top w:val="single" w:color="auto" w:sz="8" w:space="0"/>
            </w:tcBorders>
            <w:vAlign w:val="center"/>
          </w:tcPr>
          <w:p>
            <w:pPr>
              <w:pStyle w:val="43"/>
            </w:pPr>
          </w:p>
        </w:tc>
        <w:tc>
          <w:tcPr>
            <w:tcW w:w="686" w:type="dxa"/>
            <w:tcBorders>
              <w:top w:val="single" w:color="auto" w:sz="8" w:space="0"/>
            </w:tcBorders>
            <w:vAlign w:val="center"/>
          </w:tcPr>
          <w:p>
            <w:pPr>
              <w:pStyle w:val="43"/>
            </w:pPr>
          </w:p>
        </w:tc>
        <w:tc>
          <w:tcPr>
            <w:tcW w:w="686" w:type="dxa"/>
            <w:tcBorders>
              <w:top w:val="single" w:color="auto" w:sz="8" w:space="0"/>
            </w:tcBorders>
            <w:vAlign w:val="center"/>
          </w:tcPr>
          <w:p>
            <w:pPr>
              <w:pStyle w:val="43"/>
              <w:ind w:firstLine="0" w:firstLineChars="0"/>
              <w:rPr>
                <w:rFonts w:ascii="宋体" w:hAnsi="Times New Roman" w:eastAsia="宋体" w:cs="Times New Roman"/>
                <w:sz w:val="18"/>
                <w:lang w:val="en-US" w:eastAsia="zh-CN" w:bidi="ar-SA"/>
              </w:rPr>
            </w:pPr>
          </w:p>
        </w:tc>
        <w:tc>
          <w:tcPr>
            <w:tcW w:w="686" w:type="dxa"/>
            <w:tcBorders>
              <w:top w:val="single" w:color="auto" w:sz="8" w:space="0"/>
            </w:tcBorders>
            <w:vAlign w:val="center"/>
          </w:tcPr>
          <w:p>
            <w:pPr>
              <w:pStyle w:val="43"/>
            </w:pPr>
          </w:p>
        </w:tc>
        <w:tc>
          <w:tcPr>
            <w:tcW w:w="686" w:type="dxa"/>
            <w:tcBorders>
              <w:top w:val="single" w:color="auto" w:sz="8" w:space="0"/>
            </w:tcBorders>
            <w:vAlign w:val="center"/>
          </w:tcPr>
          <w:p>
            <w:pPr>
              <w:pStyle w:val="43"/>
            </w:pPr>
          </w:p>
        </w:tc>
        <w:tc>
          <w:tcPr>
            <w:tcW w:w="686" w:type="dxa"/>
            <w:tcBorders>
              <w:top w:val="single" w:color="auto" w:sz="8" w:space="0"/>
            </w:tcBorders>
            <w:vAlign w:val="center"/>
          </w:tcPr>
          <w:p>
            <w:pPr>
              <w:pStyle w:val="43"/>
            </w:pPr>
          </w:p>
        </w:tc>
        <w:tc>
          <w:tcPr>
            <w:tcW w:w="686" w:type="dxa"/>
            <w:tcBorders>
              <w:top w:val="single" w:color="auto" w:sz="8" w:space="0"/>
            </w:tcBorders>
            <w:vAlign w:val="center"/>
          </w:tcPr>
          <w:p>
            <w:pPr>
              <w:pStyle w:val="43"/>
            </w:pPr>
          </w:p>
        </w:tc>
        <w:tc>
          <w:tcPr>
            <w:tcW w:w="686" w:type="dxa"/>
            <w:tcBorders>
              <w:top w:val="single" w:color="auto" w:sz="8" w:space="0"/>
            </w:tcBorders>
            <w:vAlign w:val="center"/>
          </w:tcPr>
          <w:p>
            <w:pPr>
              <w:pStyle w:val="43"/>
              <w:ind w:firstLine="0" w:firstLineChars="0"/>
              <w:rPr>
                <w:rFonts w:ascii="宋体" w:hAnsi="Times New Roman" w:eastAsia="宋体" w:cs="Times New Roman"/>
                <w:sz w:val="18"/>
                <w:lang w:val="en-US" w:eastAsia="zh-CN" w:bidi="ar-SA"/>
              </w:rPr>
            </w:pPr>
          </w:p>
        </w:tc>
        <w:tc>
          <w:tcPr>
            <w:tcW w:w="686" w:type="dxa"/>
            <w:tcBorders>
              <w:top w:val="single" w:color="auto" w:sz="8" w:space="0"/>
            </w:tcBorders>
            <w:vAlign w:val="center"/>
          </w:tcPr>
          <w:p>
            <w:pPr>
              <w:pStyle w:val="43"/>
            </w:pPr>
          </w:p>
        </w:tc>
        <w:tc>
          <w:tcPr>
            <w:tcW w:w="686" w:type="dxa"/>
            <w:tcBorders>
              <w:top w:val="single" w:color="auto" w:sz="8" w:space="0"/>
            </w:tcBorders>
            <w:vAlign w:val="center"/>
          </w:tcPr>
          <w:p>
            <w:pPr>
              <w:pStyle w:val="43"/>
            </w:pPr>
          </w:p>
        </w:tc>
        <w:tc>
          <w:tcPr>
            <w:tcW w:w="567" w:type="dxa"/>
            <w:tcBorders>
              <w:top w:val="single" w:color="auto" w:sz="8" w:space="0"/>
            </w:tcBorders>
            <w:vAlign w:val="center"/>
          </w:tcPr>
          <w:p>
            <w:pPr>
              <w:pStyle w:val="43"/>
            </w:pPr>
          </w:p>
        </w:tc>
        <w:tc>
          <w:tcPr>
            <w:tcW w:w="575" w:type="dxa"/>
            <w:tcBorders>
              <w:top w:val="single" w:color="auto" w:sz="8" w:space="0"/>
            </w:tcBorders>
            <w:vAlign w:val="center"/>
          </w:tcPr>
          <w:p>
            <w:pPr>
              <w:pStyle w:val="43"/>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86" w:type="dxa"/>
            <w:vAlign w:val="center"/>
          </w:tcPr>
          <w:p>
            <w:pPr>
              <w:pStyle w:val="43"/>
            </w:pPr>
          </w:p>
        </w:tc>
        <w:tc>
          <w:tcPr>
            <w:tcW w:w="686" w:type="dxa"/>
            <w:vAlign w:val="center"/>
          </w:tcPr>
          <w:p>
            <w:pPr>
              <w:pStyle w:val="43"/>
            </w:pPr>
          </w:p>
        </w:tc>
        <w:tc>
          <w:tcPr>
            <w:tcW w:w="686" w:type="dxa"/>
            <w:vAlign w:val="center"/>
          </w:tcPr>
          <w:p>
            <w:pPr>
              <w:pStyle w:val="43"/>
            </w:pPr>
          </w:p>
        </w:tc>
        <w:tc>
          <w:tcPr>
            <w:tcW w:w="686" w:type="dxa"/>
            <w:vAlign w:val="center"/>
          </w:tcPr>
          <w:p>
            <w:pPr>
              <w:pStyle w:val="43"/>
            </w:pPr>
          </w:p>
        </w:tc>
        <w:tc>
          <w:tcPr>
            <w:tcW w:w="686" w:type="dxa"/>
            <w:vAlign w:val="center"/>
          </w:tcPr>
          <w:p>
            <w:pPr>
              <w:pStyle w:val="43"/>
              <w:ind w:firstLine="0" w:firstLineChars="0"/>
              <w:rPr>
                <w:rFonts w:ascii="宋体" w:hAnsi="Times New Roman" w:eastAsia="宋体" w:cs="Times New Roman"/>
                <w:sz w:val="18"/>
                <w:lang w:val="en-US" w:eastAsia="zh-CN" w:bidi="ar-SA"/>
              </w:rPr>
            </w:pPr>
          </w:p>
        </w:tc>
        <w:tc>
          <w:tcPr>
            <w:tcW w:w="686" w:type="dxa"/>
            <w:vAlign w:val="center"/>
          </w:tcPr>
          <w:p>
            <w:pPr>
              <w:pStyle w:val="43"/>
            </w:pPr>
          </w:p>
        </w:tc>
        <w:tc>
          <w:tcPr>
            <w:tcW w:w="686" w:type="dxa"/>
            <w:vAlign w:val="center"/>
          </w:tcPr>
          <w:p>
            <w:pPr>
              <w:pStyle w:val="43"/>
            </w:pPr>
          </w:p>
        </w:tc>
        <w:tc>
          <w:tcPr>
            <w:tcW w:w="686" w:type="dxa"/>
            <w:vAlign w:val="center"/>
          </w:tcPr>
          <w:p>
            <w:pPr>
              <w:pStyle w:val="43"/>
            </w:pPr>
          </w:p>
        </w:tc>
        <w:tc>
          <w:tcPr>
            <w:tcW w:w="686" w:type="dxa"/>
            <w:vAlign w:val="center"/>
          </w:tcPr>
          <w:p>
            <w:pPr>
              <w:pStyle w:val="43"/>
            </w:pPr>
          </w:p>
        </w:tc>
        <w:tc>
          <w:tcPr>
            <w:tcW w:w="686" w:type="dxa"/>
            <w:vAlign w:val="center"/>
          </w:tcPr>
          <w:p>
            <w:pPr>
              <w:pStyle w:val="43"/>
              <w:ind w:firstLine="0" w:firstLineChars="0"/>
              <w:rPr>
                <w:rFonts w:ascii="宋体" w:hAnsi="Times New Roman" w:eastAsia="宋体" w:cs="Times New Roman"/>
                <w:sz w:val="18"/>
                <w:lang w:val="en-US" w:eastAsia="zh-CN" w:bidi="ar-SA"/>
              </w:rPr>
            </w:pPr>
          </w:p>
        </w:tc>
        <w:tc>
          <w:tcPr>
            <w:tcW w:w="686" w:type="dxa"/>
            <w:vAlign w:val="center"/>
          </w:tcPr>
          <w:p>
            <w:pPr>
              <w:pStyle w:val="43"/>
            </w:pPr>
          </w:p>
        </w:tc>
        <w:tc>
          <w:tcPr>
            <w:tcW w:w="686" w:type="dxa"/>
            <w:vAlign w:val="center"/>
          </w:tcPr>
          <w:p>
            <w:pPr>
              <w:pStyle w:val="43"/>
            </w:pPr>
          </w:p>
        </w:tc>
        <w:tc>
          <w:tcPr>
            <w:tcW w:w="567" w:type="dxa"/>
            <w:vAlign w:val="center"/>
          </w:tcPr>
          <w:p>
            <w:pPr>
              <w:pStyle w:val="43"/>
            </w:pPr>
          </w:p>
        </w:tc>
        <w:tc>
          <w:tcPr>
            <w:tcW w:w="575" w:type="dxa"/>
            <w:vAlign w:val="center"/>
          </w:tcPr>
          <w:p>
            <w:pPr>
              <w:pStyle w:val="43"/>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86" w:type="dxa"/>
            <w:vAlign w:val="center"/>
          </w:tcPr>
          <w:p>
            <w:pPr>
              <w:pStyle w:val="43"/>
            </w:pPr>
          </w:p>
        </w:tc>
        <w:tc>
          <w:tcPr>
            <w:tcW w:w="686" w:type="dxa"/>
            <w:vAlign w:val="center"/>
          </w:tcPr>
          <w:p>
            <w:pPr>
              <w:pStyle w:val="43"/>
            </w:pPr>
          </w:p>
        </w:tc>
        <w:tc>
          <w:tcPr>
            <w:tcW w:w="686" w:type="dxa"/>
            <w:vAlign w:val="center"/>
          </w:tcPr>
          <w:p>
            <w:pPr>
              <w:pStyle w:val="43"/>
            </w:pPr>
          </w:p>
        </w:tc>
        <w:tc>
          <w:tcPr>
            <w:tcW w:w="686" w:type="dxa"/>
            <w:vAlign w:val="center"/>
          </w:tcPr>
          <w:p>
            <w:pPr>
              <w:pStyle w:val="43"/>
            </w:pPr>
          </w:p>
        </w:tc>
        <w:tc>
          <w:tcPr>
            <w:tcW w:w="686" w:type="dxa"/>
            <w:vAlign w:val="center"/>
          </w:tcPr>
          <w:p>
            <w:pPr>
              <w:pStyle w:val="43"/>
              <w:ind w:firstLine="0" w:firstLineChars="0"/>
              <w:rPr>
                <w:rFonts w:ascii="宋体" w:hAnsi="Times New Roman" w:eastAsia="宋体" w:cs="Times New Roman"/>
                <w:sz w:val="18"/>
                <w:lang w:val="en-US" w:eastAsia="zh-CN" w:bidi="ar-SA"/>
              </w:rPr>
            </w:pPr>
          </w:p>
        </w:tc>
        <w:tc>
          <w:tcPr>
            <w:tcW w:w="686" w:type="dxa"/>
            <w:vAlign w:val="center"/>
          </w:tcPr>
          <w:p>
            <w:pPr>
              <w:pStyle w:val="43"/>
            </w:pPr>
          </w:p>
        </w:tc>
        <w:tc>
          <w:tcPr>
            <w:tcW w:w="686" w:type="dxa"/>
            <w:vAlign w:val="center"/>
          </w:tcPr>
          <w:p>
            <w:pPr>
              <w:pStyle w:val="43"/>
            </w:pPr>
          </w:p>
        </w:tc>
        <w:tc>
          <w:tcPr>
            <w:tcW w:w="686" w:type="dxa"/>
            <w:vAlign w:val="center"/>
          </w:tcPr>
          <w:p>
            <w:pPr>
              <w:pStyle w:val="43"/>
            </w:pPr>
          </w:p>
        </w:tc>
        <w:tc>
          <w:tcPr>
            <w:tcW w:w="686" w:type="dxa"/>
            <w:vAlign w:val="center"/>
          </w:tcPr>
          <w:p>
            <w:pPr>
              <w:pStyle w:val="43"/>
            </w:pPr>
          </w:p>
        </w:tc>
        <w:tc>
          <w:tcPr>
            <w:tcW w:w="686" w:type="dxa"/>
            <w:vAlign w:val="center"/>
          </w:tcPr>
          <w:p>
            <w:pPr>
              <w:pStyle w:val="43"/>
              <w:ind w:firstLine="0" w:firstLineChars="0"/>
              <w:rPr>
                <w:rFonts w:ascii="宋体" w:hAnsi="Times New Roman" w:eastAsia="宋体" w:cs="Times New Roman"/>
                <w:sz w:val="18"/>
                <w:lang w:val="en-US" w:eastAsia="zh-CN" w:bidi="ar-SA"/>
              </w:rPr>
            </w:pPr>
          </w:p>
        </w:tc>
        <w:tc>
          <w:tcPr>
            <w:tcW w:w="686" w:type="dxa"/>
            <w:vAlign w:val="center"/>
          </w:tcPr>
          <w:p>
            <w:pPr>
              <w:pStyle w:val="43"/>
            </w:pPr>
          </w:p>
        </w:tc>
        <w:tc>
          <w:tcPr>
            <w:tcW w:w="686" w:type="dxa"/>
            <w:vAlign w:val="center"/>
          </w:tcPr>
          <w:p>
            <w:pPr>
              <w:pStyle w:val="43"/>
            </w:pPr>
          </w:p>
        </w:tc>
        <w:tc>
          <w:tcPr>
            <w:tcW w:w="567" w:type="dxa"/>
            <w:vAlign w:val="center"/>
          </w:tcPr>
          <w:p>
            <w:pPr>
              <w:pStyle w:val="43"/>
            </w:pPr>
          </w:p>
        </w:tc>
        <w:tc>
          <w:tcPr>
            <w:tcW w:w="575" w:type="dxa"/>
            <w:vAlign w:val="center"/>
          </w:tcPr>
          <w:p>
            <w:pPr>
              <w:pStyle w:val="43"/>
            </w:pPr>
          </w:p>
        </w:tc>
      </w:tr>
    </w:tbl>
    <w:p>
      <w:pPr>
        <w:numPr>
          <w:ilvl w:val="0"/>
          <w:numId w:val="7"/>
        </w:numPr>
        <w:spacing w:line="360" w:lineRule="auto"/>
        <w:ind w:firstLine="600" w:firstLineChars="200"/>
        <w:jc w:val="left"/>
        <w:rPr>
          <w:rFonts w:eastAsia="黑体"/>
          <w:bCs/>
          <w:sz w:val="30"/>
          <w:szCs w:val="30"/>
        </w:rPr>
      </w:pPr>
      <w:r>
        <w:rPr>
          <w:rFonts w:eastAsia="黑体"/>
          <w:bCs/>
          <w:sz w:val="30"/>
          <w:szCs w:val="30"/>
        </w:rPr>
        <w:t>试验验证的分析、综述报告，技术经济论证，预期的经济效益、社会效益和生态效益</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本标准为品种标准，预期不作为强制性标准，叶城羊种羊质量的优劣，直接影响叶城羊的生产性能，通过进一步提高品种选育标准，加强选择强度，建立叶城羊育种核心群，培育优质种羊，保持叶城羊优良的生产性能，提质增效，对叶城羊的种质资源保护与提升尤为重要。</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lang w:val="en-US" w:eastAsia="zh-CN"/>
        </w:rPr>
      </w:pPr>
      <w:r>
        <w:rPr>
          <w:rFonts w:hint="eastAsia" w:ascii="仿宋" w:hAnsi="仿宋" w:eastAsia="仿宋" w:cs="仿宋"/>
          <w:kern w:val="2"/>
          <w:sz w:val="24"/>
          <w:szCs w:val="24"/>
          <w:lang w:val="en-US" w:eastAsia="zh-CN" w:bidi="ar-SA"/>
        </w:rPr>
        <w:t>近十年来，通过技术推广部门叶城羊提质增效技术的推广应用，已成功地使部分核心养殖区的叶城羊公羔初生重提高到3.22kg，母羔初生重提高到2.82kg；羔羊断奶重提高至公羔20.18kg，增加了12.11%，母羔19.13kg，增加了19.56%；剪毛量成年公羊达到1.48kg，增加了23.33%，成年母羊1.19kg，增加了32.22%；按照羊肉70元/kg，平均每只叶城羊增产152元。</w:t>
      </w:r>
    </w:p>
    <w:p>
      <w:pPr>
        <w:pStyle w:val="11"/>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由于缺少行业领域内的《叶城羊》品种标准，广大叶城羊育种、品种鉴定及生产饲养管理者在工作中无法形成统一的评价参照，容易给种羊的繁育、引种、品种鉴定等工作带来混乱，无法形成科学的叶城羊育种和保种方向。因此应及时制定《叶城羊》行业标准来指导和规范以上各方面工作，为新疆</w:t>
      </w:r>
      <w:r>
        <w:rPr>
          <w:rFonts w:hint="eastAsia" w:ascii="仿宋" w:hAnsi="仿宋" w:eastAsia="仿宋" w:cs="仿宋"/>
          <w:sz w:val="24"/>
          <w:szCs w:val="24"/>
          <w:lang w:val="en-US" w:eastAsia="zh-CN"/>
        </w:rPr>
        <w:t>喀什</w:t>
      </w:r>
      <w:r>
        <w:rPr>
          <w:rFonts w:hint="eastAsia" w:ascii="仿宋" w:hAnsi="仿宋" w:eastAsia="仿宋" w:cs="仿宋"/>
          <w:sz w:val="24"/>
          <w:szCs w:val="24"/>
        </w:rPr>
        <w:t>地区广大农牧民饲养叶城羊创造更好的经济收益奠定基础，也为叶城羊地毯毛的产业化发展在源头上建立强有力的技术支撑。</w:t>
      </w:r>
    </w:p>
    <w:p>
      <w:pPr>
        <w:spacing w:line="360" w:lineRule="auto"/>
        <w:ind w:firstLine="600" w:firstLineChars="200"/>
        <w:jc w:val="left"/>
        <w:rPr>
          <w:rFonts w:eastAsia="黑体"/>
          <w:bCs/>
          <w:sz w:val="30"/>
          <w:szCs w:val="30"/>
        </w:rPr>
      </w:pPr>
      <w:r>
        <w:rPr>
          <w:rFonts w:hint="eastAsia" w:eastAsia="黑体"/>
          <w:bCs/>
          <w:sz w:val="30"/>
          <w:szCs w:val="30"/>
          <w:lang w:val="en-US" w:eastAsia="zh-CN"/>
        </w:rPr>
        <w:t>四、</w:t>
      </w:r>
      <w:r>
        <w:rPr>
          <w:rFonts w:eastAsia="黑体"/>
          <w:bCs/>
          <w:sz w:val="30"/>
          <w:szCs w:val="30"/>
        </w:rPr>
        <w:t>与国际、国外同类标准技术内容的对比情况</w:t>
      </w:r>
    </w:p>
    <w:p>
      <w:pPr>
        <w:spacing w:line="360" w:lineRule="auto"/>
        <w:ind w:firstLine="470" w:firstLineChars="196"/>
        <w:rPr>
          <w:rFonts w:ascii="仿宋" w:hAnsi="仿宋" w:eastAsia="仿宋" w:cs="仿宋"/>
          <w:bCs/>
          <w:sz w:val="24"/>
        </w:rPr>
      </w:pPr>
      <w:r>
        <w:rPr>
          <w:rFonts w:hint="eastAsia" w:ascii="仿宋" w:hAnsi="仿宋" w:eastAsia="仿宋" w:cs="仿宋"/>
          <w:bCs/>
          <w:sz w:val="24"/>
          <w:lang w:val="en-US" w:eastAsia="zh-CN"/>
        </w:rPr>
        <w:t>经查，国际和国外均没有《叶城羊》此类标准，无需开展相关试验验证对比工作。</w:t>
      </w:r>
    </w:p>
    <w:p>
      <w:pPr>
        <w:spacing w:line="360" w:lineRule="auto"/>
        <w:ind w:firstLine="600" w:firstLineChars="200"/>
        <w:jc w:val="left"/>
        <w:rPr>
          <w:rFonts w:hint="eastAsia" w:eastAsia="黑体"/>
          <w:bCs/>
          <w:sz w:val="30"/>
          <w:szCs w:val="30"/>
          <w:lang w:val="en-US" w:eastAsia="zh-CN"/>
        </w:rPr>
      </w:pPr>
      <w:r>
        <w:rPr>
          <w:rFonts w:hint="eastAsia" w:eastAsia="黑体"/>
          <w:bCs/>
          <w:sz w:val="30"/>
          <w:szCs w:val="30"/>
          <w:lang w:val="en-US" w:eastAsia="zh-CN"/>
        </w:rPr>
        <w:t>五、以国际标准为基础的起草情况</w:t>
      </w:r>
    </w:p>
    <w:p>
      <w:pPr>
        <w:spacing w:line="360" w:lineRule="auto"/>
        <w:ind w:firstLine="470" w:firstLineChars="196"/>
        <w:rPr>
          <w:rFonts w:hint="default" w:ascii="仿宋" w:hAnsi="仿宋" w:eastAsia="仿宋" w:cs="仿宋"/>
          <w:bCs/>
          <w:sz w:val="24"/>
          <w:lang w:val="en-US" w:eastAsia="zh-CN"/>
        </w:rPr>
      </w:pPr>
      <w:r>
        <w:rPr>
          <w:rFonts w:hint="eastAsia" w:ascii="仿宋" w:hAnsi="仿宋" w:eastAsia="仿宋" w:cs="仿宋"/>
          <w:bCs/>
          <w:sz w:val="24"/>
          <w:lang w:val="en-US" w:eastAsia="zh-CN"/>
        </w:rPr>
        <w:t>经查，国际和国外均没有《叶城羊》此类标准，本标准不存在采标问题。</w:t>
      </w:r>
    </w:p>
    <w:p>
      <w:pPr>
        <w:spacing w:line="360" w:lineRule="auto"/>
        <w:ind w:firstLine="600" w:firstLineChars="200"/>
        <w:jc w:val="left"/>
        <w:rPr>
          <w:rFonts w:hint="eastAsia" w:eastAsia="黑体"/>
          <w:bCs/>
          <w:sz w:val="30"/>
          <w:szCs w:val="30"/>
          <w:lang w:val="en-US" w:eastAsia="zh-CN"/>
        </w:rPr>
      </w:pPr>
      <w:r>
        <w:rPr>
          <w:rFonts w:hint="eastAsia" w:eastAsia="黑体"/>
          <w:bCs/>
          <w:sz w:val="30"/>
          <w:szCs w:val="30"/>
          <w:lang w:val="en-US" w:eastAsia="zh-CN"/>
        </w:rPr>
        <w:t>六、与有关法律、行政法规及相关标准的关系</w:t>
      </w:r>
    </w:p>
    <w:p>
      <w:pPr>
        <w:spacing w:line="360" w:lineRule="auto"/>
        <w:ind w:firstLine="480" w:firstLineChars="200"/>
        <w:rPr>
          <w:rFonts w:ascii="仿宋" w:hAnsi="仿宋" w:eastAsia="仿宋" w:cs="仿宋"/>
          <w:sz w:val="24"/>
        </w:rPr>
      </w:pPr>
      <w:r>
        <w:rPr>
          <w:rFonts w:hint="eastAsia" w:ascii="仿宋" w:hAnsi="仿宋" w:eastAsia="仿宋" w:cs="仿宋"/>
          <w:bCs/>
          <w:sz w:val="24"/>
        </w:rPr>
        <w:t>1.</w:t>
      </w:r>
      <w:r>
        <w:rPr>
          <w:rFonts w:hint="eastAsia" w:ascii="仿宋" w:hAnsi="仿宋" w:eastAsia="仿宋" w:cs="仿宋"/>
          <w:sz w:val="24"/>
        </w:rPr>
        <w:t>本标准修订过程中收集了相关的法律法规及政策措施，对形成新的技术语言要素加以规范。本标准制定符合《中华人民共和国畜牧法》、《中华人民共和国防疫法》、《种畜禽管理条例》等有关</w:t>
      </w:r>
      <w:r>
        <w:rPr>
          <w:rFonts w:hint="eastAsia" w:ascii="仿宋" w:hAnsi="仿宋" w:eastAsia="仿宋" w:cs="仿宋"/>
          <w:kern w:val="0"/>
          <w:sz w:val="24"/>
        </w:rPr>
        <w:t>法律和法规文件</w:t>
      </w:r>
      <w:r>
        <w:rPr>
          <w:rFonts w:hint="eastAsia" w:ascii="仿宋" w:hAnsi="仿宋" w:eastAsia="仿宋" w:cs="仿宋"/>
          <w:bCs/>
          <w:sz w:val="24"/>
        </w:rPr>
        <w:t>的相关规定。</w:t>
      </w:r>
      <w:r>
        <w:rPr>
          <w:rFonts w:hint="eastAsia" w:ascii="仿宋" w:hAnsi="仿宋" w:eastAsia="仿宋" w:cs="仿宋"/>
          <w:sz w:val="24"/>
        </w:rPr>
        <w:t>本标准相关内容的规定与现行的法律法规相辅相成，没有冲突。</w:t>
      </w:r>
    </w:p>
    <w:p>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2.本标准“绒含量”与</w:t>
      </w:r>
      <w:r>
        <w:rPr>
          <w:rFonts w:hint="eastAsia" w:ascii="仿宋" w:hAnsi="仿宋" w:eastAsia="仿宋" w:cs="仿宋"/>
          <w:sz w:val="24"/>
          <w:szCs w:val="22"/>
        </w:rPr>
        <w:t>现行法律法规和强制性标准</w:t>
      </w:r>
      <w:r>
        <w:rPr>
          <w:rFonts w:hint="eastAsia" w:ascii="仿宋" w:hAnsi="仿宋" w:eastAsia="仿宋" w:cs="仿宋"/>
          <w:sz w:val="24"/>
        </w:rPr>
        <w:t>没有冲突</w:t>
      </w:r>
      <w:r>
        <w:rPr>
          <w:rFonts w:hint="eastAsia" w:ascii="仿宋" w:hAnsi="仿宋" w:eastAsia="仿宋" w:cs="仿宋"/>
          <w:sz w:val="24"/>
          <w:lang w:eastAsia="zh-CN"/>
        </w:rPr>
        <w:t>。</w:t>
      </w:r>
    </w:p>
    <w:p>
      <w:pPr>
        <w:spacing w:line="360" w:lineRule="auto"/>
        <w:ind w:firstLine="480" w:firstLineChars="200"/>
        <w:rPr>
          <w:rFonts w:ascii="仿宋" w:hAnsi="仿宋" w:eastAsia="仿宋" w:cs="仿宋"/>
          <w:sz w:val="24"/>
        </w:rPr>
      </w:pPr>
      <w:r>
        <w:rPr>
          <w:rFonts w:hint="eastAsia" w:ascii="仿宋" w:hAnsi="仿宋" w:eastAsia="仿宋" w:cs="仿宋"/>
          <w:sz w:val="24"/>
        </w:rPr>
        <w:t>因此，本标准的内容和现行法律法规未有任何抵触。</w:t>
      </w:r>
    </w:p>
    <w:p>
      <w:pPr>
        <w:spacing w:before="156" w:beforeLines="50" w:after="156" w:afterLines="50" w:line="400" w:lineRule="exact"/>
        <w:ind w:firstLine="600" w:firstLineChars="200"/>
        <w:rPr>
          <w:rFonts w:eastAsia="黑体"/>
          <w:bCs/>
          <w:sz w:val="30"/>
          <w:szCs w:val="30"/>
        </w:rPr>
      </w:pPr>
      <w:r>
        <w:rPr>
          <w:rFonts w:hint="eastAsia" w:eastAsia="黑体"/>
          <w:bCs/>
          <w:sz w:val="30"/>
          <w:szCs w:val="30"/>
          <w:lang w:val="en-US" w:eastAsia="zh-CN"/>
        </w:rPr>
        <w:t>七</w:t>
      </w:r>
      <w:r>
        <w:rPr>
          <w:rFonts w:eastAsia="黑体"/>
          <w:bCs/>
          <w:sz w:val="30"/>
          <w:szCs w:val="30"/>
        </w:rPr>
        <w:t>、重大分歧意见的处理经过和依据</w:t>
      </w:r>
    </w:p>
    <w:p>
      <w:pPr>
        <w:pStyle w:val="6"/>
        <w:spacing w:line="360" w:lineRule="auto"/>
        <w:ind w:firstLine="480"/>
        <w:rPr>
          <w:rFonts w:ascii="仿宋" w:hAnsi="仿宋" w:eastAsia="仿宋" w:cs="仿宋"/>
          <w:sz w:val="24"/>
        </w:rPr>
      </w:pPr>
      <w:r>
        <w:rPr>
          <w:rFonts w:hint="eastAsia" w:ascii="仿宋" w:hAnsi="仿宋" w:eastAsia="仿宋" w:cs="仿宋"/>
          <w:sz w:val="24"/>
        </w:rPr>
        <w:t>《叶城羊》地方标准从20</w:t>
      </w:r>
      <w:r>
        <w:rPr>
          <w:rFonts w:hint="eastAsia" w:ascii="仿宋" w:hAnsi="仿宋" w:eastAsia="仿宋" w:cs="仿宋"/>
          <w:sz w:val="24"/>
          <w:lang w:val="en-US" w:eastAsia="zh-CN"/>
        </w:rPr>
        <w:t>10</w:t>
      </w:r>
      <w:r>
        <w:rPr>
          <w:rFonts w:hint="eastAsia" w:ascii="仿宋" w:hAnsi="仿宋" w:eastAsia="仿宋" w:cs="仿宋"/>
          <w:sz w:val="24"/>
        </w:rPr>
        <w:t>年制定至今无人提出异议。在制定行业标准的过程中我们也广泛征求了意见，并经过多次多层面反复磋商，未出现重大分歧。</w:t>
      </w:r>
    </w:p>
    <w:p>
      <w:pPr>
        <w:numPr>
          <w:ilvl w:val="0"/>
          <w:numId w:val="8"/>
        </w:numPr>
        <w:spacing w:before="156" w:beforeLines="50" w:after="156" w:afterLines="50" w:line="400" w:lineRule="exact"/>
        <w:ind w:firstLine="600" w:firstLineChars="200"/>
        <w:rPr>
          <w:rFonts w:hint="eastAsia" w:eastAsia="黑体"/>
          <w:bCs/>
          <w:sz w:val="30"/>
          <w:szCs w:val="30"/>
          <w:lang w:val="en-US" w:eastAsia="zh-CN"/>
        </w:rPr>
      </w:pPr>
      <w:r>
        <w:rPr>
          <w:rFonts w:hint="eastAsia" w:eastAsia="黑体"/>
          <w:bCs/>
          <w:sz w:val="30"/>
          <w:szCs w:val="30"/>
          <w:lang w:val="en-US" w:eastAsia="zh-CN"/>
        </w:rPr>
        <w:t>涉及专利的有关说明</w:t>
      </w:r>
    </w:p>
    <w:p>
      <w:pPr>
        <w:pStyle w:val="6"/>
        <w:spacing w:line="360" w:lineRule="auto"/>
        <w:ind w:firstLine="480"/>
        <w:rPr>
          <w:rFonts w:hint="default" w:ascii="仿宋" w:hAnsi="仿宋" w:eastAsia="仿宋" w:cs="仿宋"/>
          <w:sz w:val="24"/>
          <w:lang w:val="en-US" w:eastAsia="zh-CN"/>
        </w:rPr>
      </w:pPr>
      <w:r>
        <w:rPr>
          <w:rFonts w:hint="eastAsia" w:ascii="仿宋" w:hAnsi="仿宋" w:eastAsia="仿宋" w:cs="仿宋"/>
          <w:sz w:val="24"/>
          <w:lang w:val="en-US" w:eastAsia="zh-CN"/>
        </w:rPr>
        <w:t>经查，未识别到与本标准技术内容有关的专利。</w:t>
      </w:r>
    </w:p>
    <w:p>
      <w:pPr>
        <w:spacing w:before="156" w:beforeLines="50" w:after="156" w:afterLines="50" w:line="400" w:lineRule="exact"/>
        <w:ind w:firstLine="600" w:firstLineChars="200"/>
        <w:rPr>
          <w:rFonts w:hint="eastAsia" w:eastAsia="黑体"/>
          <w:bCs/>
          <w:sz w:val="30"/>
          <w:szCs w:val="30"/>
          <w:lang w:val="en-US" w:eastAsia="zh-CN"/>
        </w:rPr>
      </w:pPr>
      <w:r>
        <w:rPr>
          <w:rFonts w:hint="eastAsia" w:eastAsia="黑体"/>
          <w:bCs/>
          <w:sz w:val="30"/>
          <w:szCs w:val="30"/>
          <w:lang w:val="en-US" w:eastAsia="zh-CN"/>
        </w:rPr>
        <w:t>九、实施国家标准的要求，以及组织措施、技术措施、过渡期和实施日期的建议等措施建议</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本标准发布后，应体现突出保护和发展我国特色畜禽品种的思想，发挥该品种羊生产特殊地毯用毛特点，体现该品种主要生产区域为我国边远地区，其发展直接关系到广大农牧民的经济收入及社会稳定的重大意义。在此基础上确定今后育种的方向，各相关部门应密切配合，在财、人、物等方面予以大力支持和充分保证，迅速组织开展本标准的宣贯、实施工作。 </w:t>
      </w:r>
    </w:p>
    <w:p>
      <w:pPr>
        <w:spacing w:line="500" w:lineRule="exact"/>
        <w:ind w:firstLine="640" w:firstLineChars="200"/>
        <w:jc w:val="left"/>
        <w:rPr>
          <w:rFonts w:eastAsia="黑体"/>
          <w:bCs/>
          <w:sz w:val="32"/>
          <w:szCs w:val="32"/>
        </w:rPr>
      </w:pPr>
      <w:r>
        <w:rPr>
          <w:rFonts w:hint="eastAsia" w:eastAsia="黑体"/>
          <w:bCs/>
          <w:sz w:val="32"/>
          <w:szCs w:val="32"/>
        </w:rPr>
        <w:t>十、其他应予说明的事项</w:t>
      </w:r>
    </w:p>
    <w:p>
      <w:pPr>
        <w:spacing w:line="500" w:lineRule="exact"/>
        <w:ind w:firstLine="480" w:firstLineChars="200"/>
        <w:jc w:val="left"/>
        <w:rPr>
          <w:rFonts w:ascii="仿宋" w:hAnsi="仿宋" w:eastAsia="仿宋"/>
          <w:sz w:val="24"/>
        </w:rPr>
      </w:pPr>
      <w:r>
        <w:rPr>
          <w:rFonts w:hint="eastAsia" w:ascii="仿宋" w:hAnsi="仿宋" w:eastAsia="仿宋"/>
          <w:sz w:val="24"/>
          <w:lang w:val="en-US" w:eastAsia="zh-CN"/>
        </w:rPr>
        <w:t>本标准没有需要说明的其他事项。</w:t>
      </w:r>
    </w:p>
    <w:p>
      <w:pPr>
        <w:rPr>
          <w:rFonts w:ascii="仿宋" w:hAnsi="仿宋" w:eastAsia="仿宋" w:cs="仿宋"/>
        </w:rPr>
      </w:pPr>
    </w:p>
    <w:p>
      <w:pPr>
        <w:rPr>
          <w:rFonts w:ascii="仿宋" w:hAnsi="仿宋" w:eastAsia="仿宋" w:cs="仿宋"/>
        </w:rPr>
      </w:pPr>
    </w:p>
    <w:p>
      <w:pPr>
        <w:rPr>
          <w:rFonts w:ascii="仿宋" w:hAnsi="仿宋" w:eastAsia="仿宋" w:cs="仿宋"/>
        </w:rPr>
      </w:pPr>
    </w:p>
    <w:p>
      <w:pPr>
        <w:ind w:firstLine="480" w:firstLineChars="200"/>
        <w:jc w:val="right"/>
        <w:rPr>
          <w:rFonts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 xml:space="preserve">畜禽品种（配套系） </w:t>
      </w:r>
      <w:r>
        <w:rPr>
          <w:rFonts w:hint="eastAsia" w:ascii="仿宋" w:hAnsi="仿宋" w:eastAsia="仿宋" w:cs="仿宋"/>
          <w:sz w:val="24"/>
        </w:rPr>
        <w:t>叶城羊》行业标准编制小组</w:t>
      </w:r>
    </w:p>
    <w:p>
      <w:pPr>
        <w:ind w:firstLine="480" w:firstLineChars="200"/>
        <w:jc w:val="right"/>
        <w:rPr>
          <w:rFonts w:ascii="仿宋" w:hAnsi="仿宋" w:eastAsia="仿宋" w:cs="仿宋"/>
          <w:sz w:val="24"/>
        </w:rPr>
      </w:pPr>
      <w:r>
        <w:rPr>
          <w:rFonts w:hint="eastAsia" w:ascii="仿宋" w:hAnsi="仿宋" w:eastAsia="仿宋" w:cs="仿宋"/>
          <w:sz w:val="24"/>
        </w:rPr>
        <w:t>2021年10月</w:t>
      </w:r>
    </w:p>
    <w:sectPr>
      <w:pgSz w:w="11906" w:h="16838"/>
      <w:pgMar w:top="1440" w:right="1800" w:bottom="1440" w:left="15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8"/>
      </w:rPr>
    </w:pPr>
    <w:r>
      <w:fldChar w:fldCharType="begin"/>
    </w:r>
    <w:r>
      <w:rPr>
        <w:rStyle w:val="18"/>
      </w:rPr>
      <w:instrText xml:space="preserve">PAGE  </w:instrText>
    </w:r>
    <w:r>
      <w:fldChar w:fldCharType="separate"/>
    </w:r>
    <w:r>
      <w:rPr>
        <w:rStyle w:val="18"/>
      </w:rPr>
      <w:t>2</w:t>
    </w:r>
    <w:r>
      <w:fldChar w:fldCharType="end"/>
    </w:r>
  </w:p>
  <w:p>
    <w:pPr>
      <w:pStyle w:val="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8"/>
      </w:rPr>
    </w:pPr>
    <w:r>
      <w:fldChar w:fldCharType="begin"/>
    </w:r>
    <w:r>
      <w:rPr>
        <w:rStyle w:val="18"/>
      </w:rPr>
      <w:instrText xml:space="preserve">PAGE  </w:instrText>
    </w:r>
    <w:r>
      <w:fldChar w:fldCharType="separate"/>
    </w:r>
    <w:r>
      <w:rPr>
        <w:rStyle w:val="18"/>
      </w:rPr>
      <w:t>2</w:t>
    </w:r>
    <w:r>
      <w:fldChar w:fldCharType="end"/>
    </w:r>
  </w:p>
  <w:p>
    <w:pPr>
      <w:pStyle w:val="9"/>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0C965B"/>
    <w:multiLevelType w:val="singleLevel"/>
    <w:tmpl w:val="BD0C965B"/>
    <w:lvl w:ilvl="0" w:tentative="0">
      <w:start w:val="8"/>
      <w:numFmt w:val="chineseCounting"/>
      <w:suff w:val="nothing"/>
      <w:lvlText w:val="%1、"/>
      <w:lvlJc w:val="left"/>
      <w:rPr>
        <w:rFonts w:hint="eastAsia"/>
      </w:rPr>
    </w:lvl>
  </w:abstractNum>
  <w:abstractNum w:abstractNumId="1">
    <w:nsid w:val="F99AE758"/>
    <w:multiLevelType w:val="singleLevel"/>
    <w:tmpl w:val="F99AE758"/>
    <w:lvl w:ilvl="0" w:tentative="0">
      <w:start w:val="3"/>
      <w:numFmt w:val="chineseCounting"/>
      <w:suff w:val="nothing"/>
      <w:lvlText w:val="%1、"/>
      <w:lvlJc w:val="left"/>
      <w:rPr>
        <w:rFonts w:hint="eastAsia"/>
      </w:rPr>
    </w:lvl>
  </w:abstractNum>
  <w:abstractNum w:abstractNumId="2">
    <w:nsid w:val="0000000A"/>
    <w:multiLevelType w:val="multilevel"/>
    <w:tmpl w:val="0000000A"/>
    <w:lvl w:ilvl="0" w:tentative="0">
      <w:start w:val="1"/>
      <w:numFmt w:val="decimal"/>
      <w:lvlText w:val="%1）"/>
      <w:lvlJc w:val="left"/>
      <w:pPr>
        <w:tabs>
          <w:tab w:val="left" w:pos="675"/>
        </w:tabs>
        <w:ind w:left="675" w:hanging="360"/>
      </w:pPr>
      <w:rPr>
        <w:rFonts w:hint="default"/>
      </w:rPr>
    </w:lvl>
    <w:lvl w:ilvl="1" w:tentative="0">
      <w:start w:val="1"/>
      <w:numFmt w:val="lowerLetter"/>
      <w:lvlText w:val="%2)"/>
      <w:lvlJc w:val="left"/>
      <w:pPr>
        <w:tabs>
          <w:tab w:val="left" w:pos="1155"/>
        </w:tabs>
        <w:ind w:left="1155" w:hanging="420"/>
      </w:pPr>
    </w:lvl>
    <w:lvl w:ilvl="2" w:tentative="0">
      <w:start w:val="1"/>
      <w:numFmt w:val="lowerRoman"/>
      <w:pStyle w:val="39"/>
      <w:lvlText w:val="%3."/>
      <w:lvlJc w:val="right"/>
      <w:pPr>
        <w:tabs>
          <w:tab w:val="left" w:pos="1575"/>
        </w:tabs>
        <w:ind w:left="1575" w:hanging="420"/>
      </w:pPr>
    </w:lvl>
    <w:lvl w:ilvl="3" w:tentative="0">
      <w:start w:val="1"/>
      <w:numFmt w:val="decimal"/>
      <w:pStyle w:val="38"/>
      <w:lvlText w:val="%4."/>
      <w:lvlJc w:val="left"/>
      <w:pPr>
        <w:tabs>
          <w:tab w:val="left" w:pos="1995"/>
        </w:tabs>
        <w:ind w:left="1995" w:hanging="420"/>
      </w:pPr>
    </w:lvl>
    <w:lvl w:ilvl="4" w:tentative="0">
      <w:start w:val="1"/>
      <w:numFmt w:val="lowerLetter"/>
      <w:pStyle w:val="37"/>
      <w:lvlText w:val="%5)"/>
      <w:lvlJc w:val="left"/>
      <w:pPr>
        <w:tabs>
          <w:tab w:val="left" w:pos="2415"/>
        </w:tabs>
        <w:ind w:left="2415" w:hanging="420"/>
      </w:pPr>
    </w:lvl>
    <w:lvl w:ilvl="5" w:tentative="0">
      <w:start w:val="1"/>
      <w:numFmt w:val="lowerRoman"/>
      <w:pStyle w:val="52"/>
      <w:lvlText w:val="%6."/>
      <w:lvlJc w:val="right"/>
      <w:pPr>
        <w:tabs>
          <w:tab w:val="left" w:pos="2835"/>
        </w:tabs>
        <w:ind w:left="2835" w:hanging="420"/>
      </w:pPr>
    </w:lvl>
    <w:lvl w:ilvl="6" w:tentative="0">
      <w:start w:val="1"/>
      <w:numFmt w:val="decimal"/>
      <w:lvlText w:val="%7."/>
      <w:lvlJc w:val="left"/>
      <w:pPr>
        <w:tabs>
          <w:tab w:val="left" w:pos="3255"/>
        </w:tabs>
        <w:ind w:left="3255" w:hanging="420"/>
      </w:pPr>
    </w:lvl>
    <w:lvl w:ilvl="7" w:tentative="0">
      <w:start w:val="1"/>
      <w:numFmt w:val="lowerLetter"/>
      <w:lvlText w:val="%8)"/>
      <w:lvlJc w:val="left"/>
      <w:pPr>
        <w:tabs>
          <w:tab w:val="left" w:pos="3675"/>
        </w:tabs>
        <w:ind w:left="3675" w:hanging="420"/>
      </w:pPr>
    </w:lvl>
    <w:lvl w:ilvl="8" w:tentative="0">
      <w:start w:val="1"/>
      <w:numFmt w:val="lowerRoman"/>
      <w:lvlText w:val="%9."/>
      <w:lvlJc w:val="right"/>
      <w:pPr>
        <w:tabs>
          <w:tab w:val="left" w:pos="4095"/>
        </w:tabs>
        <w:ind w:left="4095" w:hanging="420"/>
      </w:pPr>
    </w:lvl>
  </w:abstractNum>
  <w:abstractNum w:abstractNumId="3">
    <w:nsid w:val="557C2AF5"/>
    <w:multiLevelType w:val="multilevel"/>
    <w:tmpl w:val="557C2AF5"/>
    <w:lvl w:ilvl="0" w:tentative="0">
      <w:start w:val="1"/>
      <w:numFmt w:val="decimal"/>
      <w:pStyle w:val="59"/>
      <w:suff w:val="nothing"/>
      <w:lvlText w:val="图%1　"/>
      <w:lvlJc w:val="left"/>
      <w:pPr>
        <w:ind w:left="0" w:firstLine="0"/>
      </w:pPr>
      <w:rPr>
        <w:rFonts w:hint="eastAsia" w:ascii="黑体" w:hAnsi="Times New Roman" w:eastAsia="黑体"/>
        <w:b w:val="0"/>
        <w:i w:val="0"/>
        <w:sz w:val="21"/>
      </w:rPr>
    </w:lvl>
    <w:lvl w:ilvl="1" w:tentative="0">
      <w:start w:val="1"/>
      <w:numFmt w:val="decimal"/>
      <w:pStyle w:val="41"/>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646260FA"/>
    <w:multiLevelType w:val="multilevel"/>
    <w:tmpl w:val="646260FA"/>
    <w:lvl w:ilvl="0" w:tentative="0">
      <w:start w:val="1"/>
      <w:numFmt w:val="decimal"/>
      <w:pStyle w:val="55"/>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42"/>
      <w:suff w:val="nothing"/>
      <w:lvlText w:val="%1%2　"/>
      <w:lvlJc w:val="left"/>
      <w:pPr>
        <w:ind w:left="0" w:firstLine="0"/>
      </w:pPr>
      <w:rPr>
        <w:rFonts w:hint="eastAsia" w:ascii="黑体" w:eastAsia="黑体"/>
        <w:b w:val="0"/>
        <w:i w:val="0"/>
        <w:sz w:val="21"/>
      </w:rPr>
    </w:lvl>
    <w:lvl w:ilvl="2" w:tentative="0">
      <w:start w:val="1"/>
      <w:numFmt w:val="decimal"/>
      <w:pStyle w:val="53"/>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6DBF04F4"/>
    <w:multiLevelType w:val="multilevel"/>
    <w:tmpl w:val="6DBF04F4"/>
    <w:lvl w:ilvl="0" w:tentative="0">
      <w:start w:val="1"/>
      <w:numFmt w:val="none"/>
      <w:pStyle w:val="61"/>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76933334"/>
    <w:multiLevelType w:val="multilevel"/>
    <w:tmpl w:val="76933334"/>
    <w:lvl w:ilvl="0" w:tentative="0">
      <w:start w:val="1"/>
      <w:numFmt w:val="none"/>
      <w:pStyle w:val="57"/>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3"/>
  </w:num>
  <w:num w:numId="3">
    <w:abstractNumId w:val="5"/>
  </w:num>
  <w:num w:numId="4">
    <w:abstractNumId w:val="4"/>
  </w:num>
  <w:num w:numId="5">
    <w:abstractNumId w:val="7"/>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AzNWNiNzVkZmQ2ODQ0M2VjMmI5M2M3MjE1OGViYWYifQ=="/>
  </w:docVars>
  <w:rsids>
    <w:rsidRoot w:val="00172A27"/>
    <w:rsid w:val="00005885"/>
    <w:rsid w:val="00010588"/>
    <w:rsid w:val="000122B0"/>
    <w:rsid w:val="000145C1"/>
    <w:rsid w:val="0001613A"/>
    <w:rsid w:val="00017261"/>
    <w:rsid w:val="0002134C"/>
    <w:rsid w:val="00021887"/>
    <w:rsid w:val="0002278C"/>
    <w:rsid w:val="000243C9"/>
    <w:rsid w:val="000248C5"/>
    <w:rsid w:val="00026C1A"/>
    <w:rsid w:val="00027546"/>
    <w:rsid w:val="00030093"/>
    <w:rsid w:val="00030263"/>
    <w:rsid w:val="00036577"/>
    <w:rsid w:val="00046918"/>
    <w:rsid w:val="00052249"/>
    <w:rsid w:val="000534DF"/>
    <w:rsid w:val="0005381C"/>
    <w:rsid w:val="00054FE2"/>
    <w:rsid w:val="00060D5A"/>
    <w:rsid w:val="00061201"/>
    <w:rsid w:val="0006225C"/>
    <w:rsid w:val="00071402"/>
    <w:rsid w:val="00072471"/>
    <w:rsid w:val="00074518"/>
    <w:rsid w:val="000752B0"/>
    <w:rsid w:val="00076124"/>
    <w:rsid w:val="00076444"/>
    <w:rsid w:val="000818EB"/>
    <w:rsid w:val="00083657"/>
    <w:rsid w:val="00084751"/>
    <w:rsid w:val="00085A47"/>
    <w:rsid w:val="000865CC"/>
    <w:rsid w:val="00094B55"/>
    <w:rsid w:val="00096957"/>
    <w:rsid w:val="0009708D"/>
    <w:rsid w:val="00097A4F"/>
    <w:rsid w:val="00097D3C"/>
    <w:rsid w:val="000A08B2"/>
    <w:rsid w:val="000A4E0A"/>
    <w:rsid w:val="000A7329"/>
    <w:rsid w:val="000A7C31"/>
    <w:rsid w:val="000B13E6"/>
    <w:rsid w:val="000B275F"/>
    <w:rsid w:val="000B3AB9"/>
    <w:rsid w:val="000B7971"/>
    <w:rsid w:val="000C4AA3"/>
    <w:rsid w:val="000C6DB2"/>
    <w:rsid w:val="000D00D6"/>
    <w:rsid w:val="000D311A"/>
    <w:rsid w:val="000D7230"/>
    <w:rsid w:val="000E5258"/>
    <w:rsid w:val="000E5A24"/>
    <w:rsid w:val="000E65F7"/>
    <w:rsid w:val="000F53EE"/>
    <w:rsid w:val="00101A33"/>
    <w:rsid w:val="001024F7"/>
    <w:rsid w:val="00112E6D"/>
    <w:rsid w:val="001140F9"/>
    <w:rsid w:val="00114AA1"/>
    <w:rsid w:val="00117053"/>
    <w:rsid w:val="00117D7A"/>
    <w:rsid w:val="00126564"/>
    <w:rsid w:val="00127DF5"/>
    <w:rsid w:val="00131492"/>
    <w:rsid w:val="00133A57"/>
    <w:rsid w:val="00135272"/>
    <w:rsid w:val="00142AD3"/>
    <w:rsid w:val="00143028"/>
    <w:rsid w:val="001437D5"/>
    <w:rsid w:val="00143C7E"/>
    <w:rsid w:val="00144CCA"/>
    <w:rsid w:val="001458EC"/>
    <w:rsid w:val="001460B9"/>
    <w:rsid w:val="00146ADC"/>
    <w:rsid w:val="00147236"/>
    <w:rsid w:val="001502E6"/>
    <w:rsid w:val="0017131A"/>
    <w:rsid w:val="00172A0C"/>
    <w:rsid w:val="00172A27"/>
    <w:rsid w:val="0018307F"/>
    <w:rsid w:val="001876BF"/>
    <w:rsid w:val="00187B4E"/>
    <w:rsid w:val="001912B4"/>
    <w:rsid w:val="00196C5B"/>
    <w:rsid w:val="001A3054"/>
    <w:rsid w:val="001B58B8"/>
    <w:rsid w:val="001B6E92"/>
    <w:rsid w:val="001B6F35"/>
    <w:rsid w:val="001C5C4B"/>
    <w:rsid w:val="001D1994"/>
    <w:rsid w:val="001D1B4B"/>
    <w:rsid w:val="001D33DF"/>
    <w:rsid w:val="001D4367"/>
    <w:rsid w:val="001D534E"/>
    <w:rsid w:val="001E07FD"/>
    <w:rsid w:val="001E1819"/>
    <w:rsid w:val="001E2E7C"/>
    <w:rsid w:val="001E3A3D"/>
    <w:rsid w:val="001E5C84"/>
    <w:rsid w:val="001E73D3"/>
    <w:rsid w:val="001F2DBF"/>
    <w:rsid w:val="001F62A5"/>
    <w:rsid w:val="00200DE2"/>
    <w:rsid w:val="0020185C"/>
    <w:rsid w:val="00202CAF"/>
    <w:rsid w:val="002104F4"/>
    <w:rsid w:val="00213917"/>
    <w:rsid w:val="00215B4F"/>
    <w:rsid w:val="002200FB"/>
    <w:rsid w:val="00225190"/>
    <w:rsid w:val="0022522F"/>
    <w:rsid w:val="002253F7"/>
    <w:rsid w:val="002303F8"/>
    <w:rsid w:val="00235149"/>
    <w:rsid w:val="0023781C"/>
    <w:rsid w:val="00241B8E"/>
    <w:rsid w:val="00244D4B"/>
    <w:rsid w:val="00251B13"/>
    <w:rsid w:val="00253644"/>
    <w:rsid w:val="00260612"/>
    <w:rsid w:val="00264805"/>
    <w:rsid w:val="002652C0"/>
    <w:rsid w:val="002656A1"/>
    <w:rsid w:val="002702A3"/>
    <w:rsid w:val="002720C5"/>
    <w:rsid w:val="002726E7"/>
    <w:rsid w:val="00275071"/>
    <w:rsid w:val="00276DE2"/>
    <w:rsid w:val="0029459A"/>
    <w:rsid w:val="00295CBF"/>
    <w:rsid w:val="002A37FD"/>
    <w:rsid w:val="002A6953"/>
    <w:rsid w:val="002A7257"/>
    <w:rsid w:val="002B0AB0"/>
    <w:rsid w:val="002B36B3"/>
    <w:rsid w:val="002B3B02"/>
    <w:rsid w:val="002C1887"/>
    <w:rsid w:val="002C2B7E"/>
    <w:rsid w:val="002C6814"/>
    <w:rsid w:val="002C733A"/>
    <w:rsid w:val="002D2DF8"/>
    <w:rsid w:val="002D4F60"/>
    <w:rsid w:val="002E0640"/>
    <w:rsid w:val="002E13CD"/>
    <w:rsid w:val="002E611A"/>
    <w:rsid w:val="002E6E86"/>
    <w:rsid w:val="002F020C"/>
    <w:rsid w:val="002F699D"/>
    <w:rsid w:val="002F6AEE"/>
    <w:rsid w:val="003004D6"/>
    <w:rsid w:val="00310014"/>
    <w:rsid w:val="00313083"/>
    <w:rsid w:val="00315474"/>
    <w:rsid w:val="00322A8C"/>
    <w:rsid w:val="0032478E"/>
    <w:rsid w:val="00326D3E"/>
    <w:rsid w:val="003300F8"/>
    <w:rsid w:val="00330FA5"/>
    <w:rsid w:val="003321BF"/>
    <w:rsid w:val="00335BF1"/>
    <w:rsid w:val="0033689E"/>
    <w:rsid w:val="0034100F"/>
    <w:rsid w:val="00341A45"/>
    <w:rsid w:val="0034422A"/>
    <w:rsid w:val="00345298"/>
    <w:rsid w:val="0034766D"/>
    <w:rsid w:val="00350180"/>
    <w:rsid w:val="00364EF0"/>
    <w:rsid w:val="0036542C"/>
    <w:rsid w:val="00365C1C"/>
    <w:rsid w:val="00373EDA"/>
    <w:rsid w:val="00374163"/>
    <w:rsid w:val="00375D54"/>
    <w:rsid w:val="00377806"/>
    <w:rsid w:val="00382DEE"/>
    <w:rsid w:val="00387889"/>
    <w:rsid w:val="00390E7F"/>
    <w:rsid w:val="003A1815"/>
    <w:rsid w:val="003A1E55"/>
    <w:rsid w:val="003A2819"/>
    <w:rsid w:val="003A6073"/>
    <w:rsid w:val="003A7427"/>
    <w:rsid w:val="003A752D"/>
    <w:rsid w:val="003A7BFA"/>
    <w:rsid w:val="003B1006"/>
    <w:rsid w:val="003B732A"/>
    <w:rsid w:val="003B75A2"/>
    <w:rsid w:val="003C17FF"/>
    <w:rsid w:val="003C548A"/>
    <w:rsid w:val="003C5BB3"/>
    <w:rsid w:val="003D43F3"/>
    <w:rsid w:val="003D62ED"/>
    <w:rsid w:val="003E25FA"/>
    <w:rsid w:val="003E3239"/>
    <w:rsid w:val="003E6636"/>
    <w:rsid w:val="003E738C"/>
    <w:rsid w:val="003E77E5"/>
    <w:rsid w:val="003F03E8"/>
    <w:rsid w:val="00403E31"/>
    <w:rsid w:val="00404BD6"/>
    <w:rsid w:val="00405E37"/>
    <w:rsid w:val="00406D1D"/>
    <w:rsid w:val="00421F25"/>
    <w:rsid w:val="00427D5E"/>
    <w:rsid w:val="0043052E"/>
    <w:rsid w:val="00434CA7"/>
    <w:rsid w:val="00435DA0"/>
    <w:rsid w:val="0044351A"/>
    <w:rsid w:val="00450638"/>
    <w:rsid w:val="00451083"/>
    <w:rsid w:val="004534A6"/>
    <w:rsid w:val="0045423F"/>
    <w:rsid w:val="00454AC6"/>
    <w:rsid w:val="00470203"/>
    <w:rsid w:val="0047221F"/>
    <w:rsid w:val="00475B2D"/>
    <w:rsid w:val="0048242D"/>
    <w:rsid w:val="0048408D"/>
    <w:rsid w:val="00491275"/>
    <w:rsid w:val="00497724"/>
    <w:rsid w:val="004A0AC9"/>
    <w:rsid w:val="004A12F5"/>
    <w:rsid w:val="004A3E59"/>
    <w:rsid w:val="004A536F"/>
    <w:rsid w:val="004A5A89"/>
    <w:rsid w:val="004A5ACB"/>
    <w:rsid w:val="004B0863"/>
    <w:rsid w:val="004B4A6D"/>
    <w:rsid w:val="004C0740"/>
    <w:rsid w:val="004C1301"/>
    <w:rsid w:val="004C33C1"/>
    <w:rsid w:val="004D10E0"/>
    <w:rsid w:val="004D1181"/>
    <w:rsid w:val="004D16FA"/>
    <w:rsid w:val="004D3FB8"/>
    <w:rsid w:val="004D4778"/>
    <w:rsid w:val="004E35FE"/>
    <w:rsid w:val="004E57A4"/>
    <w:rsid w:val="004F1CF8"/>
    <w:rsid w:val="004F24C6"/>
    <w:rsid w:val="004F4E24"/>
    <w:rsid w:val="004F7E60"/>
    <w:rsid w:val="00502B91"/>
    <w:rsid w:val="00503DB3"/>
    <w:rsid w:val="0050567F"/>
    <w:rsid w:val="00510379"/>
    <w:rsid w:val="00510553"/>
    <w:rsid w:val="00510FE3"/>
    <w:rsid w:val="00512C35"/>
    <w:rsid w:val="00512D74"/>
    <w:rsid w:val="00523328"/>
    <w:rsid w:val="00524D30"/>
    <w:rsid w:val="00524E7B"/>
    <w:rsid w:val="00525CCC"/>
    <w:rsid w:val="005269E6"/>
    <w:rsid w:val="005318D0"/>
    <w:rsid w:val="00534342"/>
    <w:rsid w:val="00536F6A"/>
    <w:rsid w:val="00540DD6"/>
    <w:rsid w:val="005421A8"/>
    <w:rsid w:val="005509FB"/>
    <w:rsid w:val="0055285F"/>
    <w:rsid w:val="00557750"/>
    <w:rsid w:val="005635AA"/>
    <w:rsid w:val="005648B6"/>
    <w:rsid w:val="00567672"/>
    <w:rsid w:val="0057125B"/>
    <w:rsid w:val="00571EB1"/>
    <w:rsid w:val="00572A0C"/>
    <w:rsid w:val="005769C9"/>
    <w:rsid w:val="00577FF8"/>
    <w:rsid w:val="00581968"/>
    <w:rsid w:val="00587021"/>
    <w:rsid w:val="00587EC1"/>
    <w:rsid w:val="0059038E"/>
    <w:rsid w:val="00590394"/>
    <w:rsid w:val="00592D48"/>
    <w:rsid w:val="005932DC"/>
    <w:rsid w:val="005960D4"/>
    <w:rsid w:val="0059675A"/>
    <w:rsid w:val="005A5169"/>
    <w:rsid w:val="005A7B0C"/>
    <w:rsid w:val="005B314B"/>
    <w:rsid w:val="005B7613"/>
    <w:rsid w:val="005C1C95"/>
    <w:rsid w:val="005C22DB"/>
    <w:rsid w:val="005C48AE"/>
    <w:rsid w:val="005C58F1"/>
    <w:rsid w:val="005C6525"/>
    <w:rsid w:val="005C7730"/>
    <w:rsid w:val="005D1872"/>
    <w:rsid w:val="005D214E"/>
    <w:rsid w:val="005D2AC0"/>
    <w:rsid w:val="005D2D5A"/>
    <w:rsid w:val="005D2EB3"/>
    <w:rsid w:val="005D52C0"/>
    <w:rsid w:val="005E4BA6"/>
    <w:rsid w:val="005E6670"/>
    <w:rsid w:val="005F3FAB"/>
    <w:rsid w:val="005F53E6"/>
    <w:rsid w:val="005F6115"/>
    <w:rsid w:val="00600D5C"/>
    <w:rsid w:val="006039D6"/>
    <w:rsid w:val="00604B7D"/>
    <w:rsid w:val="0061060A"/>
    <w:rsid w:val="00611397"/>
    <w:rsid w:val="00614500"/>
    <w:rsid w:val="006158AE"/>
    <w:rsid w:val="00621E96"/>
    <w:rsid w:val="00623505"/>
    <w:rsid w:val="00626480"/>
    <w:rsid w:val="00627120"/>
    <w:rsid w:val="00631E13"/>
    <w:rsid w:val="00632EB0"/>
    <w:rsid w:val="006346E0"/>
    <w:rsid w:val="00635F22"/>
    <w:rsid w:val="00641B1F"/>
    <w:rsid w:val="006437C0"/>
    <w:rsid w:val="00645BA2"/>
    <w:rsid w:val="00647CF0"/>
    <w:rsid w:val="006513E7"/>
    <w:rsid w:val="006542BF"/>
    <w:rsid w:val="00654DE5"/>
    <w:rsid w:val="0065669A"/>
    <w:rsid w:val="006628BF"/>
    <w:rsid w:val="00664416"/>
    <w:rsid w:val="00665B4D"/>
    <w:rsid w:val="00665D76"/>
    <w:rsid w:val="00665FAD"/>
    <w:rsid w:val="0067067A"/>
    <w:rsid w:val="00670F06"/>
    <w:rsid w:val="00671967"/>
    <w:rsid w:val="006749EF"/>
    <w:rsid w:val="00676C3C"/>
    <w:rsid w:val="00681EE0"/>
    <w:rsid w:val="0068780C"/>
    <w:rsid w:val="00693218"/>
    <w:rsid w:val="00693F8F"/>
    <w:rsid w:val="00696AC5"/>
    <w:rsid w:val="006A18E7"/>
    <w:rsid w:val="006A3135"/>
    <w:rsid w:val="006B0311"/>
    <w:rsid w:val="006B2F54"/>
    <w:rsid w:val="006B2F88"/>
    <w:rsid w:val="006B50EE"/>
    <w:rsid w:val="006C3B8F"/>
    <w:rsid w:val="006C3E01"/>
    <w:rsid w:val="006C5D47"/>
    <w:rsid w:val="006C624D"/>
    <w:rsid w:val="006C63D5"/>
    <w:rsid w:val="006C6551"/>
    <w:rsid w:val="006C69D2"/>
    <w:rsid w:val="006C6A5F"/>
    <w:rsid w:val="006D14D0"/>
    <w:rsid w:val="006D2C83"/>
    <w:rsid w:val="006D4911"/>
    <w:rsid w:val="006D7EC3"/>
    <w:rsid w:val="006E1499"/>
    <w:rsid w:val="006E368C"/>
    <w:rsid w:val="006E44D4"/>
    <w:rsid w:val="006E4A7C"/>
    <w:rsid w:val="006E6063"/>
    <w:rsid w:val="006E6450"/>
    <w:rsid w:val="006F026A"/>
    <w:rsid w:val="006F08FD"/>
    <w:rsid w:val="006F2481"/>
    <w:rsid w:val="006F34AE"/>
    <w:rsid w:val="006F59B2"/>
    <w:rsid w:val="00702C82"/>
    <w:rsid w:val="00703EFB"/>
    <w:rsid w:val="00710726"/>
    <w:rsid w:val="00711EE9"/>
    <w:rsid w:val="0072241D"/>
    <w:rsid w:val="0072289E"/>
    <w:rsid w:val="007249E9"/>
    <w:rsid w:val="00731D41"/>
    <w:rsid w:val="00733CAC"/>
    <w:rsid w:val="00742093"/>
    <w:rsid w:val="0074231D"/>
    <w:rsid w:val="00750889"/>
    <w:rsid w:val="007523FF"/>
    <w:rsid w:val="00753E41"/>
    <w:rsid w:val="00756E3E"/>
    <w:rsid w:val="00756FCB"/>
    <w:rsid w:val="007577A8"/>
    <w:rsid w:val="00761752"/>
    <w:rsid w:val="00761FF4"/>
    <w:rsid w:val="007628E0"/>
    <w:rsid w:val="00765976"/>
    <w:rsid w:val="00766DFA"/>
    <w:rsid w:val="0077141D"/>
    <w:rsid w:val="00772A91"/>
    <w:rsid w:val="00773223"/>
    <w:rsid w:val="00773E35"/>
    <w:rsid w:val="00775FE5"/>
    <w:rsid w:val="00784BE8"/>
    <w:rsid w:val="0078639C"/>
    <w:rsid w:val="00786A72"/>
    <w:rsid w:val="007922DB"/>
    <w:rsid w:val="007925FC"/>
    <w:rsid w:val="007A1896"/>
    <w:rsid w:val="007A2EE6"/>
    <w:rsid w:val="007A3D50"/>
    <w:rsid w:val="007A48F7"/>
    <w:rsid w:val="007A749B"/>
    <w:rsid w:val="007A7525"/>
    <w:rsid w:val="007A7A51"/>
    <w:rsid w:val="007C183D"/>
    <w:rsid w:val="007C2697"/>
    <w:rsid w:val="007C2A29"/>
    <w:rsid w:val="007C2CFD"/>
    <w:rsid w:val="007C4D06"/>
    <w:rsid w:val="007D2B5A"/>
    <w:rsid w:val="007D2CFF"/>
    <w:rsid w:val="007D41B4"/>
    <w:rsid w:val="007D4500"/>
    <w:rsid w:val="007D4B77"/>
    <w:rsid w:val="007D554E"/>
    <w:rsid w:val="007D58FE"/>
    <w:rsid w:val="007D7221"/>
    <w:rsid w:val="007E0315"/>
    <w:rsid w:val="007E5AF6"/>
    <w:rsid w:val="007E5BD1"/>
    <w:rsid w:val="007F168F"/>
    <w:rsid w:val="0080130C"/>
    <w:rsid w:val="0080281F"/>
    <w:rsid w:val="00803B38"/>
    <w:rsid w:val="008051C1"/>
    <w:rsid w:val="0080691E"/>
    <w:rsid w:val="008073A3"/>
    <w:rsid w:val="00807538"/>
    <w:rsid w:val="008102C0"/>
    <w:rsid w:val="0081056C"/>
    <w:rsid w:val="00812617"/>
    <w:rsid w:val="00813EE4"/>
    <w:rsid w:val="00814CF2"/>
    <w:rsid w:val="00815672"/>
    <w:rsid w:val="00817FC3"/>
    <w:rsid w:val="00822222"/>
    <w:rsid w:val="00822B11"/>
    <w:rsid w:val="00823E8B"/>
    <w:rsid w:val="00824F6A"/>
    <w:rsid w:val="008251BC"/>
    <w:rsid w:val="00827DDF"/>
    <w:rsid w:val="008319D1"/>
    <w:rsid w:val="00840DEF"/>
    <w:rsid w:val="00842ACB"/>
    <w:rsid w:val="00844925"/>
    <w:rsid w:val="00845326"/>
    <w:rsid w:val="0085273F"/>
    <w:rsid w:val="0085308B"/>
    <w:rsid w:val="00853458"/>
    <w:rsid w:val="008572AA"/>
    <w:rsid w:val="008607D0"/>
    <w:rsid w:val="008618BC"/>
    <w:rsid w:val="008652C8"/>
    <w:rsid w:val="00865774"/>
    <w:rsid w:val="00865F88"/>
    <w:rsid w:val="00871E0F"/>
    <w:rsid w:val="008804BC"/>
    <w:rsid w:val="008823C5"/>
    <w:rsid w:val="00887809"/>
    <w:rsid w:val="008879CA"/>
    <w:rsid w:val="00891FD6"/>
    <w:rsid w:val="00895EF2"/>
    <w:rsid w:val="00897E88"/>
    <w:rsid w:val="008A094C"/>
    <w:rsid w:val="008A3DBB"/>
    <w:rsid w:val="008A4213"/>
    <w:rsid w:val="008A52C2"/>
    <w:rsid w:val="008A6208"/>
    <w:rsid w:val="008C2C1D"/>
    <w:rsid w:val="008C4ED9"/>
    <w:rsid w:val="008D187D"/>
    <w:rsid w:val="008D37BD"/>
    <w:rsid w:val="008D6BD3"/>
    <w:rsid w:val="008E2109"/>
    <w:rsid w:val="008E6650"/>
    <w:rsid w:val="008F3171"/>
    <w:rsid w:val="008F3A98"/>
    <w:rsid w:val="008F552C"/>
    <w:rsid w:val="008F5FA2"/>
    <w:rsid w:val="00904270"/>
    <w:rsid w:val="00907394"/>
    <w:rsid w:val="00910C1D"/>
    <w:rsid w:val="0091138B"/>
    <w:rsid w:val="00912FA1"/>
    <w:rsid w:val="00913E0C"/>
    <w:rsid w:val="009162E7"/>
    <w:rsid w:val="00917118"/>
    <w:rsid w:val="009253D8"/>
    <w:rsid w:val="00925FD0"/>
    <w:rsid w:val="0093089C"/>
    <w:rsid w:val="009338C6"/>
    <w:rsid w:val="0093486C"/>
    <w:rsid w:val="00937FEF"/>
    <w:rsid w:val="00940399"/>
    <w:rsid w:val="00945968"/>
    <w:rsid w:val="00945E60"/>
    <w:rsid w:val="00946ED2"/>
    <w:rsid w:val="009470C3"/>
    <w:rsid w:val="00950F2A"/>
    <w:rsid w:val="00954AAD"/>
    <w:rsid w:val="00954DB1"/>
    <w:rsid w:val="009648FE"/>
    <w:rsid w:val="00966C31"/>
    <w:rsid w:val="00967A66"/>
    <w:rsid w:val="00970791"/>
    <w:rsid w:val="009741F1"/>
    <w:rsid w:val="00976586"/>
    <w:rsid w:val="00976F07"/>
    <w:rsid w:val="009806AC"/>
    <w:rsid w:val="00985A97"/>
    <w:rsid w:val="00986FD3"/>
    <w:rsid w:val="009902F3"/>
    <w:rsid w:val="00990997"/>
    <w:rsid w:val="009921C0"/>
    <w:rsid w:val="00992DD0"/>
    <w:rsid w:val="00996698"/>
    <w:rsid w:val="009B08D5"/>
    <w:rsid w:val="009B132D"/>
    <w:rsid w:val="009B2CEC"/>
    <w:rsid w:val="009B3139"/>
    <w:rsid w:val="009B48C9"/>
    <w:rsid w:val="009B5521"/>
    <w:rsid w:val="009C084F"/>
    <w:rsid w:val="009C1D80"/>
    <w:rsid w:val="009C2E1D"/>
    <w:rsid w:val="009C7046"/>
    <w:rsid w:val="009D0093"/>
    <w:rsid w:val="009D0A8A"/>
    <w:rsid w:val="009D3B5C"/>
    <w:rsid w:val="009D40E4"/>
    <w:rsid w:val="009E0DD4"/>
    <w:rsid w:val="009E2317"/>
    <w:rsid w:val="009E320A"/>
    <w:rsid w:val="009E7C21"/>
    <w:rsid w:val="009F1860"/>
    <w:rsid w:val="009F2555"/>
    <w:rsid w:val="009F6386"/>
    <w:rsid w:val="009F6D78"/>
    <w:rsid w:val="00A00955"/>
    <w:rsid w:val="00A01171"/>
    <w:rsid w:val="00A031F2"/>
    <w:rsid w:val="00A062C8"/>
    <w:rsid w:val="00A066CC"/>
    <w:rsid w:val="00A07523"/>
    <w:rsid w:val="00A10AB9"/>
    <w:rsid w:val="00A133D3"/>
    <w:rsid w:val="00A14B14"/>
    <w:rsid w:val="00A20B3C"/>
    <w:rsid w:val="00A2168B"/>
    <w:rsid w:val="00A23ABE"/>
    <w:rsid w:val="00A23D4B"/>
    <w:rsid w:val="00A265B2"/>
    <w:rsid w:val="00A33EB8"/>
    <w:rsid w:val="00A34635"/>
    <w:rsid w:val="00A3517B"/>
    <w:rsid w:val="00A367CB"/>
    <w:rsid w:val="00A377A1"/>
    <w:rsid w:val="00A425C4"/>
    <w:rsid w:val="00A42615"/>
    <w:rsid w:val="00A42BB7"/>
    <w:rsid w:val="00A44970"/>
    <w:rsid w:val="00A46278"/>
    <w:rsid w:val="00A47604"/>
    <w:rsid w:val="00A61C6F"/>
    <w:rsid w:val="00A63112"/>
    <w:rsid w:val="00A70D85"/>
    <w:rsid w:val="00A776EA"/>
    <w:rsid w:val="00A77B0D"/>
    <w:rsid w:val="00A80451"/>
    <w:rsid w:val="00A81EDB"/>
    <w:rsid w:val="00A858F7"/>
    <w:rsid w:val="00A8596E"/>
    <w:rsid w:val="00A87D17"/>
    <w:rsid w:val="00A91CA4"/>
    <w:rsid w:val="00AA2413"/>
    <w:rsid w:val="00AB0108"/>
    <w:rsid w:val="00AB5E56"/>
    <w:rsid w:val="00AD3EEE"/>
    <w:rsid w:val="00AD7793"/>
    <w:rsid w:val="00AE20D4"/>
    <w:rsid w:val="00AE2688"/>
    <w:rsid w:val="00AF1D0C"/>
    <w:rsid w:val="00AF1D24"/>
    <w:rsid w:val="00AF1EBD"/>
    <w:rsid w:val="00AF21E0"/>
    <w:rsid w:val="00AF550B"/>
    <w:rsid w:val="00AF653A"/>
    <w:rsid w:val="00B02D34"/>
    <w:rsid w:val="00B03091"/>
    <w:rsid w:val="00B04BE7"/>
    <w:rsid w:val="00B06F60"/>
    <w:rsid w:val="00B10BF8"/>
    <w:rsid w:val="00B12219"/>
    <w:rsid w:val="00B140CC"/>
    <w:rsid w:val="00B15AAD"/>
    <w:rsid w:val="00B22930"/>
    <w:rsid w:val="00B317A9"/>
    <w:rsid w:val="00B318A3"/>
    <w:rsid w:val="00B3248C"/>
    <w:rsid w:val="00B334D4"/>
    <w:rsid w:val="00B339F8"/>
    <w:rsid w:val="00B40355"/>
    <w:rsid w:val="00B42ECA"/>
    <w:rsid w:val="00B44563"/>
    <w:rsid w:val="00B45BBB"/>
    <w:rsid w:val="00B4714D"/>
    <w:rsid w:val="00B471A2"/>
    <w:rsid w:val="00B50A54"/>
    <w:rsid w:val="00B531FE"/>
    <w:rsid w:val="00B54893"/>
    <w:rsid w:val="00B55219"/>
    <w:rsid w:val="00B57DE8"/>
    <w:rsid w:val="00B627DE"/>
    <w:rsid w:val="00B64C59"/>
    <w:rsid w:val="00B6563C"/>
    <w:rsid w:val="00B67934"/>
    <w:rsid w:val="00B7071E"/>
    <w:rsid w:val="00B7098F"/>
    <w:rsid w:val="00B7364E"/>
    <w:rsid w:val="00B773F5"/>
    <w:rsid w:val="00B875C3"/>
    <w:rsid w:val="00B91F5F"/>
    <w:rsid w:val="00B93138"/>
    <w:rsid w:val="00B932FF"/>
    <w:rsid w:val="00B93FE9"/>
    <w:rsid w:val="00BA0F9B"/>
    <w:rsid w:val="00BA16AC"/>
    <w:rsid w:val="00BA33A4"/>
    <w:rsid w:val="00BA6C90"/>
    <w:rsid w:val="00BB2845"/>
    <w:rsid w:val="00BB61CC"/>
    <w:rsid w:val="00BB761B"/>
    <w:rsid w:val="00BC1AEF"/>
    <w:rsid w:val="00BC3029"/>
    <w:rsid w:val="00BC385C"/>
    <w:rsid w:val="00BC483A"/>
    <w:rsid w:val="00BC4AD3"/>
    <w:rsid w:val="00BD195D"/>
    <w:rsid w:val="00BE1C24"/>
    <w:rsid w:val="00BE3F1C"/>
    <w:rsid w:val="00BE4E6D"/>
    <w:rsid w:val="00BE5E20"/>
    <w:rsid w:val="00BE7D9E"/>
    <w:rsid w:val="00BF03AF"/>
    <w:rsid w:val="00BF2A52"/>
    <w:rsid w:val="00BF4B1E"/>
    <w:rsid w:val="00C033B1"/>
    <w:rsid w:val="00C106F8"/>
    <w:rsid w:val="00C117B9"/>
    <w:rsid w:val="00C155F9"/>
    <w:rsid w:val="00C16136"/>
    <w:rsid w:val="00C21820"/>
    <w:rsid w:val="00C228A4"/>
    <w:rsid w:val="00C24F55"/>
    <w:rsid w:val="00C26280"/>
    <w:rsid w:val="00C2702A"/>
    <w:rsid w:val="00C310A7"/>
    <w:rsid w:val="00C3530E"/>
    <w:rsid w:val="00C355E3"/>
    <w:rsid w:val="00C36DDA"/>
    <w:rsid w:val="00C378F9"/>
    <w:rsid w:val="00C40574"/>
    <w:rsid w:val="00C408C9"/>
    <w:rsid w:val="00C4172E"/>
    <w:rsid w:val="00C417C6"/>
    <w:rsid w:val="00C42A7F"/>
    <w:rsid w:val="00C43947"/>
    <w:rsid w:val="00C46C83"/>
    <w:rsid w:val="00C5195D"/>
    <w:rsid w:val="00C52330"/>
    <w:rsid w:val="00C52484"/>
    <w:rsid w:val="00C52A48"/>
    <w:rsid w:val="00C54009"/>
    <w:rsid w:val="00C560F9"/>
    <w:rsid w:val="00C6135E"/>
    <w:rsid w:val="00C62221"/>
    <w:rsid w:val="00C63334"/>
    <w:rsid w:val="00C63833"/>
    <w:rsid w:val="00C7327A"/>
    <w:rsid w:val="00C73DE1"/>
    <w:rsid w:val="00C76BE3"/>
    <w:rsid w:val="00C81928"/>
    <w:rsid w:val="00C842D7"/>
    <w:rsid w:val="00C8799C"/>
    <w:rsid w:val="00C9136A"/>
    <w:rsid w:val="00C92927"/>
    <w:rsid w:val="00C933D8"/>
    <w:rsid w:val="00C95631"/>
    <w:rsid w:val="00C95C2E"/>
    <w:rsid w:val="00C95D67"/>
    <w:rsid w:val="00C967B0"/>
    <w:rsid w:val="00CA4003"/>
    <w:rsid w:val="00CA42C1"/>
    <w:rsid w:val="00CA71DF"/>
    <w:rsid w:val="00CB0053"/>
    <w:rsid w:val="00CB3D24"/>
    <w:rsid w:val="00CB5618"/>
    <w:rsid w:val="00CB6774"/>
    <w:rsid w:val="00CB6E48"/>
    <w:rsid w:val="00CC407D"/>
    <w:rsid w:val="00CD124B"/>
    <w:rsid w:val="00CD60C6"/>
    <w:rsid w:val="00CD6230"/>
    <w:rsid w:val="00CE17F1"/>
    <w:rsid w:val="00CE7F34"/>
    <w:rsid w:val="00CF04CA"/>
    <w:rsid w:val="00CF312B"/>
    <w:rsid w:val="00CF37AD"/>
    <w:rsid w:val="00D00665"/>
    <w:rsid w:val="00D00F83"/>
    <w:rsid w:val="00D016AE"/>
    <w:rsid w:val="00D1409F"/>
    <w:rsid w:val="00D145B8"/>
    <w:rsid w:val="00D14BF9"/>
    <w:rsid w:val="00D202E0"/>
    <w:rsid w:val="00D24340"/>
    <w:rsid w:val="00D25407"/>
    <w:rsid w:val="00D33C25"/>
    <w:rsid w:val="00D3711E"/>
    <w:rsid w:val="00D4082F"/>
    <w:rsid w:val="00D448AA"/>
    <w:rsid w:val="00D46B43"/>
    <w:rsid w:val="00D533CE"/>
    <w:rsid w:val="00D616D1"/>
    <w:rsid w:val="00D62BC4"/>
    <w:rsid w:val="00D63448"/>
    <w:rsid w:val="00D6347F"/>
    <w:rsid w:val="00D748A0"/>
    <w:rsid w:val="00D74C51"/>
    <w:rsid w:val="00D75F91"/>
    <w:rsid w:val="00D76539"/>
    <w:rsid w:val="00D85014"/>
    <w:rsid w:val="00D87DF6"/>
    <w:rsid w:val="00D913F9"/>
    <w:rsid w:val="00D96DBF"/>
    <w:rsid w:val="00DA29ED"/>
    <w:rsid w:val="00DA2F4E"/>
    <w:rsid w:val="00DA539F"/>
    <w:rsid w:val="00DC15B3"/>
    <w:rsid w:val="00DD19D6"/>
    <w:rsid w:val="00DD1AF3"/>
    <w:rsid w:val="00DD52F7"/>
    <w:rsid w:val="00DE1BC1"/>
    <w:rsid w:val="00DE3DAE"/>
    <w:rsid w:val="00DE61E1"/>
    <w:rsid w:val="00DF4368"/>
    <w:rsid w:val="00E0101F"/>
    <w:rsid w:val="00E020C6"/>
    <w:rsid w:val="00E023C8"/>
    <w:rsid w:val="00E02B1C"/>
    <w:rsid w:val="00E031AF"/>
    <w:rsid w:val="00E0354E"/>
    <w:rsid w:val="00E06CF7"/>
    <w:rsid w:val="00E11BC2"/>
    <w:rsid w:val="00E12391"/>
    <w:rsid w:val="00E14F21"/>
    <w:rsid w:val="00E17627"/>
    <w:rsid w:val="00E177DD"/>
    <w:rsid w:val="00E20205"/>
    <w:rsid w:val="00E242A3"/>
    <w:rsid w:val="00E24D5B"/>
    <w:rsid w:val="00E2538D"/>
    <w:rsid w:val="00E257A9"/>
    <w:rsid w:val="00E27B10"/>
    <w:rsid w:val="00E31153"/>
    <w:rsid w:val="00E342AA"/>
    <w:rsid w:val="00E3671E"/>
    <w:rsid w:val="00E3795D"/>
    <w:rsid w:val="00E476AA"/>
    <w:rsid w:val="00E51DF7"/>
    <w:rsid w:val="00E54A18"/>
    <w:rsid w:val="00E704EC"/>
    <w:rsid w:val="00E71AE2"/>
    <w:rsid w:val="00E72713"/>
    <w:rsid w:val="00E83F34"/>
    <w:rsid w:val="00E84139"/>
    <w:rsid w:val="00E86161"/>
    <w:rsid w:val="00E86312"/>
    <w:rsid w:val="00E86836"/>
    <w:rsid w:val="00E868BA"/>
    <w:rsid w:val="00EA2A2F"/>
    <w:rsid w:val="00EA2D45"/>
    <w:rsid w:val="00EA3D3C"/>
    <w:rsid w:val="00EB3D34"/>
    <w:rsid w:val="00EB482F"/>
    <w:rsid w:val="00EB4C71"/>
    <w:rsid w:val="00EB7437"/>
    <w:rsid w:val="00EB75E4"/>
    <w:rsid w:val="00EC16DB"/>
    <w:rsid w:val="00EC18EB"/>
    <w:rsid w:val="00EC3A5D"/>
    <w:rsid w:val="00EC5B0B"/>
    <w:rsid w:val="00EC7067"/>
    <w:rsid w:val="00EC70E2"/>
    <w:rsid w:val="00ED1232"/>
    <w:rsid w:val="00ED3023"/>
    <w:rsid w:val="00ED4FD2"/>
    <w:rsid w:val="00EE2EED"/>
    <w:rsid w:val="00EE3362"/>
    <w:rsid w:val="00EE3C4B"/>
    <w:rsid w:val="00EE3F68"/>
    <w:rsid w:val="00EF012D"/>
    <w:rsid w:val="00EF20C8"/>
    <w:rsid w:val="00EF45EE"/>
    <w:rsid w:val="00EF4A6C"/>
    <w:rsid w:val="00EF789E"/>
    <w:rsid w:val="00EF7954"/>
    <w:rsid w:val="00EF7E18"/>
    <w:rsid w:val="00F036C4"/>
    <w:rsid w:val="00F057A6"/>
    <w:rsid w:val="00F073E5"/>
    <w:rsid w:val="00F14A47"/>
    <w:rsid w:val="00F15CB4"/>
    <w:rsid w:val="00F21BF2"/>
    <w:rsid w:val="00F278DB"/>
    <w:rsid w:val="00F3008F"/>
    <w:rsid w:val="00F31241"/>
    <w:rsid w:val="00F36D2B"/>
    <w:rsid w:val="00F37EE2"/>
    <w:rsid w:val="00F42304"/>
    <w:rsid w:val="00F44CE4"/>
    <w:rsid w:val="00F509D8"/>
    <w:rsid w:val="00F511E1"/>
    <w:rsid w:val="00F525CD"/>
    <w:rsid w:val="00F60FCE"/>
    <w:rsid w:val="00F645DC"/>
    <w:rsid w:val="00F6713B"/>
    <w:rsid w:val="00F706CD"/>
    <w:rsid w:val="00F7111D"/>
    <w:rsid w:val="00F746D7"/>
    <w:rsid w:val="00F751FB"/>
    <w:rsid w:val="00F77703"/>
    <w:rsid w:val="00F83049"/>
    <w:rsid w:val="00F8328D"/>
    <w:rsid w:val="00F83BAE"/>
    <w:rsid w:val="00F86802"/>
    <w:rsid w:val="00F87477"/>
    <w:rsid w:val="00F95136"/>
    <w:rsid w:val="00F95635"/>
    <w:rsid w:val="00F97133"/>
    <w:rsid w:val="00FA009D"/>
    <w:rsid w:val="00FA5C2F"/>
    <w:rsid w:val="00FB2F96"/>
    <w:rsid w:val="00FC1628"/>
    <w:rsid w:val="00FC1BA2"/>
    <w:rsid w:val="00FC33A1"/>
    <w:rsid w:val="00FD0383"/>
    <w:rsid w:val="00FD07DD"/>
    <w:rsid w:val="00FD2967"/>
    <w:rsid w:val="00FD4709"/>
    <w:rsid w:val="00FE40DA"/>
    <w:rsid w:val="00FE6889"/>
    <w:rsid w:val="00FF088E"/>
    <w:rsid w:val="00FF26D4"/>
    <w:rsid w:val="00FF2B9F"/>
    <w:rsid w:val="00FF31C6"/>
    <w:rsid w:val="00FF460B"/>
    <w:rsid w:val="00FF46FB"/>
    <w:rsid w:val="010D0CBC"/>
    <w:rsid w:val="014B018F"/>
    <w:rsid w:val="0228138C"/>
    <w:rsid w:val="023354BC"/>
    <w:rsid w:val="02943958"/>
    <w:rsid w:val="02C34DBF"/>
    <w:rsid w:val="03402334"/>
    <w:rsid w:val="039F62FF"/>
    <w:rsid w:val="041F5954"/>
    <w:rsid w:val="043265FC"/>
    <w:rsid w:val="044F06A2"/>
    <w:rsid w:val="046D7C52"/>
    <w:rsid w:val="049D7AE4"/>
    <w:rsid w:val="049E622D"/>
    <w:rsid w:val="0514512D"/>
    <w:rsid w:val="05290F57"/>
    <w:rsid w:val="05474968"/>
    <w:rsid w:val="057D41CA"/>
    <w:rsid w:val="059A5AA1"/>
    <w:rsid w:val="059F3847"/>
    <w:rsid w:val="05EF0043"/>
    <w:rsid w:val="05F30D52"/>
    <w:rsid w:val="066C733D"/>
    <w:rsid w:val="06AF1E6F"/>
    <w:rsid w:val="07177C01"/>
    <w:rsid w:val="07883CC2"/>
    <w:rsid w:val="0856053C"/>
    <w:rsid w:val="08B253D3"/>
    <w:rsid w:val="09315F10"/>
    <w:rsid w:val="099E205D"/>
    <w:rsid w:val="0A1045F1"/>
    <w:rsid w:val="0B434866"/>
    <w:rsid w:val="0B8B151C"/>
    <w:rsid w:val="0B8F6A85"/>
    <w:rsid w:val="0B9E6E45"/>
    <w:rsid w:val="0BFA6134"/>
    <w:rsid w:val="0C3F3931"/>
    <w:rsid w:val="0CD71012"/>
    <w:rsid w:val="0D3D14A6"/>
    <w:rsid w:val="0E7067D0"/>
    <w:rsid w:val="0EBF2140"/>
    <w:rsid w:val="0EF25C93"/>
    <w:rsid w:val="0F32467D"/>
    <w:rsid w:val="0F4D126D"/>
    <w:rsid w:val="0F6B577D"/>
    <w:rsid w:val="103B5D46"/>
    <w:rsid w:val="10AF6BF6"/>
    <w:rsid w:val="10B467DD"/>
    <w:rsid w:val="10E52F10"/>
    <w:rsid w:val="11522AC3"/>
    <w:rsid w:val="11EF57FA"/>
    <w:rsid w:val="125C03AD"/>
    <w:rsid w:val="12EF1E87"/>
    <w:rsid w:val="133F3D16"/>
    <w:rsid w:val="13710F29"/>
    <w:rsid w:val="13A36145"/>
    <w:rsid w:val="13D55F31"/>
    <w:rsid w:val="14820850"/>
    <w:rsid w:val="14A061C5"/>
    <w:rsid w:val="14D84ACC"/>
    <w:rsid w:val="1545178B"/>
    <w:rsid w:val="159468F5"/>
    <w:rsid w:val="159B2A7F"/>
    <w:rsid w:val="15AA71FA"/>
    <w:rsid w:val="16250A06"/>
    <w:rsid w:val="167C182F"/>
    <w:rsid w:val="169419BD"/>
    <w:rsid w:val="16F93F7B"/>
    <w:rsid w:val="172872B2"/>
    <w:rsid w:val="173F644E"/>
    <w:rsid w:val="175754DC"/>
    <w:rsid w:val="179A37C7"/>
    <w:rsid w:val="180A4420"/>
    <w:rsid w:val="18CA0688"/>
    <w:rsid w:val="19770301"/>
    <w:rsid w:val="198C3F77"/>
    <w:rsid w:val="19991F1D"/>
    <w:rsid w:val="19CD414F"/>
    <w:rsid w:val="1A6900E2"/>
    <w:rsid w:val="1A915E95"/>
    <w:rsid w:val="1AB646BB"/>
    <w:rsid w:val="1B0A1B9C"/>
    <w:rsid w:val="1B49095C"/>
    <w:rsid w:val="1BB92ADA"/>
    <w:rsid w:val="1BD0646E"/>
    <w:rsid w:val="1C261169"/>
    <w:rsid w:val="1C5110B9"/>
    <w:rsid w:val="1C7865F4"/>
    <w:rsid w:val="1CEE3FE3"/>
    <w:rsid w:val="1CF01FE3"/>
    <w:rsid w:val="1D2A23C0"/>
    <w:rsid w:val="1D520078"/>
    <w:rsid w:val="1DCA10D2"/>
    <w:rsid w:val="1E5435DD"/>
    <w:rsid w:val="1ED336D8"/>
    <w:rsid w:val="1F1508B0"/>
    <w:rsid w:val="1F271CAA"/>
    <w:rsid w:val="1FF36F58"/>
    <w:rsid w:val="20076E74"/>
    <w:rsid w:val="20577E1E"/>
    <w:rsid w:val="213842D6"/>
    <w:rsid w:val="22583F7D"/>
    <w:rsid w:val="226E080D"/>
    <w:rsid w:val="2285152D"/>
    <w:rsid w:val="24120EBE"/>
    <w:rsid w:val="24A53C07"/>
    <w:rsid w:val="24B62885"/>
    <w:rsid w:val="25392E6D"/>
    <w:rsid w:val="25BF74EF"/>
    <w:rsid w:val="25CD1194"/>
    <w:rsid w:val="269324C0"/>
    <w:rsid w:val="26E618BA"/>
    <w:rsid w:val="271817D4"/>
    <w:rsid w:val="281A2F57"/>
    <w:rsid w:val="28F93D90"/>
    <w:rsid w:val="296B5CD3"/>
    <w:rsid w:val="29F050DC"/>
    <w:rsid w:val="2AD25A69"/>
    <w:rsid w:val="2B08136F"/>
    <w:rsid w:val="2BCD0A15"/>
    <w:rsid w:val="2C192441"/>
    <w:rsid w:val="2C463031"/>
    <w:rsid w:val="2D8E166F"/>
    <w:rsid w:val="2E2B29AD"/>
    <w:rsid w:val="2E702513"/>
    <w:rsid w:val="2EBF3113"/>
    <w:rsid w:val="2EC079A6"/>
    <w:rsid w:val="2EED5D97"/>
    <w:rsid w:val="2F4B6753"/>
    <w:rsid w:val="2F934B9B"/>
    <w:rsid w:val="30426B9E"/>
    <w:rsid w:val="311F3FAD"/>
    <w:rsid w:val="317716B5"/>
    <w:rsid w:val="31C43214"/>
    <w:rsid w:val="31DB6027"/>
    <w:rsid w:val="32004950"/>
    <w:rsid w:val="324E14C6"/>
    <w:rsid w:val="32965092"/>
    <w:rsid w:val="331B1D66"/>
    <w:rsid w:val="33646421"/>
    <w:rsid w:val="3370748E"/>
    <w:rsid w:val="338C20AF"/>
    <w:rsid w:val="33990B47"/>
    <w:rsid w:val="33DA309D"/>
    <w:rsid w:val="345232FE"/>
    <w:rsid w:val="34623382"/>
    <w:rsid w:val="34910D0F"/>
    <w:rsid w:val="34A825C3"/>
    <w:rsid w:val="34AF7BFE"/>
    <w:rsid w:val="34E66F1E"/>
    <w:rsid w:val="35086638"/>
    <w:rsid w:val="35300675"/>
    <w:rsid w:val="353335A8"/>
    <w:rsid w:val="355A1F73"/>
    <w:rsid w:val="357C7EED"/>
    <w:rsid w:val="35C903E2"/>
    <w:rsid w:val="360320B1"/>
    <w:rsid w:val="36820344"/>
    <w:rsid w:val="36BF655D"/>
    <w:rsid w:val="36C02BF3"/>
    <w:rsid w:val="37034BCF"/>
    <w:rsid w:val="376D427E"/>
    <w:rsid w:val="37A21D09"/>
    <w:rsid w:val="38665154"/>
    <w:rsid w:val="38710629"/>
    <w:rsid w:val="387C65B4"/>
    <w:rsid w:val="38AE268C"/>
    <w:rsid w:val="38B97CDB"/>
    <w:rsid w:val="39022116"/>
    <w:rsid w:val="39482D4E"/>
    <w:rsid w:val="39CC79C1"/>
    <w:rsid w:val="39CF14ED"/>
    <w:rsid w:val="39D6188F"/>
    <w:rsid w:val="3A871D5C"/>
    <w:rsid w:val="3AC47434"/>
    <w:rsid w:val="3B320F72"/>
    <w:rsid w:val="3B651900"/>
    <w:rsid w:val="3B744119"/>
    <w:rsid w:val="3BAB1AD5"/>
    <w:rsid w:val="3C2F7CDF"/>
    <w:rsid w:val="3CB67E10"/>
    <w:rsid w:val="3D0E0AD7"/>
    <w:rsid w:val="3D347B19"/>
    <w:rsid w:val="3D4023CD"/>
    <w:rsid w:val="3D7139F6"/>
    <w:rsid w:val="3DBD7AAD"/>
    <w:rsid w:val="3DC13971"/>
    <w:rsid w:val="3DCA206F"/>
    <w:rsid w:val="3E3A5BA6"/>
    <w:rsid w:val="3E4E542E"/>
    <w:rsid w:val="3E654203"/>
    <w:rsid w:val="3E6C7F62"/>
    <w:rsid w:val="3F9D2CDD"/>
    <w:rsid w:val="40A13DF4"/>
    <w:rsid w:val="40C231E4"/>
    <w:rsid w:val="40D27DE8"/>
    <w:rsid w:val="410F43CA"/>
    <w:rsid w:val="41101E4C"/>
    <w:rsid w:val="41A7489F"/>
    <w:rsid w:val="42030388"/>
    <w:rsid w:val="425A0FC7"/>
    <w:rsid w:val="42864CCA"/>
    <w:rsid w:val="42F85964"/>
    <w:rsid w:val="42FA248F"/>
    <w:rsid w:val="435C5088"/>
    <w:rsid w:val="437F2A23"/>
    <w:rsid w:val="438C112A"/>
    <w:rsid w:val="43AB0646"/>
    <w:rsid w:val="43B34417"/>
    <w:rsid w:val="43BA7393"/>
    <w:rsid w:val="44411337"/>
    <w:rsid w:val="445257F4"/>
    <w:rsid w:val="4473454F"/>
    <w:rsid w:val="458A1BEC"/>
    <w:rsid w:val="45CD3A13"/>
    <w:rsid w:val="45D4339E"/>
    <w:rsid w:val="45DB2D29"/>
    <w:rsid w:val="45F8217A"/>
    <w:rsid w:val="465B5CB8"/>
    <w:rsid w:val="466B401F"/>
    <w:rsid w:val="46C75D20"/>
    <w:rsid w:val="471538A2"/>
    <w:rsid w:val="47631B78"/>
    <w:rsid w:val="47631D19"/>
    <w:rsid w:val="478214CD"/>
    <w:rsid w:val="47987BE7"/>
    <w:rsid w:val="47C05DA5"/>
    <w:rsid w:val="47CB31E9"/>
    <w:rsid w:val="47EF05F4"/>
    <w:rsid w:val="48A37CB9"/>
    <w:rsid w:val="48E34B41"/>
    <w:rsid w:val="49294C73"/>
    <w:rsid w:val="49757FA9"/>
    <w:rsid w:val="49964EB0"/>
    <w:rsid w:val="499B0F03"/>
    <w:rsid w:val="49A77D0A"/>
    <w:rsid w:val="4A64571C"/>
    <w:rsid w:val="4AA20B5D"/>
    <w:rsid w:val="4AEE320A"/>
    <w:rsid w:val="4B152F3D"/>
    <w:rsid w:val="4C2A2BB8"/>
    <w:rsid w:val="4C3A2538"/>
    <w:rsid w:val="4C6403C8"/>
    <w:rsid w:val="4CFD4AD8"/>
    <w:rsid w:val="4DC56B64"/>
    <w:rsid w:val="4DDD0C17"/>
    <w:rsid w:val="4E2E70ED"/>
    <w:rsid w:val="4E466E0F"/>
    <w:rsid w:val="4E4F154F"/>
    <w:rsid w:val="4EB917C3"/>
    <w:rsid w:val="4EBE60B2"/>
    <w:rsid w:val="4F407DFD"/>
    <w:rsid w:val="4F60153C"/>
    <w:rsid w:val="4F6713E2"/>
    <w:rsid w:val="4FB0589F"/>
    <w:rsid w:val="501E0480"/>
    <w:rsid w:val="50C56135"/>
    <w:rsid w:val="50D662F0"/>
    <w:rsid w:val="50F54C60"/>
    <w:rsid w:val="515C137F"/>
    <w:rsid w:val="51FF72EA"/>
    <w:rsid w:val="526D01B6"/>
    <w:rsid w:val="52995311"/>
    <w:rsid w:val="52AC70F5"/>
    <w:rsid w:val="52BD282E"/>
    <w:rsid w:val="52CE1F68"/>
    <w:rsid w:val="531F661A"/>
    <w:rsid w:val="5350703E"/>
    <w:rsid w:val="536F6D37"/>
    <w:rsid w:val="53A631C4"/>
    <w:rsid w:val="543B417A"/>
    <w:rsid w:val="547B104B"/>
    <w:rsid w:val="548777C3"/>
    <w:rsid w:val="54921BE8"/>
    <w:rsid w:val="54FB7079"/>
    <w:rsid w:val="557179AE"/>
    <w:rsid w:val="55EE615F"/>
    <w:rsid w:val="56D07C3D"/>
    <w:rsid w:val="56DB758F"/>
    <w:rsid w:val="57576ED8"/>
    <w:rsid w:val="576A3E47"/>
    <w:rsid w:val="57B91885"/>
    <w:rsid w:val="57CA1EF8"/>
    <w:rsid w:val="57D165DD"/>
    <w:rsid w:val="58814C0A"/>
    <w:rsid w:val="58991C78"/>
    <w:rsid w:val="595D3DAB"/>
    <w:rsid w:val="599B533C"/>
    <w:rsid w:val="5A426628"/>
    <w:rsid w:val="5A4C7FAE"/>
    <w:rsid w:val="5A5E1DDA"/>
    <w:rsid w:val="5B057344"/>
    <w:rsid w:val="5B2B1B6B"/>
    <w:rsid w:val="5B6E36F3"/>
    <w:rsid w:val="5B872358"/>
    <w:rsid w:val="5C297741"/>
    <w:rsid w:val="5C86201E"/>
    <w:rsid w:val="5D2C5B14"/>
    <w:rsid w:val="5D37407B"/>
    <w:rsid w:val="5E7B1854"/>
    <w:rsid w:val="5EB67827"/>
    <w:rsid w:val="5F437413"/>
    <w:rsid w:val="5F5543F5"/>
    <w:rsid w:val="5F79717A"/>
    <w:rsid w:val="5FB217FC"/>
    <w:rsid w:val="602B6AA7"/>
    <w:rsid w:val="605D45C1"/>
    <w:rsid w:val="607757D2"/>
    <w:rsid w:val="60BB2A43"/>
    <w:rsid w:val="614D4530"/>
    <w:rsid w:val="6151777F"/>
    <w:rsid w:val="619845A6"/>
    <w:rsid w:val="635D7041"/>
    <w:rsid w:val="636815C6"/>
    <w:rsid w:val="63C43D8C"/>
    <w:rsid w:val="63CB21BD"/>
    <w:rsid w:val="64083980"/>
    <w:rsid w:val="643F1286"/>
    <w:rsid w:val="644A5F50"/>
    <w:rsid w:val="64BC061D"/>
    <w:rsid w:val="65342EEE"/>
    <w:rsid w:val="657171FE"/>
    <w:rsid w:val="6684253E"/>
    <w:rsid w:val="669C548B"/>
    <w:rsid w:val="67775AA1"/>
    <w:rsid w:val="67884D5D"/>
    <w:rsid w:val="67AE67A9"/>
    <w:rsid w:val="67B34435"/>
    <w:rsid w:val="682D2DB0"/>
    <w:rsid w:val="687E50D1"/>
    <w:rsid w:val="68902DBA"/>
    <w:rsid w:val="69072316"/>
    <w:rsid w:val="695A4266"/>
    <w:rsid w:val="69DE0878"/>
    <w:rsid w:val="6A1D1851"/>
    <w:rsid w:val="6A310C40"/>
    <w:rsid w:val="6A897A15"/>
    <w:rsid w:val="6AC72DCA"/>
    <w:rsid w:val="6ADB03F4"/>
    <w:rsid w:val="6B7043C1"/>
    <w:rsid w:val="6C9B7957"/>
    <w:rsid w:val="6D1E11B4"/>
    <w:rsid w:val="6D764F69"/>
    <w:rsid w:val="6DAA57FA"/>
    <w:rsid w:val="6DF679A4"/>
    <w:rsid w:val="6EAB41ED"/>
    <w:rsid w:val="6F056F81"/>
    <w:rsid w:val="6F0B6935"/>
    <w:rsid w:val="6F675D4D"/>
    <w:rsid w:val="6FA26D85"/>
    <w:rsid w:val="6FB410D2"/>
    <w:rsid w:val="70CD4F70"/>
    <w:rsid w:val="70E24B51"/>
    <w:rsid w:val="71251B7E"/>
    <w:rsid w:val="71485213"/>
    <w:rsid w:val="71696E35"/>
    <w:rsid w:val="719736BA"/>
    <w:rsid w:val="72050EDE"/>
    <w:rsid w:val="7205511E"/>
    <w:rsid w:val="72312642"/>
    <w:rsid w:val="725109D4"/>
    <w:rsid w:val="72876772"/>
    <w:rsid w:val="72CB1DAD"/>
    <w:rsid w:val="72EA2EA1"/>
    <w:rsid w:val="736E2DB5"/>
    <w:rsid w:val="7375523D"/>
    <w:rsid w:val="73861F42"/>
    <w:rsid w:val="738C23C4"/>
    <w:rsid w:val="73C31E80"/>
    <w:rsid w:val="74752398"/>
    <w:rsid w:val="753F7469"/>
    <w:rsid w:val="75AE1748"/>
    <w:rsid w:val="75CF3DB6"/>
    <w:rsid w:val="75FB1EDC"/>
    <w:rsid w:val="76A71418"/>
    <w:rsid w:val="76D44A02"/>
    <w:rsid w:val="773220A4"/>
    <w:rsid w:val="773F191B"/>
    <w:rsid w:val="77C96155"/>
    <w:rsid w:val="77CC3B7B"/>
    <w:rsid w:val="780D0724"/>
    <w:rsid w:val="782C5432"/>
    <w:rsid w:val="788B412F"/>
    <w:rsid w:val="78A41CC6"/>
    <w:rsid w:val="78CD25BE"/>
    <w:rsid w:val="78F05CE5"/>
    <w:rsid w:val="7927765C"/>
    <w:rsid w:val="798464EA"/>
    <w:rsid w:val="79D1541D"/>
    <w:rsid w:val="7A1848DE"/>
    <w:rsid w:val="7A89414C"/>
    <w:rsid w:val="7AB10766"/>
    <w:rsid w:val="7B9C495B"/>
    <w:rsid w:val="7BCB26C4"/>
    <w:rsid w:val="7C6E5B27"/>
    <w:rsid w:val="7C8D7AED"/>
    <w:rsid w:val="7CAB42E6"/>
    <w:rsid w:val="7CAE2219"/>
    <w:rsid w:val="7CF3031C"/>
    <w:rsid w:val="7DA0296E"/>
    <w:rsid w:val="7E9023DD"/>
    <w:rsid w:val="7EA508B3"/>
    <w:rsid w:val="7EA56329"/>
    <w:rsid w:val="7ED26597"/>
    <w:rsid w:val="7F0C3249"/>
    <w:rsid w:val="7FC626B9"/>
    <w:rsid w:val="7FCD7F08"/>
    <w:rsid w:val="7FE74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2"/>
    <w:qFormat/>
    <w:uiPriority w:val="0"/>
    <w:pPr>
      <w:keepNext/>
      <w:keepLines/>
      <w:spacing w:before="340" w:after="330" w:line="578" w:lineRule="auto"/>
      <w:outlineLvl w:val="0"/>
    </w:pPr>
    <w:rPr>
      <w:b/>
      <w:bCs/>
      <w:kern w:val="44"/>
      <w:sz w:val="44"/>
      <w:szCs w:val="44"/>
    </w:rPr>
  </w:style>
  <w:style w:type="paragraph" w:styleId="2">
    <w:name w:val="heading 3"/>
    <w:basedOn w:val="1"/>
    <w:next w:val="1"/>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3"/>
    <w:unhideWhenUsed/>
    <w:qFormat/>
    <w:uiPriority w:val="99"/>
    <w:pPr>
      <w:jc w:val="left"/>
    </w:pPr>
  </w:style>
  <w:style w:type="paragraph" w:styleId="5">
    <w:name w:val="Body Text"/>
    <w:basedOn w:val="1"/>
    <w:link w:val="24"/>
    <w:unhideWhenUsed/>
    <w:qFormat/>
    <w:uiPriority w:val="99"/>
    <w:pPr>
      <w:spacing w:after="120"/>
    </w:pPr>
  </w:style>
  <w:style w:type="paragraph" w:styleId="6">
    <w:name w:val="Body Text Indent"/>
    <w:basedOn w:val="1"/>
    <w:qFormat/>
    <w:uiPriority w:val="0"/>
    <w:pPr>
      <w:spacing w:line="400" w:lineRule="exact"/>
      <w:ind w:firstLine="560" w:firstLineChars="200"/>
    </w:pPr>
    <w:rPr>
      <w:rFonts w:ascii="仿宋_GB2312" w:eastAsia="仿宋_GB2312"/>
      <w:sz w:val="28"/>
    </w:rPr>
  </w:style>
  <w:style w:type="paragraph" w:styleId="7">
    <w:name w:val="Date"/>
    <w:basedOn w:val="1"/>
    <w:next w:val="1"/>
    <w:qFormat/>
    <w:uiPriority w:val="0"/>
    <w:pPr>
      <w:ind w:left="100" w:leftChars="2500"/>
    </w:pPr>
  </w:style>
  <w:style w:type="paragraph" w:styleId="8">
    <w:name w:val="Balloon Text"/>
    <w:basedOn w:val="1"/>
    <w:link w:val="25"/>
    <w:unhideWhenUsed/>
    <w:qFormat/>
    <w:uiPriority w:val="99"/>
    <w:rPr>
      <w:sz w:val="18"/>
      <w:szCs w:val="18"/>
    </w:rPr>
  </w:style>
  <w:style w:type="paragraph" w:styleId="9">
    <w:name w:val="footer"/>
    <w:basedOn w:val="1"/>
    <w:link w:val="26"/>
    <w:qFormat/>
    <w:uiPriority w:val="0"/>
    <w:pPr>
      <w:tabs>
        <w:tab w:val="center" w:pos="4153"/>
        <w:tab w:val="right" w:pos="8306"/>
      </w:tabs>
      <w:snapToGrid w:val="0"/>
      <w:jc w:val="left"/>
    </w:pPr>
    <w:rPr>
      <w:sz w:val="18"/>
      <w:szCs w:val="18"/>
    </w:rPr>
  </w:style>
  <w:style w:type="paragraph" w:styleId="10">
    <w:name w:val="header"/>
    <w:basedOn w:val="1"/>
    <w:link w:val="27"/>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Indent 3"/>
    <w:basedOn w:val="1"/>
    <w:link w:val="28"/>
    <w:qFormat/>
    <w:uiPriority w:val="0"/>
    <w:pPr>
      <w:spacing w:after="120"/>
      <w:ind w:left="420" w:leftChars="200"/>
    </w:pPr>
    <w:rPr>
      <w:sz w:val="16"/>
      <w:szCs w:val="16"/>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3">
    <w:name w:val="annotation subject"/>
    <w:basedOn w:val="4"/>
    <w:next w:val="4"/>
    <w:link w:val="29"/>
    <w:unhideWhenUsed/>
    <w:qFormat/>
    <w:uiPriority w:val="99"/>
    <w:rPr>
      <w:b/>
      <w:bCs/>
    </w:rPr>
  </w:style>
  <w:style w:type="table" w:styleId="15">
    <w:name w:val="Table Grid"/>
    <w:basedOn w:val="1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7">
    <w:name w:val="Strong"/>
    <w:qFormat/>
    <w:uiPriority w:val="0"/>
    <w:rPr>
      <w:b/>
      <w:bCs/>
    </w:rPr>
  </w:style>
  <w:style w:type="character" w:styleId="18">
    <w:name w:val="page number"/>
    <w:basedOn w:val="16"/>
    <w:qFormat/>
    <w:uiPriority w:val="0"/>
  </w:style>
  <w:style w:type="character" w:styleId="19">
    <w:name w:val="Emphasis"/>
    <w:qFormat/>
    <w:uiPriority w:val="0"/>
    <w:rPr>
      <w:color w:val="CC0033"/>
    </w:rPr>
  </w:style>
  <w:style w:type="character" w:styleId="20">
    <w:name w:val="Hyperlink"/>
    <w:qFormat/>
    <w:uiPriority w:val="0"/>
    <w:rPr>
      <w:color w:val="0000FF"/>
      <w:u w:val="single"/>
    </w:rPr>
  </w:style>
  <w:style w:type="character" w:styleId="21">
    <w:name w:val="annotation reference"/>
    <w:unhideWhenUsed/>
    <w:qFormat/>
    <w:uiPriority w:val="0"/>
    <w:rPr>
      <w:sz w:val="21"/>
      <w:szCs w:val="21"/>
    </w:rPr>
  </w:style>
  <w:style w:type="character" w:customStyle="1" w:styleId="22">
    <w:name w:val="标题 1 字符"/>
    <w:link w:val="3"/>
    <w:qFormat/>
    <w:uiPriority w:val="0"/>
    <w:rPr>
      <w:b/>
      <w:bCs/>
      <w:kern w:val="44"/>
      <w:sz w:val="44"/>
      <w:szCs w:val="44"/>
    </w:rPr>
  </w:style>
  <w:style w:type="character" w:customStyle="1" w:styleId="23">
    <w:name w:val="批注文字 字符"/>
    <w:link w:val="4"/>
    <w:semiHidden/>
    <w:qFormat/>
    <w:uiPriority w:val="99"/>
    <w:rPr>
      <w:kern w:val="2"/>
      <w:sz w:val="21"/>
      <w:szCs w:val="24"/>
    </w:rPr>
  </w:style>
  <w:style w:type="character" w:customStyle="1" w:styleId="24">
    <w:name w:val="正文文本 字符"/>
    <w:link w:val="5"/>
    <w:semiHidden/>
    <w:qFormat/>
    <w:uiPriority w:val="99"/>
    <w:rPr>
      <w:kern w:val="2"/>
      <w:sz w:val="21"/>
      <w:szCs w:val="24"/>
    </w:rPr>
  </w:style>
  <w:style w:type="character" w:customStyle="1" w:styleId="25">
    <w:name w:val="批注框文本 字符"/>
    <w:link w:val="8"/>
    <w:semiHidden/>
    <w:qFormat/>
    <w:uiPriority w:val="99"/>
    <w:rPr>
      <w:kern w:val="2"/>
      <w:sz w:val="18"/>
      <w:szCs w:val="18"/>
    </w:rPr>
  </w:style>
  <w:style w:type="character" w:customStyle="1" w:styleId="26">
    <w:name w:val="页脚 字符"/>
    <w:link w:val="9"/>
    <w:qFormat/>
    <w:uiPriority w:val="0"/>
    <w:rPr>
      <w:kern w:val="2"/>
      <w:sz w:val="18"/>
      <w:szCs w:val="18"/>
    </w:rPr>
  </w:style>
  <w:style w:type="character" w:customStyle="1" w:styleId="27">
    <w:name w:val="页眉 字符"/>
    <w:link w:val="10"/>
    <w:qFormat/>
    <w:uiPriority w:val="99"/>
    <w:rPr>
      <w:kern w:val="2"/>
      <w:sz w:val="18"/>
      <w:szCs w:val="18"/>
    </w:rPr>
  </w:style>
  <w:style w:type="character" w:customStyle="1" w:styleId="28">
    <w:name w:val="正文文本缩进 3 字符"/>
    <w:link w:val="11"/>
    <w:qFormat/>
    <w:uiPriority w:val="0"/>
    <w:rPr>
      <w:kern w:val="2"/>
      <w:sz w:val="16"/>
      <w:szCs w:val="16"/>
    </w:rPr>
  </w:style>
  <w:style w:type="character" w:customStyle="1" w:styleId="29">
    <w:name w:val="批注主题 字符"/>
    <w:link w:val="13"/>
    <w:semiHidden/>
    <w:qFormat/>
    <w:uiPriority w:val="99"/>
    <w:rPr>
      <w:b/>
      <w:bCs/>
      <w:kern w:val="2"/>
      <w:sz w:val="21"/>
      <w:szCs w:val="24"/>
    </w:rPr>
  </w:style>
  <w:style w:type="character" w:customStyle="1" w:styleId="30">
    <w:name w:val="font21"/>
    <w:qFormat/>
    <w:uiPriority w:val="0"/>
    <w:rPr>
      <w:rFonts w:ascii="宋体" w:hAnsi="宋体" w:eastAsia="宋体" w:cs="宋体"/>
      <w:color w:val="000000"/>
      <w:sz w:val="24"/>
      <w:szCs w:val="24"/>
      <w:u w:val="none"/>
    </w:rPr>
  </w:style>
  <w:style w:type="character" w:customStyle="1" w:styleId="31">
    <w:name w:val="段 Char"/>
    <w:link w:val="32"/>
    <w:qFormat/>
    <w:uiPriority w:val="0"/>
    <w:rPr>
      <w:rFonts w:ascii="宋体"/>
      <w:sz w:val="21"/>
      <w:lang w:val="en-US" w:eastAsia="zh-CN" w:bidi="ar-SA"/>
    </w:rPr>
  </w:style>
  <w:style w:type="paragraph" w:customStyle="1" w:styleId="32">
    <w:name w:val="段"/>
    <w:link w:val="3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3">
    <w:name w:val="标准文件_段 Char"/>
    <w:link w:val="34"/>
    <w:qFormat/>
    <w:uiPriority w:val="0"/>
    <w:rPr>
      <w:rFonts w:ascii="宋体"/>
      <w:sz w:val="21"/>
      <w:lang w:bidi="ar-SA"/>
    </w:rPr>
  </w:style>
  <w:style w:type="paragraph" w:customStyle="1" w:styleId="34">
    <w:name w:val="标准文件_段"/>
    <w:link w:val="33"/>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5">
    <w:name w:val="Char Char Char Char"/>
    <w:basedOn w:val="1"/>
    <w:qFormat/>
    <w:uiPriority w:val="0"/>
    <w:pPr>
      <w:widowControl/>
      <w:spacing w:after="160" w:line="240" w:lineRule="exact"/>
      <w:jc w:val="left"/>
    </w:pPr>
    <w:rPr>
      <w:szCs w:val="20"/>
    </w:rPr>
  </w:style>
  <w:style w:type="paragraph" w:customStyle="1" w:styleId="36">
    <w:name w:val="四级条标题"/>
    <w:basedOn w:val="37"/>
    <w:next w:val="1"/>
    <w:qFormat/>
    <w:uiPriority w:val="0"/>
    <w:pPr>
      <w:numPr>
        <w:ilvl w:val="0"/>
        <w:numId w:val="0"/>
      </w:numPr>
      <w:tabs>
        <w:tab w:val="left" w:pos="360"/>
        <w:tab w:val="left" w:pos="1575"/>
      </w:tabs>
      <w:jc w:val="both"/>
      <w:outlineLvl w:val="5"/>
    </w:pPr>
    <w:rPr>
      <w:rFonts w:ascii="黑体"/>
    </w:rPr>
  </w:style>
  <w:style w:type="paragraph" w:customStyle="1" w:styleId="37">
    <w:name w:val="三级条标题"/>
    <w:basedOn w:val="38"/>
    <w:next w:val="32"/>
    <w:qFormat/>
    <w:uiPriority w:val="0"/>
    <w:pPr>
      <w:numPr>
        <w:ilvl w:val="4"/>
      </w:numPr>
      <w:tabs>
        <w:tab w:val="left" w:pos="1575"/>
      </w:tabs>
      <w:outlineLvl w:val="4"/>
    </w:pPr>
  </w:style>
  <w:style w:type="paragraph" w:customStyle="1" w:styleId="38">
    <w:name w:val="二级条标题"/>
    <w:basedOn w:val="39"/>
    <w:next w:val="32"/>
    <w:qFormat/>
    <w:uiPriority w:val="0"/>
    <w:pPr>
      <w:numPr>
        <w:ilvl w:val="3"/>
      </w:numPr>
      <w:tabs>
        <w:tab w:val="left" w:pos="1575"/>
      </w:tabs>
      <w:outlineLvl w:val="3"/>
    </w:pPr>
  </w:style>
  <w:style w:type="paragraph" w:customStyle="1" w:styleId="39">
    <w:name w:val="一级条标题"/>
    <w:next w:val="32"/>
    <w:qFormat/>
    <w:uiPriority w:val="0"/>
    <w:pPr>
      <w:numPr>
        <w:ilvl w:val="2"/>
        <w:numId w:val="1"/>
      </w:numPr>
      <w:outlineLvl w:val="2"/>
    </w:pPr>
    <w:rPr>
      <w:rFonts w:ascii="Times New Roman" w:hAnsi="Times New Roman" w:eastAsia="黑体" w:cs="Times New Roman"/>
      <w:sz w:val="21"/>
      <w:lang w:val="en-US" w:eastAsia="zh-CN" w:bidi="ar-SA"/>
    </w:rPr>
  </w:style>
  <w:style w:type="paragraph" w:customStyle="1" w:styleId="40">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41">
    <w:name w:val="数字编号列项（二级）"/>
    <w:qFormat/>
    <w:uiPriority w:val="0"/>
    <w:pPr>
      <w:numPr>
        <w:ilvl w:val="1"/>
        <w:numId w:val="2"/>
      </w:numPr>
      <w:jc w:val="both"/>
    </w:pPr>
    <w:rPr>
      <w:rFonts w:ascii="宋体" w:hAnsi="Times New Roman" w:eastAsia="宋体" w:cs="Times New Roman"/>
      <w:sz w:val="21"/>
      <w:lang w:val="en-US" w:eastAsia="zh-CN" w:bidi="ar-SA"/>
    </w:rPr>
  </w:style>
  <w:style w:type="paragraph" w:customStyle="1" w:styleId="42">
    <w:name w:val="标准文件_章标题"/>
    <w:next w:val="34"/>
    <w:qFormat/>
    <w:uiPriority w:val="0"/>
    <w:pPr>
      <w:numPr>
        <w:ilvl w:val="1"/>
        <w:numId w:val="3"/>
      </w:numPr>
      <w:spacing w:beforeLines="100" w:afterLines="100"/>
      <w:jc w:val="both"/>
      <w:outlineLvl w:val="0"/>
    </w:pPr>
    <w:rPr>
      <w:rFonts w:ascii="黑体" w:hAnsi="Times New Roman" w:eastAsia="黑体" w:cs="Times New Roman"/>
      <w:sz w:val="21"/>
      <w:lang w:val="en-US" w:eastAsia="zh-CN" w:bidi="ar-SA"/>
    </w:rPr>
  </w:style>
  <w:style w:type="paragraph" w:customStyle="1" w:styleId="43">
    <w:name w:val="标准文件_表格"/>
    <w:basedOn w:val="34"/>
    <w:qFormat/>
    <w:uiPriority w:val="0"/>
    <w:pPr>
      <w:ind w:firstLine="0" w:firstLineChars="0"/>
      <w:jc w:val="center"/>
    </w:pPr>
    <w:rPr>
      <w:sz w:val="18"/>
    </w:rPr>
  </w:style>
  <w:style w:type="paragraph" w:customStyle="1" w:styleId="44">
    <w:name w:val="五级条标题"/>
    <w:basedOn w:val="36"/>
    <w:next w:val="1"/>
    <w:qFormat/>
    <w:uiPriority w:val="0"/>
    <w:pPr>
      <w:outlineLvl w:val="6"/>
    </w:pPr>
  </w:style>
  <w:style w:type="paragraph" w:customStyle="1" w:styleId="45">
    <w:name w:val="标准文件_正文表标题"/>
    <w:next w:val="34"/>
    <w:qFormat/>
    <w:uiPriority w:val="0"/>
    <w:p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46">
    <w:name w:val="正文表标题"/>
    <w:next w:val="32"/>
    <w:qFormat/>
    <w:uiPriority w:val="0"/>
    <w:pPr>
      <w:jc w:val="center"/>
    </w:pPr>
    <w:rPr>
      <w:rFonts w:ascii="黑体" w:hAnsi="Times New Roman" w:eastAsia="黑体" w:cs="Times New Roman"/>
      <w:sz w:val="21"/>
      <w:lang w:val="en-US" w:eastAsia="zh-CN" w:bidi="ar-SA"/>
    </w:rPr>
  </w:style>
  <w:style w:type="paragraph" w:customStyle="1" w:styleId="47">
    <w:name w:val="字母编号列项（一级）"/>
    <w:qFormat/>
    <w:uiPriority w:val="0"/>
    <w:pPr>
      <w:jc w:val="both"/>
    </w:pPr>
    <w:rPr>
      <w:rFonts w:ascii="宋体" w:hAnsi="Times New Roman" w:eastAsia="宋体" w:cs="Times New Roman"/>
      <w:sz w:val="21"/>
      <w:lang w:val="en-US" w:eastAsia="zh-CN" w:bidi="ar-SA"/>
    </w:rPr>
  </w:style>
  <w:style w:type="paragraph" w:customStyle="1" w:styleId="48">
    <w:name w:val="5 Char Char Char Char"/>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49">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50">
    <w:name w:val="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52">
    <w:name w:val="图表脚注"/>
    <w:next w:val="32"/>
    <w:qFormat/>
    <w:uiPriority w:val="0"/>
    <w:pPr>
      <w:numPr>
        <w:ilvl w:val="5"/>
        <w:numId w:val="1"/>
      </w:numPr>
      <w:ind w:left="300" w:leftChars="200" w:hanging="100" w:hangingChars="100"/>
      <w:jc w:val="both"/>
    </w:pPr>
    <w:rPr>
      <w:rFonts w:ascii="宋体" w:hAnsi="Times New Roman" w:eastAsia="宋体" w:cs="Times New Roman"/>
      <w:sz w:val="18"/>
      <w:lang w:val="en-US" w:eastAsia="zh-CN" w:bidi="ar-SA"/>
    </w:rPr>
  </w:style>
  <w:style w:type="paragraph" w:customStyle="1" w:styleId="53">
    <w:name w:val="标准文件_一级条标题"/>
    <w:basedOn w:val="42"/>
    <w:next w:val="34"/>
    <w:qFormat/>
    <w:uiPriority w:val="0"/>
    <w:pPr>
      <w:numPr>
        <w:ilvl w:val="2"/>
      </w:numPr>
      <w:spacing w:beforeLines="50" w:afterLines="50"/>
      <w:outlineLvl w:val="1"/>
    </w:pPr>
  </w:style>
  <w:style w:type="paragraph" w:styleId="54">
    <w:name w:val="List Paragraph"/>
    <w:basedOn w:val="1"/>
    <w:qFormat/>
    <w:uiPriority w:val="0"/>
    <w:pPr>
      <w:adjustRightInd w:val="0"/>
      <w:spacing w:line="312" w:lineRule="atLeast"/>
      <w:ind w:firstLine="420" w:firstLineChars="200"/>
      <w:textAlignment w:val="baseline"/>
    </w:pPr>
    <w:rPr>
      <w:kern w:val="0"/>
      <w:szCs w:val="20"/>
    </w:rPr>
  </w:style>
  <w:style w:type="paragraph" w:customStyle="1" w:styleId="55">
    <w:name w:val="正文图标题"/>
    <w:next w:val="32"/>
    <w:qFormat/>
    <w:uiPriority w:val="0"/>
    <w:pPr>
      <w:numPr>
        <w:ilvl w:val="0"/>
        <w:numId w:val="4"/>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56">
    <w:name w:val="章标题"/>
    <w:next w:val="32"/>
    <w:qFormat/>
    <w:uiPriority w:val="0"/>
    <w:pPr>
      <w:spacing w:before="156" w:beforeLines="50" w:after="156" w:afterLines="50"/>
      <w:jc w:val="both"/>
      <w:outlineLvl w:val="1"/>
    </w:pPr>
    <w:rPr>
      <w:rFonts w:ascii="黑体" w:hAnsi="Times New Roman" w:eastAsia="黑体" w:cs="Times New Roman"/>
      <w:sz w:val="21"/>
      <w:lang w:val="en-US" w:eastAsia="zh-CN" w:bidi="ar-SA"/>
    </w:rPr>
  </w:style>
  <w:style w:type="paragraph" w:customStyle="1" w:styleId="57">
    <w:name w:val="列项——（一级）"/>
    <w:qFormat/>
    <w:uiPriority w:val="0"/>
    <w:pPr>
      <w:widowControl w:val="0"/>
      <w:numPr>
        <w:ilvl w:val="0"/>
        <w:numId w:val="5"/>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58">
    <w:name w:val="实施日期"/>
    <w:basedOn w:val="1"/>
    <w:qFormat/>
    <w:uiPriority w:val="0"/>
    <w:pPr>
      <w:framePr w:w="4000" w:h="473" w:hRule="exact" w:vSpace="180" w:wrap="around" w:vAnchor="margin" w:hAnchor="margin" w:xAlign="right" w:y="13511" w:anchorLock="1"/>
      <w:widowControl/>
      <w:jc w:val="right"/>
    </w:pPr>
    <w:rPr>
      <w:rFonts w:eastAsia="黑体"/>
      <w:kern w:val="0"/>
      <w:sz w:val="28"/>
      <w:szCs w:val="20"/>
    </w:rPr>
  </w:style>
  <w:style w:type="paragraph" w:customStyle="1" w:styleId="59">
    <w:name w:val="其他发布日期"/>
    <w:basedOn w:val="1"/>
    <w:qFormat/>
    <w:uiPriority w:val="0"/>
    <w:pPr>
      <w:framePr w:w="3997" w:h="471" w:hRule="exact" w:vSpace="181" w:wrap="around" w:vAnchor="page" w:hAnchor="page" w:x="1419" w:y="14097" w:anchorLock="1"/>
      <w:widowControl/>
      <w:numPr>
        <w:ilvl w:val="0"/>
        <w:numId w:val="2"/>
      </w:numPr>
      <w:jc w:val="left"/>
    </w:pPr>
    <w:rPr>
      <w:rFonts w:eastAsia="黑体"/>
      <w:kern w:val="0"/>
      <w:sz w:val="28"/>
      <w:szCs w:val="20"/>
    </w:rPr>
  </w:style>
  <w:style w:type="paragraph" w:customStyle="1" w:styleId="60">
    <w:name w:val="_Style 59"/>
    <w:semiHidden/>
    <w:qFormat/>
    <w:uiPriority w:val="99"/>
    <w:rPr>
      <w:rFonts w:ascii="Times New Roman" w:hAnsi="Times New Roman" w:eastAsia="宋体" w:cs="Times New Roman"/>
      <w:kern w:val="2"/>
      <w:sz w:val="21"/>
      <w:szCs w:val="24"/>
      <w:lang w:val="en-US" w:eastAsia="zh-CN" w:bidi="ar-SA"/>
    </w:rPr>
  </w:style>
  <w:style w:type="paragraph" w:customStyle="1" w:styleId="61">
    <w:name w:val="编号列项（三级）"/>
    <w:qFormat/>
    <w:uiPriority w:val="0"/>
    <w:pPr>
      <w:numPr>
        <w:ilvl w:val="0"/>
        <w:numId w:val="6"/>
      </w:numPr>
      <w:tabs>
        <w:tab w:val="clear" w:pos="1140"/>
      </w:tabs>
      <w:ind w:left="800" w:leftChars="600" w:hanging="200" w:hangingChars="200"/>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hart" Target="charts/chart2.xml"/><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marker>
            <c:symbol val="none"/>
          </c:marker>
          <c:dLbls>
            <c:delete val="1"/>
          </c:dLbls>
          <c:val>
            <c:numRef>
              <c:f>Sheet1!$A$1:$A$124</c:f>
              <c:numCache>
                <c:formatCode>General</c:formatCode>
                <c:ptCount val="124"/>
                <c:pt idx="0">
                  <c:v>16.18</c:v>
                </c:pt>
                <c:pt idx="1">
                  <c:v>16.49</c:v>
                </c:pt>
                <c:pt idx="2">
                  <c:v>16.54</c:v>
                </c:pt>
                <c:pt idx="3">
                  <c:v>16.87</c:v>
                </c:pt>
                <c:pt idx="4">
                  <c:v>17.19</c:v>
                </c:pt>
                <c:pt idx="5">
                  <c:v>17.2</c:v>
                </c:pt>
                <c:pt idx="6">
                  <c:v>17.3</c:v>
                </c:pt>
                <c:pt idx="7">
                  <c:v>17.37</c:v>
                </c:pt>
                <c:pt idx="8">
                  <c:v>17.39</c:v>
                </c:pt>
                <c:pt idx="9">
                  <c:v>17.58</c:v>
                </c:pt>
                <c:pt idx="10">
                  <c:v>17.65</c:v>
                </c:pt>
                <c:pt idx="11">
                  <c:v>17.66</c:v>
                </c:pt>
                <c:pt idx="12">
                  <c:v>17.69</c:v>
                </c:pt>
                <c:pt idx="13">
                  <c:v>17.73</c:v>
                </c:pt>
                <c:pt idx="14">
                  <c:v>17.78</c:v>
                </c:pt>
                <c:pt idx="15">
                  <c:v>17.8</c:v>
                </c:pt>
                <c:pt idx="16">
                  <c:v>17.9</c:v>
                </c:pt>
                <c:pt idx="17">
                  <c:v>17.98</c:v>
                </c:pt>
                <c:pt idx="18">
                  <c:v>18.05</c:v>
                </c:pt>
                <c:pt idx="19">
                  <c:v>18.06</c:v>
                </c:pt>
                <c:pt idx="20">
                  <c:v>18.07</c:v>
                </c:pt>
                <c:pt idx="21">
                  <c:v>18.18</c:v>
                </c:pt>
                <c:pt idx="22">
                  <c:v>18.31</c:v>
                </c:pt>
                <c:pt idx="23">
                  <c:v>18.34</c:v>
                </c:pt>
                <c:pt idx="24">
                  <c:v>18.39</c:v>
                </c:pt>
                <c:pt idx="25">
                  <c:v>18.43</c:v>
                </c:pt>
                <c:pt idx="26">
                  <c:v>18.43</c:v>
                </c:pt>
                <c:pt idx="27">
                  <c:v>18.46</c:v>
                </c:pt>
                <c:pt idx="28">
                  <c:v>18.48</c:v>
                </c:pt>
                <c:pt idx="29">
                  <c:v>18.58</c:v>
                </c:pt>
                <c:pt idx="30">
                  <c:v>18.6</c:v>
                </c:pt>
                <c:pt idx="31">
                  <c:v>18.65</c:v>
                </c:pt>
                <c:pt idx="32">
                  <c:v>18.74</c:v>
                </c:pt>
                <c:pt idx="33">
                  <c:v>18.93</c:v>
                </c:pt>
                <c:pt idx="34">
                  <c:v>19.02</c:v>
                </c:pt>
                <c:pt idx="35">
                  <c:v>19.1</c:v>
                </c:pt>
                <c:pt idx="36">
                  <c:v>19.14</c:v>
                </c:pt>
                <c:pt idx="37">
                  <c:v>19.25</c:v>
                </c:pt>
                <c:pt idx="38">
                  <c:v>19.27</c:v>
                </c:pt>
                <c:pt idx="39">
                  <c:v>19.31</c:v>
                </c:pt>
                <c:pt idx="40">
                  <c:v>19.32</c:v>
                </c:pt>
                <c:pt idx="41">
                  <c:v>19.35</c:v>
                </c:pt>
                <c:pt idx="42">
                  <c:v>19.38</c:v>
                </c:pt>
                <c:pt idx="43">
                  <c:v>19.42</c:v>
                </c:pt>
                <c:pt idx="44">
                  <c:v>19.44</c:v>
                </c:pt>
                <c:pt idx="45">
                  <c:v>19.54</c:v>
                </c:pt>
                <c:pt idx="46">
                  <c:v>19.55</c:v>
                </c:pt>
                <c:pt idx="47">
                  <c:v>19.56</c:v>
                </c:pt>
                <c:pt idx="48">
                  <c:v>19.59</c:v>
                </c:pt>
                <c:pt idx="49">
                  <c:v>19.6</c:v>
                </c:pt>
                <c:pt idx="50">
                  <c:v>19.64</c:v>
                </c:pt>
                <c:pt idx="51">
                  <c:v>19.64</c:v>
                </c:pt>
                <c:pt idx="52">
                  <c:v>19.66</c:v>
                </c:pt>
                <c:pt idx="53">
                  <c:v>19.66</c:v>
                </c:pt>
                <c:pt idx="54">
                  <c:v>19.66</c:v>
                </c:pt>
                <c:pt idx="55">
                  <c:v>19.67</c:v>
                </c:pt>
                <c:pt idx="56">
                  <c:v>19.71</c:v>
                </c:pt>
                <c:pt idx="57">
                  <c:v>19.72</c:v>
                </c:pt>
                <c:pt idx="58">
                  <c:v>19.74</c:v>
                </c:pt>
                <c:pt idx="59">
                  <c:v>19.76</c:v>
                </c:pt>
                <c:pt idx="60">
                  <c:v>19.78</c:v>
                </c:pt>
                <c:pt idx="61">
                  <c:v>19.79</c:v>
                </c:pt>
                <c:pt idx="62">
                  <c:v>19.82</c:v>
                </c:pt>
                <c:pt idx="63">
                  <c:v>19.84</c:v>
                </c:pt>
                <c:pt idx="64">
                  <c:v>19.85</c:v>
                </c:pt>
                <c:pt idx="65">
                  <c:v>19.9</c:v>
                </c:pt>
                <c:pt idx="66">
                  <c:v>20</c:v>
                </c:pt>
                <c:pt idx="67">
                  <c:v>20.02</c:v>
                </c:pt>
                <c:pt idx="68">
                  <c:v>20.07</c:v>
                </c:pt>
                <c:pt idx="69">
                  <c:v>20.08</c:v>
                </c:pt>
                <c:pt idx="70">
                  <c:v>20.14</c:v>
                </c:pt>
                <c:pt idx="71">
                  <c:v>20.15</c:v>
                </c:pt>
                <c:pt idx="72">
                  <c:v>20.17</c:v>
                </c:pt>
                <c:pt idx="73">
                  <c:v>20.2</c:v>
                </c:pt>
                <c:pt idx="74">
                  <c:v>20.34</c:v>
                </c:pt>
                <c:pt idx="75">
                  <c:v>20.36</c:v>
                </c:pt>
                <c:pt idx="76">
                  <c:v>20.38</c:v>
                </c:pt>
                <c:pt idx="77">
                  <c:v>20.47</c:v>
                </c:pt>
                <c:pt idx="78">
                  <c:v>20.48</c:v>
                </c:pt>
                <c:pt idx="79">
                  <c:v>20.58</c:v>
                </c:pt>
                <c:pt idx="80">
                  <c:v>20.6</c:v>
                </c:pt>
                <c:pt idx="81">
                  <c:v>20.62</c:v>
                </c:pt>
                <c:pt idx="82">
                  <c:v>20.69</c:v>
                </c:pt>
                <c:pt idx="83">
                  <c:v>20.7</c:v>
                </c:pt>
                <c:pt idx="84">
                  <c:v>20.73</c:v>
                </c:pt>
                <c:pt idx="85">
                  <c:v>20.73</c:v>
                </c:pt>
                <c:pt idx="86">
                  <c:v>20.74</c:v>
                </c:pt>
                <c:pt idx="87">
                  <c:v>20.75</c:v>
                </c:pt>
                <c:pt idx="88">
                  <c:v>20.75</c:v>
                </c:pt>
                <c:pt idx="89">
                  <c:v>20.79</c:v>
                </c:pt>
                <c:pt idx="90">
                  <c:v>20.82</c:v>
                </c:pt>
                <c:pt idx="91">
                  <c:v>20.82</c:v>
                </c:pt>
                <c:pt idx="92">
                  <c:v>20.87</c:v>
                </c:pt>
                <c:pt idx="93">
                  <c:v>20.87</c:v>
                </c:pt>
                <c:pt idx="94">
                  <c:v>20.92</c:v>
                </c:pt>
                <c:pt idx="95">
                  <c:v>20.95</c:v>
                </c:pt>
                <c:pt idx="96">
                  <c:v>20.95</c:v>
                </c:pt>
                <c:pt idx="97">
                  <c:v>20.99</c:v>
                </c:pt>
                <c:pt idx="98">
                  <c:v>21</c:v>
                </c:pt>
                <c:pt idx="99">
                  <c:v>21.02</c:v>
                </c:pt>
                <c:pt idx="100">
                  <c:v>21.03</c:v>
                </c:pt>
                <c:pt idx="101">
                  <c:v>21.14</c:v>
                </c:pt>
                <c:pt idx="102">
                  <c:v>21.15</c:v>
                </c:pt>
                <c:pt idx="103">
                  <c:v>21.16</c:v>
                </c:pt>
                <c:pt idx="104">
                  <c:v>21.19</c:v>
                </c:pt>
                <c:pt idx="105">
                  <c:v>21.25</c:v>
                </c:pt>
                <c:pt idx="106">
                  <c:v>21.26</c:v>
                </c:pt>
                <c:pt idx="107">
                  <c:v>21.26</c:v>
                </c:pt>
                <c:pt idx="108">
                  <c:v>21.31</c:v>
                </c:pt>
                <c:pt idx="109">
                  <c:v>21.33</c:v>
                </c:pt>
                <c:pt idx="110">
                  <c:v>21.34</c:v>
                </c:pt>
                <c:pt idx="111">
                  <c:v>21.47</c:v>
                </c:pt>
                <c:pt idx="112">
                  <c:v>21.52</c:v>
                </c:pt>
                <c:pt idx="113">
                  <c:v>21.52</c:v>
                </c:pt>
                <c:pt idx="114">
                  <c:v>21.62</c:v>
                </c:pt>
                <c:pt idx="115">
                  <c:v>21.62</c:v>
                </c:pt>
                <c:pt idx="116">
                  <c:v>21.73</c:v>
                </c:pt>
                <c:pt idx="117">
                  <c:v>21.89</c:v>
                </c:pt>
                <c:pt idx="118">
                  <c:v>21.95</c:v>
                </c:pt>
                <c:pt idx="119">
                  <c:v>21.97</c:v>
                </c:pt>
                <c:pt idx="120">
                  <c:v>22.18</c:v>
                </c:pt>
                <c:pt idx="121">
                  <c:v>22.21</c:v>
                </c:pt>
                <c:pt idx="122">
                  <c:v>23.24</c:v>
                </c:pt>
                <c:pt idx="123">
                  <c:v>23.76</c:v>
                </c:pt>
              </c:numCache>
            </c:numRef>
          </c:val>
          <c:smooth val="1"/>
        </c:ser>
        <c:dLbls>
          <c:showLegendKey val="0"/>
          <c:showVal val="0"/>
          <c:showCatName val="0"/>
          <c:showSerName val="0"/>
          <c:showPercent val="0"/>
          <c:showBubbleSize val="0"/>
        </c:dLbls>
        <c:marker val="0"/>
        <c:smooth val="1"/>
        <c:axId val="266427776"/>
        <c:axId val="278357120"/>
      </c:lineChart>
      <c:catAx>
        <c:axId val="266427776"/>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78357120"/>
        <c:crosses val="autoZero"/>
        <c:auto val="1"/>
        <c:lblAlgn val="ctr"/>
        <c:lblOffset val="100"/>
        <c:noMultiLvlLbl val="0"/>
      </c:catAx>
      <c:valAx>
        <c:axId val="27835712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66427776"/>
        <c:crosses val="autoZero"/>
        <c:crossBetween val="between"/>
      </c:valAx>
    </c:plotArea>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invertIfNegative val="0"/>
          <c:dLbls>
            <c:delete val="1"/>
          </c:dLbls>
          <c:val>
            <c:numRef>
              <c:f>Sheet1!$A$1:$A$124</c:f>
              <c:numCache>
                <c:formatCode>General</c:formatCode>
                <c:ptCount val="124"/>
                <c:pt idx="0">
                  <c:v>16.18</c:v>
                </c:pt>
                <c:pt idx="1">
                  <c:v>16.49</c:v>
                </c:pt>
                <c:pt idx="2">
                  <c:v>16.54</c:v>
                </c:pt>
                <c:pt idx="3">
                  <c:v>16.87</c:v>
                </c:pt>
                <c:pt idx="4">
                  <c:v>17.19</c:v>
                </c:pt>
                <c:pt idx="5">
                  <c:v>17.2</c:v>
                </c:pt>
                <c:pt idx="6">
                  <c:v>17.3</c:v>
                </c:pt>
                <c:pt idx="7">
                  <c:v>17.37</c:v>
                </c:pt>
                <c:pt idx="8">
                  <c:v>17.39</c:v>
                </c:pt>
                <c:pt idx="9">
                  <c:v>17.58</c:v>
                </c:pt>
                <c:pt idx="10">
                  <c:v>17.65</c:v>
                </c:pt>
                <c:pt idx="11">
                  <c:v>17.66</c:v>
                </c:pt>
                <c:pt idx="12">
                  <c:v>17.69</c:v>
                </c:pt>
                <c:pt idx="13">
                  <c:v>17.73</c:v>
                </c:pt>
                <c:pt idx="14">
                  <c:v>17.78</c:v>
                </c:pt>
                <c:pt idx="15">
                  <c:v>17.8</c:v>
                </c:pt>
                <c:pt idx="16">
                  <c:v>17.9</c:v>
                </c:pt>
                <c:pt idx="17">
                  <c:v>17.98</c:v>
                </c:pt>
                <c:pt idx="18">
                  <c:v>18.05</c:v>
                </c:pt>
                <c:pt idx="19">
                  <c:v>18.06</c:v>
                </c:pt>
                <c:pt idx="20">
                  <c:v>18.07</c:v>
                </c:pt>
                <c:pt idx="21">
                  <c:v>18.18</c:v>
                </c:pt>
                <c:pt idx="22">
                  <c:v>18.31</c:v>
                </c:pt>
                <c:pt idx="23">
                  <c:v>18.34</c:v>
                </c:pt>
                <c:pt idx="24">
                  <c:v>18.39</c:v>
                </c:pt>
                <c:pt idx="25">
                  <c:v>18.43</c:v>
                </c:pt>
                <c:pt idx="26">
                  <c:v>18.43</c:v>
                </c:pt>
                <c:pt idx="27">
                  <c:v>18.46</c:v>
                </c:pt>
                <c:pt idx="28">
                  <c:v>18.48</c:v>
                </c:pt>
                <c:pt idx="29">
                  <c:v>18.58</c:v>
                </c:pt>
                <c:pt idx="30">
                  <c:v>18.6</c:v>
                </c:pt>
                <c:pt idx="31">
                  <c:v>18.65</c:v>
                </c:pt>
                <c:pt idx="32">
                  <c:v>18.74</c:v>
                </c:pt>
                <c:pt idx="33">
                  <c:v>18.93</c:v>
                </c:pt>
                <c:pt idx="34">
                  <c:v>19.02</c:v>
                </c:pt>
                <c:pt idx="35">
                  <c:v>19.1</c:v>
                </c:pt>
                <c:pt idx="36">
                  <c:v>19.14</c:v>
                </c:pt>
                <c:pt idx="37">
                  <c:v>19.25</c:v>
                </c:pt>
                <c:pt idx="38">
                  <c:v>19.27</c:v>
                </c:pt>
                <c:pt idx="39">
                  <c:v>19.31</c:v>
                </c:pt>
                <c:pt idx="40">
                  <c:v>19.32</c:v>
                </c:pt>
                <c:pt idx="41">
                  <c:v>19.35</c:v>
                </c:pt>
                <c:pt idx="42">
                  <c:v>19.38</c:v>
                </c:pt>
                <c:pt idx="43">
                  <c:v>19.42</c:v>
                </c:pt>
                <c:pt idx="44">
                  <c:v>19.44</c:v>
                </c:pt>
                <c:pt idx="45">
                  <c:v>19.54</c:v>
                </c:pt>
                <c:pt idx="46">
                  <c:v>19.55</c:v>
                </c:pt>
                <c:pt idx="47">
                  <c:v>19.56</c:v>
                </c:pt>
                <c:pt idx="48">
                  <c:v>19.59</c:v>
                </c:pt>
                <c:pt idx="49">
                  <c:v>19.6</c:v>
                </c:pt>
                <c:pt idx="50">
                  <c:v>19.64</c:v>
                </c:pt>
                <c:pt idx="51">
                  <c:v>19.64</c:v>
                </c:pt>
                <c:pt idx="52">
                  <c:v>19.66</c:v>
                </c:pt>
                <c:pt idx="53">
                  <c:v>19.66</c:v>
                </c:pt>
                <c:pt idx="54">
                  <c:v>19.66</c:v>
                </c:pt>
                <c:pt idx="55">
                  <c:v>19.67</c:v>
                </c:pt>
                <c:pt idx="56">
                  <c:v>19.71</c:v>
                </c:pt>
                <c:pt idx="57">
                  <c:v>19.72</c:v>
                </c:pt>
                <c:pt idx="58">
                  <c:v>19.74</c:v>
                </c:pt>
                <c:pt idx="59">
                  <c:v>19.76</c:v>
                </c:pt>
                <c:pt idx="60">
                  <c:v>19.78</c:v>
                </c:pt>
                <c:pt idx="61">
                  <c:v>19.79</c:v>
                </c:pt>
                <c:pt idx="62">
                  <c:v>19.82</c:v>
                </c:pt>
                <c:pt idx="63">
                  <c:v>19.84</c:v>
                </c:pt>
                <c:pt idx="64">
                  <c:v>19.85</c:v>
                </c:pt>
                <c:pt idx="65">
                  <c:v>19.9</c:v>
                </c:pt>
                <c:pt idx="66">
                  <c:v>20</c:v>
                </c:pt>
                <c:pt idx="67">
                  <c:v>20.02</c:v>
                </c:pt>
                <c:pt idx="68">
                  <c:v>20.07</c:v>
                </c:pt>
                <c:pt idx="69">
                  <c:v>20.08</c:v>
                </c:pt>
                <c:pt idx="70">
                  <c:v>20.14</c:v>
                </c:pt>
                <c:pt idx="71">
                  <c:v>20.15</c:v>
                </c:pt>
                <c:pt idx="72">
                  <c:v>20.17</c:v>
                </c:pt>
                <c:pt idx="73">
                  <c:v>20.2</c:v>
                </c:pt>
                <c:pt idx="74">
                  <c:v>20.34</c:v>
                </c:pt>
                <c:pt idx="75">
                  <c:v>20.36</c:v>
                </c:pt>
                <c:pt idx="76">
                  <c:v>20.38</c:v>
                </c:pt>
                <c:pt idx="77">
                  <c:v>20.47</c:v>
                </c:pt>
                <c:pt idx="78">
                  <c:v>20.48</c:v>
                </c:pt>
                <c:pt idx="79">
                  <c:v>20.58</c:v>
                </c:pt>
                <c:pt idx="80">
                  <c:v>20.6</c:v>
                </c:pt>
                <c:pt idx="81">
                  <c:v>20.62</c:v>
                </c:pt>
                <c:pt idx="82">
                  <c:v>20.69</c:v>
                </c:pt>
                <c:pt idx="83">
                  <c:v>20.7</c:v>
                </c:pt>
                <c:pt idx="84">
                  <c:v>20.73</c:v>
                </c:pt>
                <c:pt idx="85">
                  <c:v>20.73</c:v>
                </c:pt>
                <c:pt idx="86">
                  <c:v>20.74</c:v>
                </c:pt>
                <c:pt idx="87">
                  <c:v>20.75</c:v>
                </c:pt>
                <c:pt idx="88">
                  <c:v>20.75</c:v>
                </c:pt>
                <c:pt idx="89">
                  <c:v>20.79</c:v>
                </c:pt>
                <c:pt idx="90">
                  <c:v>20.82</c:v>
                </c:pt>
                <c:pt idx="91">
                  <c:v>20.82</c:v>
                </c:pt>
                <c:pt idx="92">
                  <c:v>20.87</c:v>
                </c:pt>
                <c:pt idx="93">
                  <c:v>20.87</c:v>
                </c:pt>
                <c:pt idx="94">
                  <c:v>20.92</c:v>
                </c:pt>
                <c:pt idx="95">
                  <c:v>20.95</c:v>
                </c:pt>
                <c:pt idx="96">
                  <c:v>20.95</c:v>
                </c:pt>
                <c:pt idx="97">
                  <c:v>20.99</c:v>
                </c:pt>
                <c:pt idx="98">
                  <c:v>21</c:v>
                </c:pt>
                <c:pt idx="99">
                  <c:v>21.02</c:v>
                </c:pt>
                <c:pt idx="100">
                  <c:v>21.03</c:v>
                </c:pt>
                <c:pt idx="101">
                  <c:v>21.14</c:v>
                </c:pt>
                <c:pt idx="102">
                  <c:v>21.15</c:v>
                </c:pt>
                <c:pt idx="103">
                  <c:v>21.16</c:v>
                </c:pt>
                <c:pt idx="104">
                  <c:v>21.19</c:v>
                </c:pt>
                <c:pt idx="105">
                  <c:v>21.25</c:v>
                </c:pt>
                <c:pt idx="106">
                  <c:v>21.26</c:v>
                </c:pt>
                <c:pt idx="107">
                  <c:v>21.26</c:v>
                </c:pt>
                <c:pt idx="108">
                  <c:v>21.31</c:v>
                </c:pt>
                <c:pt idx="109">
                  <c:v>21.33</c:v>
                </c:pt>
                <c:pt idx="110">
                  <c:v>21.34</c:v>
                </c:pt>
                <c:pt idx="111">
                  <c:v>21.47</c:v>
                </c:pt>
                <c:pt idx="112">
                  <c:v>21.52</c:v>
                </c:pt>
                <c:pt idx="113">
                  <c:v>21.52</c:v>
                </c:pt>
                <c:pt idx="114">
                  <c:v>21.62</c:v>
                </c:pt>
                <c:pt idx="115">
                  <c:v>21.62</c:v>
                </c:pt>
                <c:pt idx="116">
                  <c:v>21.73</c:v>
                </c:pt>
                <c:pt idx="117">
                  <c:v>21.89</c:v>
                </c:pt>
                <c:pt idx="118">
                  <c:v>21.95</c:v>
                </c:pt>
                <c:pt idx="119">
                  <c:v>21.97</c:v>
                </c:pt>
                <c:pt idx="120">
                  <c:v>22.18</c:v>
                </c:pt>
                <c:pt idx="121">
                  <c:v>22.21</c:v>
                </c:pt>
                <c:pt idx="122">
                  <c:v>23.24</c:v>
                </c:pt>
                <c:pt idx="123">
                  <c:v>23.76</c:v>
                </c:pt>
              </c:numCache>
            </c:numRef>
          </c:val>
        </c:ser>
        <c:dLbls>
          <c:showLegendKey val="0"/>
          <c:showVal val="0"/>
          <c:showCatName val="0"/>
          <c:showSerName val="0"/>
          <c:showPercent val="0"/>
          <c:showBubbleSize val="0"/>
        </c:dLbls>
        <c:gapWidth val="150"/>
        <c:axId val="278118400"/>
        <c:axId val="278119936"/>
      </c:barChart>
      <c:catAx>
        <c:axId val="278118400"/>
        <c:scaling>
          <c:orientation val="minMax"/>
        </c:scaling>
        <c:delete val="0"/>
        <c:axPos val="l"/>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78119936"/>
        <c:crosses val="autoZero"/>
        <c:auto val="1"/>
        <c:lblAlgn val="ctr"/>
        <c:lblOffset val="100"/>
        <c:noMultiLvlLbl val="0"/>
      </c:catAx>
      <c:valAx>
        <c:axId val="278119936"/>
        <c:scaling>
          <c:orientation val="minMax"/>
        </c:scaling>
        <c:delete val="0"/>
        <c:axPos val="b"/>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78118400"/>
        <c:crosses val="autoZero"/>
        <c:crossBetween val="between"/>
      </c:valAx>
    </c:plotArea>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23</Pages>
  <Words>13781</Words>
  <Characters>15988</Characters>
  <Lines>111</Lines>
  <Paragraphs>31</Paragraphs>
  <TotalTime>1</TotalTime>
  <ScaleCrop>false</ScaleCrop>
  <LinksUpToDate>false</LinksUpToDate>
  <CharactersWithSpaces>16151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2022-10-18T15:17:00Z</dcterms:created>
  <dc:creator>User</dc:creator>
  <cp:lastModifiedBy>种丽伟</cp:lastModifiedBy>
  <cp:lastPrinted>2011-09-14T03:14:00Z</cp:lastPrinted>
  <dcterms:modified xsi:type="dcterms:W3CDTF">2023-04-27T10:10:26Z</dcterms:modified>
  <dc:title>中华人民共和国国家标准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BF7C2CCE40614948A17F253AD61BA910_13</vt:lpwstr>
  </property>
</Properties>
</file>