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7786D" w14:paraId="5EFBA7A8" w14:textId="77777777">
        <w:tc>
          <w:tcPr>
            <w:tcW w:w="509" w:type="dxa"/>
          </w:tcPr>
          <w:p w14:paraId="436CFE8B" w14:textId="77777777" w:rsidR="0017786D" w:rsidRDefault="00967C78">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76DEBCB" w14:textId="77777777" w:rsidR="0017786D" w:rsidRDefault="00967C78">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65.020.30          </w:t>
            </w:r>
            <w:r>
              <w:rPr>
                <w:rFonts w:ascii="黑体" w:eastAsia="黑体" w:hAnsi="黑体"/>
                <w:sz w:val="21"/>
                <w:szCs w:val="21"/>
              </w:rPr>
              <w:fldChar w:fldCharType="end"/>
            </w:r>
            <w:bookmarkEnd w:id="0"/>
          </w:p>
        </w:tc>
      </w:tr>
      <w:tr w:rsidR="0017786D" w14:paraId="00877AFF" w14:textId="77777777">
        <w:tc>
          <w:tcPr>
            <w:tcW w:w="509" w:type="dxa"/>
          </w:tcPr>
          <w:p w14:paraId="775BBADC" w14:textId="77777777" w:rsidR="0017786D" w:rsidRDefault="00967C78">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51C7A2B" w14:textId="77777777" w:rsidR="0017786D" w:rsidRDefault="00967C78">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B43               </w:t>
            </w:r>
            <w:r>
              <w:rPr>
                <w:rFonts w:ascii="黑体" w:eastAsia="黑体" w:hAnsi="黑体"/>
                <w:sz w:val="21"/>
                <w:szCs w:val="21"/>
              </w:rPr>
              <w:fldChar w:fldCharType="end"/>
            </w:r>
            <w:bookmarkEnd w:id="1"/>
          </w:p>
        </w:tc>
      </w:tr>
    </w:tbl>
    <w:tbl>
      <w:tblPr>
        <w:tblStyle w:val="affff9"/>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17786D" w14:paraId="021306D3" w14:textId="77777777">
        <w:trPr>
          <w:trHeight w:val="1128"/>
        </w:trPr>
        <w:tc>
          <w:tcPr>
            <w:tcW w:w="4990" w:type="dxa"/>
          </w:tcPr>
          <w:bookmarkStart w:id="2" w:name="_Hlk26473981"/>
          <w:p w14:paraId="68864507" w14:textId="77777777" w:rsidR="0017786D" w:rsidRDefault="00967C78">
            <w:pPr>
              <w:pStyle w:val="afffff1"/>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14:paraId="2EF96D19" w14:textId="77777777" w:rsidR="0017786D" w:rsidRDefault="00967C78">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31DB2483" w14:textId="77777777" w:rsidR="0017786D" w:rsidRDefault="00967C78">
      <w:pPr>
        <w:pStyle w:val="affffffffff4"/>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14:paraId="3F148A8F" w14:textId="77777777" w:rsidR="0017786D" w:rsidRDefault="00967C78">
      <w:pPr>
        <w:pStyle w:val="affffffffff5"/>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lang w:val="fr-FR"/>
        </w:rPr>
        <w:t>     </w:t>
      </w:r>
      <w:r>
        <w:rPr>
          <w:rFonts w:hAnsi="黑体"/>
        </w:rPr>
        <w:fldChar w:fldCharType="end"/>
      </w:r>
      <w:bookmarkEnd w:id="8"/>
    </w:p>
    <w:p w14:paraId="1214690B" w14:textId="77777777" w:rsidR="0017786D" w:rsidRDefault="00967C78">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185E2DC" wp14:editId="585CBD7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40E7D59" w14:textId="77777777" w:rsidR="0017786D" w:rsidRDefault="0017786D">
      <w:pPr>
        <w:pStyle w:val="afffff2"/>
        <w:framePr w:w="9639" w:h="6976" w:hRule="exact" w:hSpace="0" w:vSpace="0" w:wrap="around" w:hAnchor="page" w:y="6408"/>
        <w:jc w:val="center"/>
        <w:rPr>
          <w:rFonts w:ascii="黑体" w:eastAsia="黑体" w:hAnsi="黑体"/>
          <w:b w:val="0"/>
          <w:bCs w:val="0"/>
          <w:w w:val="100"/>
          <w:lang w:val="fr-FR"/>
        </w:rPr>
      </w:pPr>
    </w:p>
    <w:p w14:paraId="2AEB9B92" w14:textId="77777777" w:rsidR="0017786D" w:rsidRDefault="00967C78">
      <w:pPr>
        <w:pStyle w:val="affffffffff6"/>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9" w:name="CSTD_NAME"/>
      <w:r>
        <w:rPr>
          <w:lang w:val="fr-FR"/>
        </w:rPr>
        <w:instrText xml:space="preserve"> FORMTEXT </w:instrText>
      </w:r>
      <w:r>
        <w:fldChar w:fldCharType="separate"/>
      </w:r>
      <w:r>
        <w:rPr>
          <w:rFonts w:hint="eastAsia"/>
        </w:rPr>
        <w:t>羊人工授精技术规程</w:t>
      </w:r>
      <w:r>
        <w:fldChar w:fldCharType="end"/>
      </w:r>
      <w:bookmarkEnd w:id="9"/>
    </w:p>
    <w:p w14:paraId="2BBBFA85" w14:textId="77777777" w:rsidR="0017786D" w:rsidRDefault="0017786D">
      <w:pPr>
        <w:framePr w:w="9639" w:h="6974" w:hRule="exact" w:wrap="around" w:vAnchor="page" w:hAnchor="page" w:x="1419" w:y="6408" w:anchorLock="1"/>
        <w:ind w:left="-1418"/>
        <w:rPr>
          <w:lang w:val="fr-FR"/>
        </w:rPr>
      </w:pPr>
    </w:p>
    <w:p w14:paraId="658688EC" w14:textId="77777777" w:rsidR="0017786D" w:rsidRDefault="00967C78">
      <w:pPr>
        <w:pStyle w:val="afffffffa"/>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lang w:val="fr-FR"/>
        </w:rPr>
        <w:instrText xml:space="preserve"> FORMTEXT </w:instrText>
      </w:r>
      <w:r>
        <w:rPr>
          <w:rFonts w:eastAsia="黑体"/>
          <w:szCs w:val="28"/>
        </w:rPr>
      </w:r>
      <w:r>
        <w:rPr>
          <w:rFonts w:eastAsia="黑体"/>
          <w:szCs w:val="28"/>
        </w:rPr>
        <w:fldChar w:fldCharType="separate"/>
      </w:r>
      <w:r>
        <w:rPr>
          <w:rFonts w:eastAsia="黑体"/>
          <w:szCs w:val="28"/>
          <w:lang w:val="fr-FR"/>
        </w:rPr>
        <w:t xml:space="preserve">Technical code of practice of sheep </w:t>
      </w:r>
      <w:r>
        <w:rPr>
          <w:rFonts w:eastAsia="黑体" w:hint="eastAsia"/>
          <w:szCs w:val="28"/>
          <w:lang w:val="fr-FR"/>
        </w:rPr>
        <w:t>and</w:t>
      </w:r>
      <w:r>
        <w:rPr>
          <w:rFonts w:eastAsia="黑体"/>
          <w:szCs w:val="28"/>
          <w:lang w:val="fr-FR"/>
        </w:rPr>
        <w:t xml:space="preserve"> goat artificial insemination</w:t>
      </w:r>
      <w:r>
        <w:rPr>
          <w:rFonts w:eastAsia="黑体"/>
          <w:szCs w:val="28"/>
        </w:rPr>
        <w:fldChar w:fldCharType="end"/>
      </w:r>
      <w:bookmarkEnd w:id="10"/>
    </w:p>
    <w:p w14:paraId="753F9FF2" w14:textId="77777777" w:rsidR="0017786D" w:rsidRDefault="0017786D">
      <w:pPr>
        <w:framePr w:w="9639" w:h="6974" w:hRule="exact" w:wrap="around" w:vAnchor="page" w:hAnchor="page" w:x="1419" w:y="6408" w:anchorLock="1"/>
        <w:spacing w:line="760" w:lineRule="exact"/>
        <w:ind w:left="-1418"/>
        <w:rPr>
          <w:lang w:val="fr-FR"/>
        </w:rPr>
      </w:pPr>
    </w:p>
    <w:p w14:paraId="24E7FB6E" w14:textId="77777777" w:rsidR="0017786D" w:rsidRDefault="00967C78">
      <w:pPr>
        <w:pStyle w:val="afffffffa"/>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lang w:val="fr-FR"/>
        </w:rPr>
        <w:instrText xml:space="preserve"> FORMTEXT </w:instrText>
      </w:r>
      <w:r>
        <w:rPr>
          <w:rFonts w:eastAsia="黑体"/>
          <w:szCs w:val="28"/>
        </w:rPr>
      </w:r>
      <w:r>
        <w:rPr>
          <w:rFonts w:eastAsia="黑体"/>
          <w:szCs w:val="28"/>
        </w:rPr>
        <w:fldChar w:fldCharType="separate"/>
      </w:r>
      <w:r>
        <w:rPr>
          <w:rFonts w:eastAsia="黑体" w:hint="eastAsia"/>
          <w:szCs w:val="28"/>
          <w:lang w:val="fr-FR"/>
        </w:rPr>
        <w:t>(</w:t>
      </w:r>
      <w:r>
        <w:rPr>
          <w:rFonts w:eastAsia="黑体" w:hint="eastAsia"/>
          <w:szCs w:val="28"/>
        </w:rPr>
        <w:t>点击此处添加与国际标准一致性程度的标识</w:t>
      </w:r>
      <w:r>
        <w:rPr>
          <w:rFonts w:eastAsia="黑体" w:hint="eastAsia"/>
          <w:szCs w:val="28"/>
          <w:lang w:val="fr-FR"/>
        </w:rPr>
        <w:t>)</w:t>
      </w:r>
      <w:r>
        <w:rPr>
          <w:rFonts w:eastAsia="黑体"/>
          <w:szCs w:val="28"/>
        </w:rPr>
        <w:fldChar w:fldCharType="end"/>
      </w:r>
      <w:bookmarkEnd w:id="11"/>
    </w:p>
    <w:p w14:paraId="72A56FD1" w14:textId="18E9FF5E" w:rsidR="0017786D" w:rsidRDefault="00967C78">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7321CC">
        <w:rPr>
          <w:sz w:val="24"/>
          <w:szCs w:val="28"/>
        </w:rPr>
      </w:r>
      <w:r w:rsidR="007321CC">
        <w:rPr>
          <w:sz w:val="24"/>
          <w:szCs w:val="28"/>
        </w:rPr>
        <w:fldChar w:fldCharType="separate"/>
      </w:r>
      <w:r>
        <w:rPr>
          <w:sz w:val="24"/>
          <w:szCs w:val="28"/>
        </w:rPr>
        <w:fldChar w:fldCharType="end"/>
      </w:r>
      <w:bookmarkEnd w:id="12"/>
    </w:p>
    <w:p w14:paraId="4FBFA25B" w14:textId="50DFD1BC" w:rsidR="0017786D" w:rsidRDefault="00967C78">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2023-0</w:t>
      </w:r>
      <w:r w:rsidR="003530A8">
        <w:rPr>
          <w:sz w:val="21"/>
          <w:szCs w:val="28"/>
        </w:rPr>
        <w:t>4</w:t>
      </w:r>
      <w:r>
        <w:rPr>
          <w:sz w:val="21"/>
          <w:szCs w:val="28"/>
        </w:rPr>
        <w:t>-1</w:t>
      </w:r>
      <w:r w:rsidR="003530A8">
        <w:rPr>
          <w:sz w:val="21"/>
          <w:szCs w:val="28"/>
        </w:rPr>
        <w:t>2</w:t>
      </w:r>
      <w:r>
        <w:rPr>
          <w:sz w:val="21"/>
          <w:szCs w:val="28"/>
        </w:rPr>
        <w:fldChar w:fldCharType="end"/>
      </w:r>
      <w:bookmarkEnd w:id="13"/>
    </w:p>
    <w:p w14:paraId="05C45999" w14:textId="77777777" w:rsidR="0017786D" w:rsidRDefault="00967C78">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7321CC">
        <w:rPr>
          <w:b/>
          <w:sz w:val="21"/>
          <w:szCs w:val="28"/>
        </w:rPr>
      </w:r>
      <w:r w:rsidR="007321CC">
        <w:rPr>
          <w:b/>
          <w:sz w:val="21"/>
          <w:szCs w:val="28"/>
        </w:rPr>
        <w:fldChar w:fldCharType="separate"/>
      </w:r>
      <w:r>
        <w:rPr>
          <w:b/>
          <w:sz w:val="21"/>
          <w:szCs w:val="28"/>
        </w:rPr>
        <w:fldChar w:fldCharType="end"/>
      </w:r>
      <w:bookmarkEnd w:id="14"/>
    </w:p>
    <w:p w14:paraId="58AE0292" w14:textId="77777777" w:rsidR="0017786D" w:rsidRDefault="00967C78">
      <w:pPr>
        <w:pStyle w:val="affffffffff2"/>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26A57987" w14:textId="77777777" w:rsidR="0017786D" w:rsidRDefault="00967C78">
      <w:pPr>
        <w:pStyle w:val="affffffffff3"/>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3533E565" w14:textId="77777777" w:rsidR="0017786D" w:rsidRDefault="00967C78">
      <w:pPr>
        <w:pStyle w:val="affffffffa"/>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afffffffffffb"/>
          <w:rFonts w:hAnsi="黑体" w:hint="eastAsia"/>
          <w:position w:val="0"/>
        </w:rPr>
        <w:t>发</w:t>
      </w:r>
      <w:r>
        <w:rPr>
          <w:rStyle w:val="afffffffffffb"/>
          <w:rFonts w:hAnsi="黑体" w:hint="eastAsia"/>
          <w:spacing w:val="0"/>
          <w:position w:val="0"/>
        </w:rPr>
        <w:t>布</w:t>
      </w:r>
    </w:p>
    <w:p w14:paraId="22F413C2" w14:textId="77777777" w:rsidR="0017786D" w:rsidRDefault="00967C78">
      <w:pPr>
        <w:rPr>
          <w:rFonts w:ascii="宋体" w:hAnsi="宋体"/>
          <w:sz w:val="28"/>
          <w:szCs w:val="28"/>
        </w:rPr>
        <w:sectPr w:rsidR="0017786D">
          <w:headerReference w:type="default" r:id="rId10"/>
          <w:footerReference w:type="even" r:id="rId11"/>
          <w:headerReference w:type="first" r:id="rId12"/>
          <w:footerReference w:type="first" r:id="rId13"/>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8DD04EF" wp14:editId="52133BA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8A6B892" w14:textId="77777777" w:rsidR="0017786D" w:rsidRDefault="00967C78">
      <w:pPr>
        <w:pStyle w:val="a6"/>
        <w:spacing w:after="360"/>
      </w:pPr>
      <w:bookmarkStart w:id="22" w:name="BookMark2"/>
      <w:r>
        <w:rPr>
          <w:spacing w:val="320"/>
        </w:rPr>
        <w:lastRenderedPageBreak/>
        <w:t>前</w:t>
      </w:r>
      <w:r>
        <w:t>言</w:t>
      </w:r>
    </w:p>
    <w:p w14:paraId="7F036A43" w14:textId="77777777" w:rsidR="0017786D" w:rsidRDefault="00967C78">
      <w:pPr>
        <w:pStyle w:val="afffff7"/>
        <w:ind w:firstLine="420"/>
      </w:pPr>
      <w:r>
        <w:rPr>
          <w:rFonts w:hint="eastAsia"/>
        </w:rPr>
        <w:t>本文件按照GB/T 1.1—2020《标准化工作导则  第1部分：标准化文件的结构和起草规则》的规定起草。</w:t>
      </w:r>
    </w:p>
    <w:p w14:paraId="41109981" w14:textId="77777777" w:rsidR="0017786D" w:rsidRDefault="00967C78">
      <w:pPr>
        <w:pStyle w:val="afffff7"/>
        <w:ind w:firstLine="420"/>
        <w:rPr>
          <w:rFonts w:hAnsi="宋体"/>
        </w:rPr>
      </w:pPr>
      <w:r>
        <w:rPr>
          <w:rFonts w:hint="eastAsia"/>
        </w:rPr>
        <w:t>请注意本文件的某些内容可能涉及专利。本文件的发布机构不承担识别专利的责任。</w:t>
      </w:r>
    </w:p>
    <w:p w14:paraId="34DDCBCC" w14:textId="77777777" w:rsidR="0017786D" w:rsidRDefault="00967C78">
      <w:pPr>
        <w:pStyle w:val="afffff7"/>
        <w:ind w:firstLine="420"/>
      </w:pPr>
      <w:r>
        <w:rPr>
          <w:rFonts w:hint="eastAsia"/>
        </w:rPr>
        <w:t>本文件由</w:t>
      </w:r>
      <w:bookmarkStart w:id="23" w:name="_Hlk44791824"/>
      <w:r>
        <w:rPr>
          <w:rFonts w:ascii="Times New Roman"/>
        </w:rPr>
        <w:t>农业农村部</w:t>
      </w:r>
      <w:bookmarkEnd w:id="23"/>
      <w:r>
        <w:rPr>
          <w:rFonts w:ascii="Times New Roman" w:hint="eastAsia"/>
        </w:rPr>
        <w:t>种业管理司</w:t>
      </w:r>
      <w:r>
        <w:rPr>
          <w:rFonts w:hint="eastAsia"/>
        </w:rPr>
        <w:t>提出。</w:t>
      </w:r>
    </w:p>
    <w:p w14:paraId="3BE01419" w14:textId="77777777" w:rsidR="0017786D" w:rsidRDefault="00967C78">
      <w:pPr>
        <w:pStyle w:val="afffff7"/>
        <w:ind w:firstLine="420"/>
      </w:pPr>
      <w:r>
        <w:rPr>
          <w:rFonts w:hint="eastAsia"/>
        </w:rPr>
        <w:t>本文件由</w:t>
      </w:r>
      <w:r>
        <w:rPr>
          <w:rFonts w:ascii="Times New Roman"/>
        </w:rPr>
        <w:t>全国畜牧业标准化技术委员会</w:t>
      </w:r>
      <w:bookmarkStart w:id="24" w:name="_Hlk44791860"/>
      <w:r>
        <w:rPr>
          <w:rFonts w:ascii="Times New Roman"/>
        </w:rPr>
        <w:t>(SAC</w:t>
      </w:r>
      <w:r>
        <w:rPr>
          <w:rFonts w:ascii="Times New Roman"/>
        </w:rPr>
        <w:t>／</w:t>
      </w:r>
      <w:r>
        <w:rPr>
          <w:rFonts w:ascii="Times New Roman"/>
        </w:rPr>
        <w:t>TC 274)</w:t>
      </w:r>
      <w:bookmarkEnd w:id="24"/>
      <w:r>
        <w:rPr>
          <w:rFonts w:hint="eastAsia"/>
        </w:rPr>
        <w:t>归口。</w:t>
      </w:r>
    </w:p>
    <w:p w14:paraId="1E6FC565" w14:textId="77777777" w:rsidR="0017786D" w:rsidRDefault="00967C78">
      <w:pPr>
        <w:pStyle w:val="afffff7"/>
        <w:ind w:firstLine="420"/>
      </w:pPr>
      <w:r>
        <w:rPr>
          <w:rFonts w:hint="eastAsia"/>
        </w:rPr>
        <w:t>本文件起草单位：中国农业科学院兰州畜牧与兽药研究所、全国畜牧总站、庆阳市农业科学研究院、环县畜牧技术推广中心、</w:t>
      </w:r>
      <w:r>
        <w:rPr>
          <w:rFonts w:hAnsi="宋体" w:hint="eastAsia"/>
          <w:color w:val="000000"/>
        </w:rPr>
        <w:t>环县动物疫病预防控制中心、</w:t>
      </w:r>
      <w:r>
        <w:rPr>
          <w:rFonts w:hint="eastAsia"/>
        </w:rPr>
        <w:t>甘肃省绵羊繁育技术推广站。</w:t>
      </w:r>
    </w:p>
    <w:p w14:paraId="40F48404" w14:textId="77777777" w:rsidR="0017786D" w:rsidRDefault="00967C78">
      <w:pPr>
        <w:pStyle w:val="afffff7"/>
        <w:ind w:firstLine="420"/>
        <w:sectPr w:rsidR="0017786D">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r>
        <w:rPr>
          <w:rFonts w:hint="eastAsia"/>
        </w:rPr>
        <w:t>本文件主要起草人：牛春娥、岳耀敬、赵小丽、徐振飞、靳善宁、郭婷婷、刘建斌、程胜利、李建烨、袁超、卢曾奎、</w:t>
      </w:r>
      <w:bookmarkStart w:id="25" w:name="_Hlk127123278"/>
      <w:r>
        <w:rPr>
          <w:rFonts w:hint="eastAsia"/>
        </w:rPr>
        <w:t>郭天芬、张瑞、安雪姣、</w:t>
      </w:r>
      <w:bookmarkEnd w:id="25"/>
      <w:r>
        <w:rPr>
          <w:rFonts w:hint="eastAsia"/>
        </w:rPr>
        <w:t>杨博辉、王鹏忠、文亚洲。</w:t>
      </w:r>
    </w:p>
    <w:p w14:paraId="7F795C80" w14:textId="77777777" w:rsidR="0017786D" w:rsidRDefault="0017786D">
      <w:pPr>
        <w:spacing w:line="20" w:lineRule="exact"/>
        <w:jc w:val="center"/>
        <w:rPr>
          <w:rFonts w:ascii="黑体" w:eastAsia="黑体" w:hAnsi="黑体"/>
          <w:sz w:val="32"/>
          <w:szCs w:val="32"/>
        </w:rPr>
      </w:pPr>
      <w:bookmarkStart w:id="26" w:name="BookMark4"/>
      <w:bookmarkEnd w:id="22"/>
    </w:p>
    <w:p w14:paraId="6DDE8C8A" w14:textId="77777777" w:rsidR="0017786D" w:rsidRDefault="0017786D">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BFB4BCC7E9DA4F5E99614D3A3D35D57B"/>
        </w:placeholder>
      </w:sdtPr>
      <w:sdtEndPr/>
      <w:sdtContent>
        <w:p w14:paraId="0DC275A9" w14:textId="77777777" w:rsidR="0017786D" w:rsidRDefault="00967C78">
          <w:pPr>
            <w:pStyle w:val="afffffffffa"/>
            <w:spacing w:beforeLines="1" w:before="2" w:afterLines="220" w:after="528"/>
          </w:pPr>
          <w:r>
            <w:rPr>
              <w:rFonts w:hint="eastAsia"/>
            </w:rPr>
            <w:t>羊人工授精技术规程</w:t>
          </w:r>
        </w:p>
      </w:sdtContent>
    </w:sdt>
    <w:p w14:paraId="78287AAE" w14:textId="77777777" w:rsidR="0017786D" w:rsidRDefault="00967C78">
      <w:pPr>
        <w:widowControl/>
        <w:numPr>
          <w:ilvl w:val="1"/>
          <w:numId w:val="2"/>
        </w:numPr>
        <w:adjustRightInd/>
        <w:spacing w:beforeLines="100" w:before="240" w:afterLines="100" w:after="240" w:line="240" w:lineRule="auto"/>
        <w:outlineLvl w:val="0"/>
        <w:rPr>
          <w:rFonts w:ascii="黑体" w:eastAsia="黑体" w:hAnsi="Times New Roman"/>
          <w:kern w:val="0"/>
          <w:szCs w:val="20"/>
        </w:rPr>
      </w:pPr>
      <w:bookmarkStart w:id="28" w:name="_Toc17233325"/>
      <w:bookmarkStart w:id="29" w:name="_Toc26986771"/>
      <w:bookmarkStart w:id="30" w:name="_Toc26648465"/>
      <w:bookmarkStart w:id="31" w:name="_Toc24884218"/>
      <w:bookmarkStart w:id="32" w:name="_Toc26718930"/>
      <w:bookmarkStart w:id="33" w:name="_Toc17233333"/>
      <w:bookmarkStart w:id="34" w:name="_Toc24884211"/>
      <w:bookmarkStart w:id="35" w:name="_Toc26986530"/>
      <w:bookmarkEnd w:id="26"/>
      <w:bookmarkEnd w:id="27"/>
      <w:r>
        <w:rPr>
          <w:rFonts w:ascii="黑体" w:eastAsia="黑体" w:hAnsi="Times New Roman" w:hint="eastAsia"/>
          <w:kern w:val="0"/>
          <w:szCs w:val="20"/>
        </w:rPr>
        <w:t>范围</w:t>
      </w:r>
      <w:bookmarkEnd w:id="28"/>
      <w:bookmarkEnd w:id="29"/>
      <w:bookmarkEnd w:id="30"/>
      <w:bookmarkEnd w:id="31"/>
      <w:bookmarkEnd w:id="32"/>
      <w:bookmarkEnd w:id="33"/>
      <w:bookmarkEnd w:id="34"/>
      <w:bookmarkEnd w:id="35"/>
    </w:p>
    <w:p w14:paraId="43F75E72" w14:textId="77777777" w:rsidR="0017786D" w:rsidRDefault="00967C78">
      <w:pPr>
        <w:widowControl/>
        <w:adjustRightInd/>
        <w:ind w:firstLineChars="200" w:firstLine="420"/>
        <w:outlineLvl w:val="1"/>
        <w:rPr>
          <w:rFonts w:ascii="宋体" w:hAnsi="Times New Roman"/>
          <w:kern w:val="0"/>
          <w:szCs w:val="20"/>
        </w:rPr>
      </w:pPr>
      <w:bookmarkStart w:id="36" w:name="_Toc24884212"/>
      <w:bookmarkStart w:id="37" w:name="_Toc26648466"/>
      <w:bookmarkStart w:id="38" w:name="_Toc17233326"/>
      <w:bookmarkStart w:id="39" w:name="_Toc17233334"/>
      <w:bookmarkStart w:id="40" w:name="_Toc24884219"/>
      <w:r>
        <w:rPr>
          <w:rFonts w:ascii="宋体" w:hAnsi="Times New Roman" w:hint="eastAsia"/>
          <w:kern w:val="0"/>
          <w:szCs w:val="20"/>
        </w:rPr>
        <w:t>本文件确立了羊人工授精技术程序，规定了精液采集、品质检查、稀释、</w:t>
      </w:r>
      <w:r w:rsidRPr="003B7EFB">
        <w:rPr>
          <w:rFonts w:ascii="宋体" w:hAnsi="Times New Roman" w:hint="eastAsia"/>
          <w:kern w:val="0"/>
          <w:szCs w:val="20"/>
        </w:rPr>
        <w:t>保存、运输</w:t>
      </w:r>
      <w:r>
        <w:rPr>
          <w:rFonts w:ascii="宋体" w:hAnsi="Times New Roman" w:hint="eastAsia"/>
          <w:kern w:val="0"/>
          <w:szCs w:val="20"/>
        </w:rPr>
        <w:t>和输精等技术要求，描述了相关的证实方法。</w:t>
      </w:r>
    </w:p>
    <w:p w14:paraId="03EF115C" w14:textId="77777777" w:rsidR="0017786D" w:rsidRDefault="00967C78">
      <w:pPr>
        <w:widowControl/>
        <w:autoSpaceDE w:val="0"/>
        <w:autoSpaceDN w:val="0"/>
        <w:adjustRightInd/>
        <w:ind w:firstLineChars="195" w:firstLine="409"/>
        <w:rPr>
          <w:rFonts w:ascii="宋体" w:hAnsi="Times New Roman"/>
          <w:kern w:val="0"/>
          <w:szCs w:val="20"/>
        </w:rPr>
      </w:pPr>
      <w:r>
        <w:rPr>
          <w:rFonts w:ascii="宋体" w:hAnsi="Times New Roman" w:hint="eastAsia"/>
          <w:kern w:val="0"/>
          <w:szCs w:val="20"/>
        </w:rPr>
        <w:t xml:space="preserve">本文件适用于羊人工授精操作。 </w:t>
      </w:r>
    </w:p>
    <w:p w14:paraId="0579B704" w14:textId="77777777" w:rsidR="0017786D" w:rsidRDefault="00967C78">
      <w:pPr>
        <w:widowControl/>
        <w:numPr>
          <w:ilvl w:val="1"/>
          <w:numId w:val="2"/>
        </w:numPr>
        <w:adjustRightInd/>
        <w:spacing w:beforeLines="100" w:before="240" w:afterLines="100" w:after="240" w:line="240" w:lineRule="auto"/>
        <w:outlineLvl w:val="0"/>
        <w:rPr>
          <w:rFonts w:ascii="黑体" w:eastAsia="黑体" w:hAnsi="Times New Roman"/>
          <w:kern w:val="0"/>
          <w:szCs w:val="20"/>
        </w:rPr>
      </w:pPr>
      <w:bookmarkStart w:id="41" w:name="_Toc26986531"/>
      <w:bookmarkStart w:id="42" w:name="_Toc26718931"/>
      <w:bookmarkStart w:id="43" w:name="_Toc26986772"/>
      <w:r>
        <w:rPr>
          <w:rFonts w:ascii="黑体" w:eastAsia="黑体" w:hAnsi="Times New Roman" w:hint="eastAsia"/>
          <w:kern w:val="0"/>
          <w:szCs w:val="20"/>
        </w:rPr>
        <w:t>规范性引用文件</w:t>
      </w:r>
      <w:bookmarkEnd w:id="36"/>
      <w:bookmarkEnd w:id="37"/>
      <w:bookmarkEnd w:id="38"/>
      <w:bookmarkEnd w:id="39"/>
      <w:bookmarkEnd w:id="40"/>
      <w:bookmarkEnd w:id="41"/>
      <w:bookmarkEnd w:id="42"/>
      <w:bookmarkEnd w:id="43"/>
    </w:p>
    <w:p w14:paraId="296EB799" w14:textId="77777777" w:rsidR="0017786D" w:rsidRDefault="00967C78">
      <w:pPr>
        <w:widowControl/>
        <w:autoSpaceDE w:val="0"/>
        <w:autoSpaceDN w:val="0"/>
        <w:adjustRightInd/>
        <w:spacing w:line="380" w:lineRule="exact"/>
        <w:ind w:firstLineChars="200" w:firstLine="420"/>
        <w:rPr>
          <w:rFonts w:ascii="宋体" w:hAnsi="Times New Roman"/>
          <w:kern w:val="0"/>
          <w:szCs w:val="20"/>
        </w:rPr>
      </w:pPr>
      <w:r>
        <w:rPr>
          <w:rFonts w:ascii="宋体" w:hAnsi="Times New Roman"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7862354" w14:textId="77777777" w:rsidR="0017786D" w:rsidRDefault="00967C78">
      <w:pPr>
        <w:widowControl/>
        <w:autoSpaceDE w:val="0"/>
        <w:autoSpaceDN w:val="0"/>
        <w:adjustRightInd/>
        <w:spacing w:line="380" w:lineRule="exact"/>
        <w:ind w:firstLineChars="200" w:firstLine="420"/>
        <w:rPr>
          <w:rFonts w:ascii="宋体" w:hAnsi="Times New Roman"/>
          <w:kern w:val="0"/>
          <w:szCs w:val="20"/>
        </w:rPr>
      </w:pPr>
      <w:bookmarkStart w:id="44" w:name="_Hlk122428622"/>
      <w:r>
        <w:rPr>
          <w:rFonts w:ascii="宋体" w:hAnsi="Times New Roman" w:hint="eastAsia"/>
          <w:kern w:val="0"/>
          <w:szCs w:val="20"/>
        </w:rPr>
        <w:t>GB 2</w:t>
      </w:r>
      <w:r>
        <w:rPr>
          <w:rFonts w:ascii="宋体" w:hAnsi="Times New Roman"/>
          <w:kern w:val="0"/>
          <w:szCs w:val="20"/>
        </w:rPr>
        <w:t>0557</w:t>
      </w:r>
      <w:bookmarkEnd w:id="44"/>
      <w:r>
        <w:rPr>
          <w:rFonts w:ascii="宋体" w:hAnsi="Times New Roman" w:hint="eastAsia"/>
          <w:kern w:val="0"/>
          <w:szCs w:val="20"/>
        </w:rPr>
        <w:t xml:space="preserve"> 山羊冷冻精液</w:t>
      </w:r>
    </w:p>
    <w:p w14:paraId="10061094" w14:textId="77777777" w:rsidR="0017786D" w:rsidRDefault="00967C78">
      <w:pPr>
        <w:widowControl/>
        <w:autoSpaceDE w:val="0"/>
        <w:autoSpaceDN w:val="0"/>
        <w:adjustRightInd/>
        <w:spacing w:line="380" w:lineRule="exact"/>
        <w:ind w:firstLineChars="200" w:firstLine="420"/>
        <w:rPr>
          <w:rFonts w:ascii="宋体" w:hAnsi="Times New Roman"/>
          <w:kern w:val="0"/>
          <w:szCs w:val="20"/>
        </w:rPr>
      </w:pPr>
      <w:r>
        <w:rPr>
          <w:rFonts w:ascii="宋体" w:hAnsi="宋体" w:hint="eastAsia"/>
          <w:kern w:val="0"/>
          <w:szCs w:val="20"/>
        </w:rPr>
        <w:t>NY</w:t>
      </w:r>
      <w:r>
        <w:rPr>
          <w:rFonts w:ascii="宋体" w:hAnsi="宋体"/>
          <w:kern w:val="0"/>
          <w:szCs w:val="20"/>
        </w:rPr>
        <w:t>/</w:t>
      </w:r>
      <w:r>
        <w:rPr>
          <w:rFonts w:ascii="宋体" w:hAnsi="宋体" w:hint="eastAsia"/>
          <w:kern w:val="0"/>
          <w:szCs w:val="20"/>
        </w:rPr>
        <w:t>T</w:t>
      </w:r>
      <w:r>
        <w:rPr>
          <w:rFonts w:ascii="宋体" w:hAnsi="宋体"/>
          <w:kern w:val="0"/>
          <w:szCs w:val="20"/>
        </w:rPr>
        <w:t xml:space="preserve"> 3186 </w:t>
      </w:r>
      <w:r>
        <w:rPr>
          <w:rFonts w:ascii="宋体" w:hAnsi="宋体" w:hint="eastAsia"/>
          <w:kern w:val="0"/>
          <w:szCs w:val="20"/>
        </w:rPr>
        <w:t>羊冷冻精液生产技术规程</w:t>
      </w:r>
    </w:p>
    <w:p w14:paraId="53B6C70B" w14:textId="77777777" w:rsidR="0017786D" w:rsidRDefault="00967C78">
      <w:pPr>
        <w:widowControl/>
        <w:numPr>
          <w:ilvl w:val="1"/>
          <w:numId w:val="2"/>
        </w:numPr>
        <w:adjustRightInd/>
        <w:spacing w:beforeLines="100" w:before="240" w:afterLines="100" w:after="240" w:line="240" w:lineRule="auto"/>
        <w:outlineLvl w:val="0"/>
        <w:rPr>
          <w:rFonts w:ascii="黑体" w:eastAsia="黑体" w:hAnsi="Times New Roman"/>
          <w:kern w:val="0"/>
          <w:szCs w:val="20"/>
        </w:rPr>
      </w:pPr>
      <w:r>
        <w:rPr>
          <w:rFonts w:ascii="黑体" w:eastAsia="黑体" w:hAnsi="Times New Roman" w:hint="eastAsia"/>
          <w:kern w:val="0"/>
        </w:rPr>
        <w:t>术语和定义</w:t>
      </w:r>
    </w:p>
    <w:p w14:paraId="25FEE390" w14:textId="77777777" w:rsidR="0017786D" w:rsidRDefault="00967C78">
      <w:pPr>
        <w:widowControl/>
        <w:autoSpaceDE w:val="0"/>
        <w:autoSpaceDN w:val="0"/>
        <w:adjustRightInd/>
        <w:spacing w:line="240" w:lineRule="auto"/>
        <w:ind w:firstLineChars="200" w:firstLine="420"/>
        <w:rPr>
          <w:rFonts w:ascii="宋体" w:hAnsi="Times New Roman"/>
          <w:kern w:val="0"/>
          <w:szCs w:val="20"/>
        </w:rPr>
      </w:pPr>
      <w:bookmarkStart w:id="45" w:name="_Toc26986532"/>
      <w:bookmarkEnd w:id="45"/>
      <w:r>
        <w:rPr>
          <w:rFonts w:ascii="宋体" w:hAnsi="Times New Roman" w:hint="eastAsia"/>
          <w:kern w:val="0"/>
          <w:szCs w:val="20"/>
        </w:rPr>
        <w:t>GB 2</w:t>
      </w:r>
      <w:r>
        <w:rPr>
          <w:rFonts w:ascii="宋体" w:hAnsi="Times New Roman"/>
          <w:kern w:val="0"/>
          <w:szCs w:val="20"/>
        </w:rPr>
        <w:t>0557</w:t>
      </w:r>
      <w:r>
        <w:rPr>
          <w:rFonts w:ascii="宋体" w:hAnsi="宋体" w:hint="eastAsia"/>
          <w:kern w:val="0"/>
          <w:szCs w:val="20"/>
        </w:rPr>
        <w:t>和NY</w:t>
      </w:r>
      <w:r>
        <w:rPr>
          <w:rFonts w:ascii="宋体" w:hAnsi="宋体"/>
          <w:kern w:val="0"/>
          <w:szCs w:val="20"/>
        </w:rPr>
        <w:t>/</w:t>
      </w:r>
      <w:r>
        <w:rPr>
          <w:rFonts w:ascii="宋体" w:hAnsi="宋体" w:hint="eastAsia"/>
          <w:kern w:val="0"/>
          <w:szCs w:val="20"/>
        </w:rPr>
        <w:t>T</w:t>
      </w:r>
      <w:r>
        <w:rPr>
          <w:rFonts w:ascii="宋体" w:hAnsi="宋体"/>
          <w:kern w:val="0"/>
          <w:szCs w:val="20"/>
        </w:rPr>
        <w:t xml:space="preserve"> 3186</w:t>
      </w:r>
      <w:r>
        <w:rPr>
          <w:rFonts w:ascii="宋体" w:hAnsi="Times New Roman" w:hint="eastAsia"/>
          <w:kern w:val="0"/>
          <w:szCs w:val="20"/>
        </w:rPr>
        <w:t>界定的术语和定义</w:t>
      </w:r>
      <w:r>
        <w:rPr>
          <w:rFonts w:ascii="宋体" w:hAnsi="Times New Roman"/>
          <w:kern w:val="0"/>
          <w:szCs w:val="20"/>
        </w:rPr>
        <w:t>适用于本文件。</w:t>
      </w:r>
    </w:p>
    <w:p w14:paraId="3E6CDABD" w14:textId="77777777" w:rsidR="0017786D" w:rsidRDefault="00967C78">
      <w:pPr>
        <w:widowControl/>
        <w:numPr>
          <w:ilvl w:val="1"/>
          <w:numId w:val="2"/>
        </w:numPr>
        <w:adjustRightInd/>
        <w:spacing w:beforeLines="100" w:before="240" w:afterLines="100" w:after="240" w:line="240" w:lineRule="auto"/>
        <w:outlineLvl w:val="0"/>
        <w:rPr>
          <w:rFonts w:ascii="黑体" w:eastAsia="黑体" w:hAnsi="Times New Roman"/>
          <w:kern w:val="0"/>
        </w:rPr>
      </w:pPr>
      <w:bookmarkStart w:id="46" w:name="_Hlk85052967"/>
      <w:r>
        <w:rPr>
          <w:rFonts w:ascii="黑体" w:eastAsia="黑体" w:hAnsi="Times New Roman" w:hint="eastAsia"/>
          <w:kern w:val="0"/>
        </w:rPr>
        <w:t>羊人工授精程序</w:t>
      </w:r>
    </w:p>
    <w:p w14:paraId="71104CD0" w14:textId="0065CA65" w:rsidR="0017786D" w:rsidRDefault="00967C78">
      <w:pPr>
        <w:ind w:firstLine="430"/>
        <w:rPr>
          <w:rFonts w:ascii="宋体" w:hAnsi="宋体"/>
        </w:rPr>
      </w:pPr>
      <w:r>
        <w:rPr>
          <w:rFonts w:ascii="宋体" w:hAnsi="宋体" w:hint="eastAsia"/>
        </w:rPr>
        <w:t>羊人工授精可分为鲜精人工授精和冷冻精液人工授精，其中鲜精人工授精技术程序通常包括精液采集、品质检查、稀释、保存、运输和输精等环节；冷冻精液人工授精技术程序包括冻精解冻、精液品质检查和输精等环节。</w:t>
      </w:r>
      <w:r w:rsidRPr="003B7EFB">
        <w:rPr>
          <w:rFonts w:ascii="宋体" w:hAnsi="宋体" w:hint="eastAsia"/>
        </w:rPr>
        <w:t>羊人工授精</w:t>
      </w:r>
      <w:r w:rsidR="00981FDA" w:rsidRPr="003B7EFB">
        <w:rPr>
          <w:rFonts w:ascii="宋体" w:hAnsi="宋体" w:hint="eastAsia"/>
        </w:rPr>
        <w:t>程序</w:t>
      </w:r>
      <w:r w:rsidRPr="003B7EFB">
        <w:rPr>
          <w:rFonts w:ascii="宋体" w:hAnsi="宋体" w:hint="eastAsia"/>
        </w:rPr>
        <w:t>流程见图1。</w:t>
      </w:r>
    </w:p>
    <w:p w14:paraId="195FC4B2" w14:textId="4109106F" w:rsidR="0017786D" w:rsidRDefault="001F0AEA">
      <w:pPr>
        <w:ind w:firstLine="430"/>
        <w:rPr>
          <w:rFonts w:ascii="宋体" w:hAnsi="宋体"/>
        </w:rPr>
      </w:pPr>
      <w:r>
        <w:rPr>
          <w:noProof/>
        </w:rPr>
        <mc:AlternateContent>
          <mc:Choice Requires="wpg">
            <w:drawing>
              <wp:anchor distT="0" distB="0" distL="114300" distR="114300" simplePos="0" relativeHeight="251662336" behindDoc="0" locked="0" layoutInCell="1" allowOverlap="1" wp14:anchorId="75C3B6B9" wp14:editId="03B88A8A">
                <wp:simplePos x="0" y="0"/>
                <wp:positionH relativeFrom="column">
                  <wp:posOffset>393139</wp:posOffset>
                </wp:positionH>
                <wp:positionV relativeFrom="paragraph">
                  <wp:posOffset>86389</wp:posOffset>
                </wp:positionV>
                <wp:extent cx="5252720" cy="2905125"/>
                <wp:effectExtent l="0" t="0" r="24130" b="9525"/>
                <wp:wrapNone/>
                <wp:docPr id="27" name="组合 27"/>
                <wp:cNvGraphicFramePr/>
                <a:graphic xmlns:a="http://schemas.openxmlformats.org/drawingml/2006/main">
                  <a:graphicData uri="http://schemas.microsoft.com/office/word/2010/wordprocessingGroup">
                    <wpg:wgp>
                      <wpg:cNvGrpSpPr/>
                      <wpg:grpSpPr>
                        <a:xfrm>
                          <a:off x="0" y="0"/>
                          <a:ext cx="5252720" cy="2905125"/>
                          <a:chOff x="0" y="0"/>
                          <a:chExt cx="5252720" cy="2905125"/>
                        </a:xfrm>
                      </wpg:grpSpPr>
                      <wpg:grpSp>
                        <wpg:cNvPr id="25" name="组合 25"/>
                        <wpg:cNvGrpSpPr/>
                        <wpg:grpSpPr>
                          <a:xfrm>
                            <a:off x="0" y="0"/>
                            <a:ext cx="5252720" cy="2905125"/>
                            <a:chOff x="0" y="42007"/>
                            <a:chExt cx="5252720" cy="3018857"/>
                          </a:xfrm>
                        </wpg:grpSpPr>
                        <wps:wsp>
                          <wps:cNvPr id="13" name="直接箭头连接符 13"/>
                          <wps:cNvCnPr/>
                          <wps:spPr>
                            <a:xfrm flipH="1">
                              <a:off x="2174878" y="254280"/>
                              <a:ext cx="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4" name="组合 24"/>
                          <wpg:cNvGrpSpPr/>
                          <wpg:grpSpPr>
                            <a:xfrm>
                              <a:off x="0" y="42007"/>
                              <a:ext cx="5252720" cy="3018857"/>
                              <a:chOff x="0" y="42007"/>
                              <a:chExt cx="5252720" cy="3018857"/>
                            </a:xfrm>
                          </wpg:grpSpPr>
                          <wpg:grpSp>
                            <wpg:cNvPr id="9" name="组合 9"/>
                            <wpg:cNvGrpSpPr/>
                            <wpg:grpSpPr>
                              <a:xfrm>
                                <a:off x="0" y="42007"/>
                                <a:ext cx="5252720" cy="3018857"/>
                                <a:chOff x="-706897" y="42016"/>
                                <a:chExt cx="5254839" cy="3019557"/>
                              </a:xfrm>
                            </wpg:grpSpPr>
                            <wps:wsp>
                              <wps:cNvPr id="263" name="文本框 263"/>
                              <wps:cNvSpPr txBox="1">
                                <a:spLocks noChangeArrowheads="1"/>
                              </wps:cNvSpPr>
                              <wps:spPr bwMode="auto">
                                <a:xfrm>
                                  <a:off x="1383991" y="935123"/>
                                  <a:ext cx="461433" cy="248497"/>
                                </a:xfrm>
                                <a:prstGeom prst="rect">
                                  <a:avLst/>
                                </a:prstGeom>
                                <a:solidFill>
                                  <a:srgbClr val="FFFFFF"/>
                                </a:solidFill>
                                <a:ln w="9525">
                                  <a:noFill/>
                                  <a:miter lim="800000"/>
                                  <a:headEnd/>
                                  <a:tailEnd/>
                                </a:ln>
                              </wps:spPr>
                              <wps:txbx>
                                <w:txbxContent>
                                  <w:p w14:paraId="03D3CB4C" w14:textId="77777777" w:rsidR="001F0AEA" w:rsidRPr="00B72BFE" w:rsidRDefault="001F0AEA" w:rsidP="001F0AEA">
                                    <w:pPr>
                                      <w:rPr>
                                        <w:rFonts w:ascii="宋体" w:hAnsi="宋体"/>
                                        <w:sz w:val="18"/>
                                        <w:szCs w:val="18"/>
                                      </w:rPr>
                                    </w:pPr>
                                    <w:r w:rsidRPr="00B72BFE">
                                      <w:rPr>
                                        <w:rFonts w:ascii="宋体" w:hAnsi="宋体" w:hint="eastAsia"/>
                                        <w:sz w:val="18"/>
                                        <w:szCs w:val="18"/>
                                      </w:rPr>
                                      <w:t>合格</w:t>
                                    </w:r>
                                    <w:r>
                                      <w:rPr>
                                        <w:rFonts w:ascii="宋体" w:hAnsi="宋体" w:hint="eastAsia"/>
                                        <w:sz w:val="18"/>
                                        <w:szCs w:val="18"/>
                                      </w:rPr>
                                      <w:t xml:space="preserve"> </w:t>
                                    </w:r>
                                    <w:r>
                                      <w:rPr>
                                        <w:rFonts w:ascii="宋体" w:hAnsi="宋体"/>
                                        <w:sz w:val="18"/>
                                        <w:szCs w:val="18"/>
                                      </w:rPr>
                                      <w:t xml:space="preserve">  </w:t>
                                    </w:r>
                                  </w:p>
                                </w:txbxContent>
                              </wps:txbx>
                              <wps:bodyPr rot="0" vert="horz" wrap="square" lIns="91440" tIns="0" rIns="91440" bIns="0" anchor="t" anchorCtr="0">
                                <a:noAutofit/>
                              </wps:bodyPr>
                            </wps:wsp>
                            <wpg:grpSp>
                              <wpg:cNvPr id="8" name="组合 8"/>
                              <wpg:cNvGrpSpPr/>
                              <wpg:grpSpPr>
                                <a:xfrm>
                                  <a:off x="-706897" y="42016"/>
                                  <a:ext cx="5254839" cy="3019557"/>
                                  <a:chOff x="-673030" y="245204"/>
                                  <a:chExt cx="5254839" cy="3019557"/>
                                </a:xfrm>
                              </wpg:grpSpPr>
                              <wps:wsp>
                                <wps:cNvPr id="278" name="文本框 2"/>
                                <wps:cNvSpPr txBox="1">
                                  <a:spLocks noChangeArrowheads="1"/>
                                </wps:cNvSpPr>
                                <wps:spPr bwMode="auto">
                                  <a:xfrm>
                                    <a:off x="1563989" y="2973312"/>
                                    <a:ext cx="1379509" cy="291449"/>
                                  </a:xfrm>
                                  <a:prstGeom prst="rect">
                                    <a:avLst/>
                                  </a:prstGeom>
                                  <a:solidFill>
                                    <a:srgbClr val="FFFFFF"/>
                                  </a:solidFill>
                                  <a:ln w="9525">
                                    <a:noFill/>
                                    <a:miter lim="800000"/>
                                    <a:headEnd/>
                                    <a:tailEnd/>
                                  </a:ln>
                                </wps:spPr>
                                <wps:txbx>
                                  <w:txbxContent>
                                    <w:p w14:paraId="6F2AE2F8" w14:textId="77777777" w:rsidR="001F0AEA" w:rsidRPr="003F5CC4" w:rsidRDefault="001F0AEA" w:rsidP="001F0AEA">
                                      <w:pPr>
                                        <w:rPr>
                                          <w:rFonts w:ascii="黑体" w:eastAsia="黑体" w:hAnsi="黑体"/>
                                          <w:sz w:val="18"/>
                                          <w:szCs w:val="18"/>
                                        </w:rPr>
                                      </w:pPr>
                                      <w:r w:rsidRPr="003F5CC4">
                                        <w:rPr>
                                          <w:rFonts w:ascii="黑体" w:eastAsia="黑体" w:hAnsi="黑体"/>
                                          <w:sz w:val="18"/>
                                          <w:szCs w:val="18"/>
                                        </w:rPr>
                                        <w:t>图</w:t>
                                      </w:r>
                                      <w:r w:rsidRPr="003F5CC4">
                                        <w:rPr>
                                          <w:rFonts w:ascii="黑体" w:eastAsia="黑体" w:hAnsi="黑体" w:hint="eastAsia"/>
                                          <w:sz w:val="18"/>
                                          <w:szCs w:val="18"/>
                                        </w:rPr>
                                        <w:t>1</w:t>
                                      </w:r>
                                      <w:r w:rsidRPr="003F5CC4">
                                        <w:rPr>
                                          <w:rFonts w:ascii="黑体" w:eastAsia="黑体" w:hAnsi="黑体"/>
                                          <w:sz w:val="18"/>
                                          <w:szCs w:val="18"/>
                                        </w:rPr>
                                        <w:t xml:space="preserve"> 羊</w:t>
                                      </w:r>
                                      <w:r w:rsidRPr="003F5CC4">
                                        <w:rPr>
                                          <w:rFonts w:ascii="黑体" w:eastAsia="黑体" w:hAnsi="黑体" w:hint="eastAsia"/>
                                          <w:sz w:val="18"/>
                                          <w:szCs w:val="18"/>
                                        </w:rPr>
                                        <w:t>人工授精程序流程图</w:t>
                                      </w:r>
                                    </w:p>
                                  </w:txbxContent>
                                </wps:txbx>
                                <wps:bodyPr rot="0" vert="horz" wrap="square" lIns="0" tIns="0" rIns="0" bIns="0" anchor="t" anchorCtr="0">
                                  <a:noAutofit/>
                                </wps:bodyPr>
                              </wps:wsp>
                              <wpg:grpSp>
                                <wpg:cNvPr id="7" name="组合 7"/>
                                <wpg:cNvGrpSpPr/>
                                <wpg:grpSpPr>
                                  <a:xfrm>
                                    <a:off x="-673030" y="245204"/>
                                    <a:ext cx="5254839" cy="2728108"/>
                                    <a:chOff x="-673030" y="245204"/>
                                    <a:chExt cx="5254839" cy="2728108"/>
                                  </a:xfrm>
                                </wpg:grpSpPr>
                                <wps:wsp>
                                  <wps:cNvPr id="28" name="文本框 2"/>
                                  <wps:cNvSpPr txBox="1">
                                    <a:spLocks noChangeArrowheads="1"/>
                                  </wps:cNvSpPr>
                                  <wps:spPr bwMode="auto">
                                    <a:xfrm>
                                      <a:off x="768848" y="245204"/>
                                      <a:ext cx="1447800" cy="247646"/>
                                    </a:xfrm>
                                    <a:prstGeom prst="rect">
                                      <a:avLst/>
                                    </a:prstGeom>
                                    <a:solidFill>
                                      <a:srgbClr val="FFFFFF"/>
                                    </a:solidFill>
                                    <a:ln w="9525">
                                      <a:solidFill>
                                        <a:srgbClr val="000000"/>
                                      </a:solidFill>
                                      <a:miter lim="800000"/>
                                      <a:headEnd/>
                                      <a:tailEnd/>
                                    </a:ln>
                                  </wps:spPr>
                                  <wps:txbx>
                                    <w:txbxContent>
                                      <w:p w14:paraId="5B52456B" w14:textId="77777777" w:rsidR="001F0AEA" w:rsidRPr="00B72BFE" w:rsidRDefault="001F0AEA" w:rsidP="001F0AEA">
                                        <w:pPr>
                                          <w:ind w:firstLineChars="50" w:firstLine="90"/>
                                          <w:rPr>
                                            <w:rFonts w:ascii="宋体" w:hAnsi="宋体"/>
                                            <w:sz w:val="18"/>
                                            <w:szCs w:val="18"/>
                                          </w:rPr>
                                        </w:pPr>
                                        <w:r w:rsidRPr="00B72BFE">
                                          <w:rPr>
                                            <w:rFonts w:ascii="宋体" w:hAnsi="宋体"/>
                                            <w:sz w:val="18"/>
                                            <w:szCs w:val="18"/>
                                          </w:rPr>
                                          <w:t>1 精液</w:t>
                                        </w:r>
                                        <w:r w:rsidRPr="00B72BFE">
                                          <w:rPr>
                                            <w:rFonts w:ascii="宋体" w:hAnsi="宋体" w:hint="eastAsia"/>
                                            <w:sz w:val="18"/>
                                            <w:szCs w:val="18"/>
                                          </w:rPr>
                                          <w:t>采集（见第5</w:t>
                                        </w:r>
                                        <w:r w:rsidRPr="00B72BFE">
                                          <w:rPr>
                                            <w:rFonts w:ascii="宋体" w:hAnsi="宋体"/>
                                            <w:sz w:val="18"/>
                                            <w:szCs w:val="18"/>
                                          </w:rPr>
                                          <w:t>章</w:t>
                                        </w:r>
                                        <w:r w:rsidRPr="00B72BFE">
                                          <w:rPr>
                                            <w:rFonts w:ascii="宋体" w:hAnsi="宋体" w:hint="eastAsia"/>
                                            <w:sz w:val="18"/>
                                            <w:szCs w:val="18"/>
                                          </w:rPr>
                                          <w:t>）</w:t>
                                        </w:r>
                                      </w:p>
                                    </w:txbxContent>
                                  </wps:txbx>
                                  <wps:bodyPr rot="0" vert="horz" wrap="square" lIns="91440" tIns="0" rIns="91440" bIns="0" anchor="t" anchorCtr="0">
                                    <a:noAutofit/>
                                  </wps:bodyPr>
                                </wps:wsp>
                                <wps:wsp>
                                  <wps:cNvPr id="30" name="文本框 30"/>
                                  <wps:cNvSpPr txBox="1">
                                    <a:spLocks noChangeArrowheads="1"/>
                                  </wps:cNvSpPr>
                                  <wps:spPr bwMode="auto">
                                    <a:xfrm>
                                      <a:off x="287867" y="1507645"/>
                                      <a:ext cx="2436300" cy="250936"/>
                                    </a:xfrm>
                                    <a:prstGeom prst="rect">
                                      <a:avLst/>
                                    </a:prstGeom>
                                    <a:solidFill>
                                      <a:srgbClr val="FFFFFF"/>
                                    </a:solidFill>
                                    <a:ln w="9525">
                                      <a:solidFill>
                                        <a:srgbClr val="000000"/>
                                      </a:solidFill>
                                      <a:miter lim="800000"/>
                                      <a:headEnd/>
                                      <a:tailEnd/>
                                    </a:ln>
                                  </wps:spPr>
                                  <wps:txbx>
                                    <w:txbxContent>
                                      <w:p w14:paraId="7E3E077D" w14:textId="77777777" w:rsidR="001F0AEA" w:rsidRPr="00B72BFE" w:rsidRDefault="001F0AEA" w:rsidP="001F0AEA">
                                        <w:pPr>
                                          <w:ind w:firstLineChars="100" w:firstLine="180"/>
                                          <w:rPr>
                                            <w:rFonts w:ascii="宋体" w:hAnsi="宋体"/>
                                            <w:sz w:val="18"/>
                                            <w:szCs w:val="18"/>
                                          </w:rPr>
                                        </w:pPr>
                                        <w:r w:rsidRPr="00B72BFE">
                                          <w:rPr>
                                            <w:rFonts w:ascii="宋体" w:hAnsi="宋体"/>
                                            <w:sz w:val="18"/>
                                            <w:szCs w:val="18"/>
                                          </w:rPr>
                                          <w:t xml:space="preserve">3 </w:t>
                                        </w:r>
                                        <w:r w:rsidRPr="00B72BFE">
                                          <w:rPr>
                                            <w:rFonts w:ascii="宋体" w:hAnsi="宋体" w:hint="eastAsia"/>
                                            <w:sz w:val="18"/>
                                            <w:szCs w:val="18"/>
                                          </w:rPr>
                                          <w:t>精液稀释、保存和运输（见第</w:t>
                                        </w:r>
                                        <w:r w:rsidRPr="00B72BFE">
                                          <w:rPr>
                                            <w:rFonts w:ascii="宋体" w:hAnsi="宋体"/>
                                            <w:sz w:val="18"/>
                                            <w:szCs w:val="18"/>
                                          </w:rPr>
                                          <w:t>7章</w:t>
                                        </w:r>
                                        <w:r w:rsidRPr="00B72BFE">
                                          <w:rPr>
                                            <w:rFonts w:ascii="宋体" w:hAnsi="宋体" w:hint="eastAsia"/>
                                            <w:sz w:val="18"/>
                                            <w:szCs w:val="18"/>
                                          </w:rPr>
                                          <w:t>）</w:t>
                                        </w:r>
                                      </w:p>
                                    </w:txbxContent>
                                  </wps:txbx>
                                  <wps:bodyPr rot="0" vert="horz" wrap="square" lIns="91440" tIns="0" rIns="91440" bIns="0" anchor="t" anchorCtr="0">
                                    <a:noAutofit/>
                                  </wps:bodyPr>
                                </wps:wsp>
                                <wps:wsp>
                                  <wps:cNvPr id="31" name="文本框 31"/>
                                  <wps:cNvSpPr txBox="1">
                                    <a:spLocks noChangeArrowheads="1"/>
                                  </wps:cNvSpPr>
                                  <wps:spPr bwMode="auto">
                                    <a:xfrm>
                                      <a:off x="854247" y="2722376"/>
                                      <a:ext cx="1300733" cy="250936"/>
                                    </a:xfrm>
                                    <a:prstGeom prst="rect">
                                      <a:avLst/>
                                    </a:prstGeom>
                                    <a:solidFill>
                                      <a:srgbClr val="FFFFFF"/>
                                    </a:solidFill>
                                    <a:ln w="9525">
                                      <a:solidFill>
                                        <a:srgbClr val="000000"/>
                                      </a:solidFill>
                                      <a:miter lim="800000"/>
                                      <a:headEnd/>
                                      <a:tailEnd/>
                                    </a:ln>
                                  </wps:spPr>
                                  <wps:txbx>
                                    <w:txbxContent>
                                      <w:p w14:paraId="2CB23CA6" w14:textId="77777777" w:rsidR="001F0AEA" w:rsidRPr="003F5CC4" w:rsidRDefault="001F0AEA" w:rsidP="001F0AEA">
                                        <w:pPr>
                                          <w:rPr>
                                            <w:rFonts w:ascii="宋体" w:hAnsi="宋体"/>
                                            <w:sz w:val="18"/>
                                            <w:szCs w:val="18"/>
                                          </w:rPr>
                                        </w:pPr>
                                        <w:r w:rsidRPr="003F5CC4">
                                          <w:rPr>
                                            <w:rFonts w:ascii="宋体" w:hAnsi="宋体"/>
                                            <w:sz w:val="18"/>
                                            <w:szCs w:val="18"/>
                                          </w:rPr>
                                          <w:t xml:space="preserve">5 </w:t>
                                        </w:r>
                                        <w:r w:rsidRPr="003F5CC4">
                                          <w:rPr>
                                            <w:rFonts w:ascii="宋体" w:hAnsi="宋体" w:hint="eastAsia"/>
                                            <w:sz w:val="18"/>
                                            <w:szCs w:val="18"/>
                                          </w:rPr>
                                          <w:t>输精（见第</w:t>
                                        </w:r>
                                        <w:r w:rsidRPr="003F5CC4">
                                          <w:rPr>
                                            <w:rFonts w:ascii="宋体" w:hAnsi="宋体"/>
                                            <w:sz w:val="18"/>
                                            <w:szCs w:val="18"/>
                                          </w:rPr>
                                          <w:t>9章</w:t>
                                        </w:r>
                                        <w:r w:rsidRPr="003F5CC4">
                                          <w:rPr>
                                            <w:rFonts w:ascii="宋体" w:hAnsi="宋体" w:hint="eastAsia"/>
                                            <w:sz w:val="18"/>
                                            <w:szCs w:val="18"/>
                                          </w:rPr>
                                          <w:t>）</w:t>
                                        </w:r>
                                      </w:p>
                                    </w:txbxContent>
                                  </wps:txbx>
                                  <wps:bodyPr rot="0" vert="horz" wrap="square" lIns="91440" tIns="0" rIns="91440" bIns="0" anchor="t" anchorCtr="0">
                                    <a:noAutofit/>
                                  </wps:bodyPr>
                                </wps:wsp>
                                <wps:wsp>
                                  <wps:cNvPr id="256" name="文本框 256"/>
                                  <wps:cNvSpPr txBox="1">
                                    <a:spLocks noChangeArrowheads="1"/>
                                  </wps:cNvSpPr>
                                  <wps:spPr bwMode="auto">
                                    <a:xfrm>
                                      <a:off x="-673030" y="1507645"/>
                                      <a:ext cx="853375" cy="250936"/>
                                    </a:xfrm>
                                    <a:prstGeom prst="rect">
                                      <a:avLst/>
                                    </a:prstGeom>
                                    <a:solidFill>
                                      <a:srgbClr val="FFFFFF"/>
                                    </a:solidFill>
                                    <a:ln w="9525">
                                      <a:solidFill>
                                        <a:srgbClr val="000000"/>
                                      </a:solidFill>
                                      <a:miter lim="800000"/>
                                      <a:headEnd/>
                                      <a:tailEnd/>
                                    </a:ln>
                                  </wps:spPr>
                                  <wps:txbx>
                                    <w:txbxContent>
                                      <w:p w14:paraId="4CCD780F" w14:textId="77777777" w:rsidR="001F0AEA" w:rsidRPr="00B72BFE" w:rsidRDefault="001F0AEA" w:rsidP="001F0AEA">
                                        <w:pPr>
                                          <w:rPr>
                                            <w:rFonts w:ascii="宋体" w:hAnsi="宋体"/>
                                            <w:sz w:val="18"/>
                                            <w:szCs w:val="18"/>
                                          </w:rPr>
                                        </w:pPr>
                                        <w:r w:rsidRPr="00B72BFE">
                                          <w:rPr>
                                            <w:rFonts w:ascii="宋体" w:hAnsi="宋体"/>
                                            <w:sz w:val="18"/>
                                            <w:szCs w:val="18"/>
                                          </w:rPr>
                                          <w:t>无</w:t>
                                        </w:r>
                                        <w:r w:rsidRPr="00B72BFE">
                                          <w:rPr>
                                            <w:rFonts w:ascii="宋体" w:hAnsi="宋体" w:hint="eastAsia"/>
                                            <w:sz w:val="18"/>
                                            <w:szCs w:val="18"/>
                                          </w:rPr>
                                          <w:t>害化处理</w:t>
                                        </w:r>
                                      </w:p>
                                    </w:txbxContent>
                                  </wps:txbx>
                                  <wps:bodyPr rot="0" vert="horz" wrap="square" lIns="91440" tIns="0" rIns="91440" bIns="0" anchor="t" anchorCtr="0">
                                    <a:noAutofit/>
                                  </wps:bodyPr>
                                </wps:wsp>
                                <wps:wsp>
                                  <wps:cNvPr id="257" name="文本框 257"/>
                                  <wps:cNvSpPr txBox="1">
                                    <a:spLocks noChangeArrowheads="1"/>
                                  </wps:cNvSpPr>
                                  <wps:spPr bwMode="auto">
                                    <a:xfrm>
                                      <a:off x="2868082" y="1501841"/>
                                      <a:ext cx="1713727" cy="250825"/>
                                    </a:xfrm>
                                    <a:prstGeom prst="rect">
                                      <a:avLst/>
                                    </a:prstGeom>
                                    <a:solidFill>
                                      <a:srgbClr val="FFFFFF"/>
                                    </a:solidFill>
                                    <a:ln w="9525">
                                      <a:solidFill>
                                        <a:srgbClr val="000000"/>
                                      </a:solidFill>
                                      <a:miter lim="800000"/>
                                      <a:headEnd/>
                                      <a:tailEnd/>
                                    </a:ln>
                                  </wps:spPr>
                                  <wps:txbx>
                                    <w:txbxContent>
                                      <w:p w14:paraId="0183A36E" w14:textId="77777777" w:rsidR="001F0AEA" w:rsidRPr="00B72BFE" w:rsidRDefault="001F0AEA" w:rsidP="001F0AEA">
                                        <w:pPr>
                                          <w:rPr>
                                            <w:rFonts w:ascii="宋体" w:hAnsi="宋体"/>
                                            <w:sz w:val="18"/>
                                            <w:szCs w:val="18"/>
                                          </w:rPr>
                                        </w:pPr>
                                        <w:r>
                                          <w:rPr>
                                            <w:rFonts w:ascii="宋体" w:hAnsi="宋体"/>
                                            <w:sz w:val="18"/>
                                            <w:szCs w:val="18"/>
                                          </w:rPr>
                                          <w:t>1</w:t>
                                        </w:r>
                                        <w:r w:rsidRPr="00B72BFE">
                                          <w:rPr>
                                            <w:rFonts w:ascii="宋体" w:hAnsi="宋体"/>
                                            <w:sz w:val="18"/>
                                            <w:szCs w:val="18"/>
                                          </w:rPr>
                                          <w:t xml:space="preserve"> </w:t>
                                        </w:r>
                                        <w:r>
                                          <w:rPr>
                                            <w:rFonts w:ascii="宋体" w:hAnsi="宋体" w:hint="eastAsia"/>
                                            <w:sz w:val="18"/>
                                            <w:szCs w:val="18"/>
                                          </w:rPr>
                                          <w:t>冷冻精液</w:t>
                                        </w:r>
                                        <w:r w:rsidRPr="00B72BFE">
                                          <w:rPr>
                                            <w:rFonts w:ascii="宋体" w:hAnsi="宋体" w:hint="eastAsia"/>
                                            <w:sz w:val="18"/>
                                            <w:szCs w:val="18"/>
                                          </w:rPr>
                                          <w:t>解冻（见第</w:t>
                                        </w:r>
                                        <w:r w:rsidRPr="00B72BFE">
                                          <w:rPr>
                                            <w:rFonts w:ascii="宋体" w:hAnsi="宋体"/>
                                            <w:sz w:val="18"/>
                                            <w:szCs w:val="18"/>
                                          </w:rPr>
                                          <w:t>8章</w:t>
                                        </w:r>
                                        <w:r w:rsidRPr="00B72BFE">
                                          <w:rPr>
                                            <w:rFonts w:ascii="宋体" w:hAnsi="宋体" w:hint="eastAsia"/>
                                            <w:sz w:val="18"/>
                                            <w:szCs w:val="18"/>
                                          </w:rPr>
                                          <w:t>）</w:t>
                                        </w:r>
                                      </w:p>
                                    </w:txbxContent>
                                  </wps:txbx>
                                  <wps:bodyPr rot="0" vert="horz" wrap="square" lIns="91440" tIns="0" rIns="91440" bIns="0" anchor="t" anchorCtr="0">
                                    <a:noAutofit/>
                                  </wps:bodyPr>
                                </wps:wsp>
                                <wps:wsp>
                                  <wps:cNvPr id="258" name="文本框 258"/>
                                  <wps:cNvSpPr txBox="1">
                                    <a:spLocks noChangeArrowheads="1"/>
                                  </wps:cNvSpPr>
                                  <wps:spPr bwMode="auto">
                                    <a:xfrm>
                                      <a:off x="-465614" y="887375"/>
                                      <a:ext cx="645959" cy="250936"/>
                                    </a:xfrm>
                                    <a:prstGeom prst="rect">
                                      <a:avLst/>
                                    </a:prstGeom>
                                    <a:solidFill>
                                      <a:srgbClr val="FFFFFF"/>
                                    </a:solidFill>
                                    <a:ln w="9525">
                                      <a:noFill/>
                                      <a:miter lim="800000"/>
                                      <a:headEnd/>
                                      <a:tailEnd/>
                                    </a:ln>
                                  </wps:spPr>
                                  <wps:txbx>
                                    <w:txbxContent>
                                      <w:p w14:paraId="32216D7B" w14:textId="77777777" w:rsidR="001F0AEA" w:rsidRPr="00B72BFE" w:rsidRDefault="001F0AEA" w:rsidP="001F0AEA">
                                        <w:pPr>
                                          <w:rPr>
                                            <w:rFonts w:ascii="宋体" w:hAnsi="宋体"/>
                                            <w:sz w:val="18"/>
                                            <w:szCs w:val="18"/>
                                          </w:rPr>
                                        </w:pPr>
                                        <w:r w:rsidRPr="00B72BFE">
                                          <w:rPr>
                                            <w:rFonts w:ascii="宋体" w:hAnsi="宋体"/>
                                            <w:sz w:val="18"/>
                                            <w:szCs w:val="18"/>
                                          </w:rPr>
                                          <w:t>不</w:t>
                                        </w:r>
                                        <w:r w:rsidRPr="00B72BFE">
                                          <w:rPr>
                                            <w:rFonts w:ascii="宋体" w:hAnsi="宋体" w:hint="eastAsia"/>
                                            <w:sz w:val="18"/>
                                            <w:szCs w:val="18"/>
                                          </w:rPr>
                                          <w:t>合格</w:t>
                                        </w:r>
                                      </w:p>
                                    </w:txbxContent>
                                  </wps:txbx>
                                  <wps:bodyPr rot="0" vert="horz" wrap="square" lIns="91440" tIns="0" rIns="91440" bIns="0" anchor="t" anchorCtr="0">
                                    <a:noAutofit/>
                                  </wps:bodyPr>
                                </wps:wsp>
                                <wps:wsp>
                                  <wps:cNvPr id="267" name="直接箭头连接符 267"/>
                                  <wps:cNvCnPr/>
                                  <wps:spPr>
                                    <a:xfrm>
                                      <a:off x="1520450" y="1165564"/>
                                      <a:ext cx="0" cy="3362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8" name="直接箭头连接符 268"/>
                                  <wps:cNvCnPr/>
                                  <wps:spPr>
                                    <a:xfrm>
                                      <a:off x="1502725" y="1758581"/>
                                      <a:ext cx="109" cy="23892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 name="菱形 1"/>
                                  <wps:cNvSpPr/>
                                  <wps:spPr>
                                    <a:xfrm>
                                      <a:off x="33867" y="681733"/>
                                      <a:ext cx="2954866" cy="483673"/>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
                                  <wps:cNvSpPr txBox="1">
                                    <a:spLocks noChangeArrowheads="1"/>
                                  </wps:cNvSpPr>
                                  <wps:spPr bwMode="auto">
                                    <a:xfrm>
                                      <a:off x="811708" y="784930"/>
                                      <a:ext cx="1511300" cy="229447"/>
                                    </a:xfrm>
                                    <a:prstGeom prst="rect">
                                      <a:avLst/>
                                    </a:prstGeom>
                                    <a:noFill/>
                                    <a:ln w="9525">
                                      <a:noFill/>
                                      <a:miter lim="800000"/>
                                      <a:headEnd/>
                                      <a:tailEnd/>
                                    </a:ln>
                                  </wps:spPr>
                                  <wps:txbx>
                                    <w:txbxContent>
                                      <w:p w14:paraId="4771DC34" w14:textId="77777777" w:rsidR="001F0AEA" w:rsidRPr="00B72BFE" w:rsidRDefault="001F0AEA" w:rsidP="001F0AEA">
                                        <w:pPr>
                                          <w:rPr>
                                            <w:rFonts w:ascii="宋体" w:hAnsi="宋体"/>
                                            <w:sz w:val="18"/>
                                            <w:szCs w:val="18"/>
                                          </w:rPr>
                                        </w:pPr>
                                        <w:r w:rsidRPr="00B72BFE">
                                          <w:rPr>
                                            <w:rFonts w:ascii="宋体" w:hAnsi="宋体"/>
                                            <w:sz w:val="18"/>
                                            <w:szCs w:val="18"/>
                                          </w:rPr>
                                          <w:t>2 精液</w:t>
                                        </w:r>
                                        <w:r w:rsidRPr="00B72BFE">
                                          <w:rPr>
                                            <w:rFonts w:ascii="宋体" w:hAnsi="宋体" w:hint="eastAsia"/>
                                            <w:sz w:val="18"/>
                                            <w:szCs w:val="18"/>
                                          </w:rPr>
                                          <w:t>品质检查（见第</w:t>
                                        </w:r>
                                        <w:r w:rsidRPr="00B72BFE">
                                          <w:rPr>
                                            <w:rFonts w:ascii="宋体" w:hAnsi="宋体"/>
                                            <w:sz w:val="18"/>
                                            <w:szCs w:val="18"/>
                                          </w:rPr>
                                          <w:t>6章</w:t>
                                        </w:r>
                                        <w:r w:rsidRPr="00B72BFE">
                                          <w:rPr>
                                            <w:rFonts w:ascii="宋体" w:hAnsi="宋体" w:hint="eastAsia"/>
                                            <w:sz w:val="18"/>
                                            <w:szCs w:val="18"/>
                                          </w:rPr>
                                          <w:t>）</w:t>
                                        </w:r>
                                        <w:r>
                                          <w:rPr>
                                            <w:rFonts w:ascii="宋体" w:hAnsi="宋体" w:hint="eastAsia"/>
                                            <w:sz w:val="18"/>
                                            <w:szCs w:val="18"/>
                                          </w:rPr>
                                          <w:t xml:space="preserve"> </w:t>
                                        </w:r>
                                      </w:p>
                                    </w:txbxContent>
                                  </wps:txbx>
                                  <wps:bodyPr rot="0" vert="horz" wrap="square" lIns="0" tIns="0" rIns="0" bIns="0" anchor="t" anchorCtr="0">
                                    <a:noAutofit/>
                                  </wps:bodyPr>
                                </wps:wsp>
                                <wps:wsp>
                                  <wps:cNvPr id="32" name="文本框 32"/>
                                  <wps:cNvSpPr txBox="1">
                                    <a:spLocks noChangeArrowheads="1"/>
                                  </wps:cNvSpPr>
                                  <wps:spPr bwMode="auto">
                                    <a:xfrm>
                                      <a:off x="-465613" y="1929355"/>
                                      <a:ext cx="645959" cy="250936"/>
                                    </a:xfrm>
                                    <a:prstGeom prst="rect">
                                      <a:avLst/>
                                    </a:prstGeom>
                                    <a:solidFill>
                                      <a:srgbClr val="FFFFFF"/>
                                    </a:solidFill>
                                    <a:ln w="9525">
                                      <a:noFill/>
                                      <a:miter lim="800000"/>
                                      <a:headEnd/>
                                      <a:tailEnd/>
                                    </a:ln>
                                  </wps:spPr>
                                  <wps:txbx>
                                    <w:txbxContent>
                                      <w:p w14:paraId="76199808" w14:textId="77777777" w:rsidR="001F0AEA" w:rsidRPr="00B72BFE" w:rsidRDefault="001F0AEA" w:rsidP="001F0AEA">
                                        <w:pPr>
                                          <w:rPr>
                                            <w:rFonts w:ascii="宋体" w:hAnsi="宋体"/>
                                            <w:sz w:val="18"/>
                                            <w:szCs w:val="18"/>
                                          </w:rPr>
                                        </w:pPr>
                                        <w:r w:rsidRPr="00B72BFE">
                                          <w:rPr>
                                            <w:rFonts w:ascii="宋体" w:hAnsi="宋体"/>
                                            <w:sz w:val="18"/>
                                            <w:szCs w:val="18"/>
                                          </w:rPr>
                                          <w:t>不</w:t>
                                        </w:r>
                                        <w:r w:rsidRPr="00B72BFE">
                                          <w:rPr>
                                            <w:rFonts w:ascii="宋体" w:hAnsi="宋体" w:hint="eastAsia"/>
                                            <w:sz w:val="18"/>
                                            <w:szCs w:val="18"/>
                                          </w:rPr>
                                          <w:t>合格</w:t>
                                        </w:r>
                                      </w:p>
                                    </w:txbxContent>
                                  </wps:txbx>
                                  <wps:bodyPr rot="0" vert="horz" wrap="square" lIns="91440" tIns="0" rIns="91440" bIns="0" anchor="t" anchorCtr="0">
                                    <a:noAutofit/>
                                  </wps:bodyPr>
                                </wps:wsp>
                              </wpg:grpSp>
                            </wpg:grpSp>
                            <wps:wsp>
                              <wps:cNvPr id="33" name="文本框 33"/>
                              <wps:cNvSpPr txBox="1">
                                <a:spLocks noChangeArrowheads="1"/>
                              </wps:cNvSpPr>
                              <wps:spPr bwMode="auto">
                                <a:xfrm>
                                  <a:off x="1468858" y="2198942"/>
                                  <a:ext cx="461433" cy="248497"/>
                                </a:xfrm>
                                <a:prstGeom prst="rect">
                                  <a:avLst/>
                                </a:prstGeom>
                                <a:solidFill>
                                  <a:srgbClr val="FFFFFF"/>
                                </a:solidFill>
                                <a:ln w="9525">
                                  <a:noFill/>
                                  <a:miter lim="800000"/>
                                  <a:headEnd/>
                                  <a:tailEnd/>
                                </a:ln>
                              </wps:spPr>
                              <wps:txbx>
                                <w:txbxContent>
                                  <w:p w14:paraId="4EEA6B08" w14:textId="77777777" w:rsidR="001F0AEA" w:rsidRPr="00B72BFE" w:rsidRDefault="001F0AEA" w:rsidP="001F0AEA">
                                    <w:pPr>
                                      <w:rPr>
                                        <w:rFonts w:ascii="宋体" w:hAnsi="宋体"/>
                                        <w:sz w:val="18"/>
                                        <w:szCs w:val="18"/>
                                      </w:rPr>
                                    </w:pPr>
                                    <w:r w:rsidRPr="00B72BFE">
                                      <w:rPr>
                                        <w:rFonts w:ascii="宋体" w:hAnsi="宋体" w:hint="eastAsia"/>
                                        <w:sz w:val="18"/>
                                        <w:szCs w:val="18"/>
                                      </w:rPr>
                                      <w:t>合格</w:t>
                                    </w:r>
                                    <w:r>
                                      <w:rPr>
                                        <w:rFonts w:ascii="宋体" w:hAnsi="宋体" w:hint="eastAsia"/>
                                        <w:sz w:val="18"/>
                                        <w:szCs w:val="18"/>
                                      </w:rPr>
                                      <w:t xml:space="preserve"> </w:t>
                                    </w:r>
                                    <w:r>
                                      <w:rPr>
                                        <w:rFonts w:ascii="宋体" w:hAnsi="宋体"/>
                                        <w:sz w:val="18"/>
                                        <w:szCs w:val="18"/>
                                      </w:rPr>
                                      <w:t xml:space="preserve">  </w:t>
                                    </w:r>
                                  </w:p>
                                </w:txbxContent>
                              </wps:txbx>
                              <wps:bodyPr rot="0" vert="horz" wrap="square" lIns="91440" tIns="0" rIns="91440" bIns="0" anchor="t" anchorCtr="0">
                                <a:noAutofit/>
                              </wps:bodyPr>
                            </wps:wsp>
                          </wpg:grpSp>
                          <wps:wsp>
                            <wps:cNvPr id="10" name="菱形 10"/>
                            <wps:cNvSpPr/>
                            <wps:spPr>
                              <a:xfrm>
                                <a:off x="707951" y="1794459"/>
                                <a:ext cx="2954020" cy="464452"/>
                              </a:xfrm>
                              <a:prstGeom prst="diamon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接箭头连接符 17"/>
                            <wps:cNvCnPr/>
                            <wps:spPr>
                              <a:xfrm flipH="1">
                                <a:off x="2197395" y="2258917"/>
                                <a:ext cx="488" cy="25967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cNvPr id="21" name="组合 21"/>
                            <wpg:cNvGrpSpPr/>
                            <wpg:grpSpPr>
                              <a:xfrm>
                                <a:off x="278219" y="727017"/>
                                <a:ext cx="4189228" cy="1346967"/>
                                <a:chOff x="0" y="-235230"/>
                                <a:chExt cx="4189228" cy="1346967"/>
                              </a:xfrm>
                            </wpg:grpSpPr>
                            <wps:wsp>
                              <wps:cNvPr id="12" name="文本框 2"/>
                              <wps:cNvSpPr txBox="1">
                                <a:spLocks noChangeArrowheads="1"/>
                              </wps:cNvSpPr>
                              <wps:spPr bwMode="auto">
                                <a:xfrm>
                                  <a:off x="1222745" y="882502"/>
                                  <a:ext cx="1387549" cy="229235"/>
                                </a:xfrm>
                                <a:prstGeom prst="rect">
                                  <a:avLst/>
                                </a:prstGeom>
                                <a:noFill/>
                                <a:ln w="9525">
                                  <a:noFill/>
                                  <a:miter lim="800000"/>
                                  <a:headEnd/>
                                  <a:tailEnd/>
                                </a:ln>
                              </wps:spPr>
                              <wps:txbx>
                                <w:txbxContent>
                                  <w:p w14:paraId="12190320" w14:textId="77777777" w:rsidR="001F0AEA" w:rsidRPr="00B72BFE" w:rsidRDefault="001F0AEA" w:rsidP="001F0AEA">
                                    <w:pPr>
                                      <w:rPr>
                                        <w:rFonts w:ascii="宋体" w:hAnsi="宋体"/>
                                        <w:sz w:val="18"/>
                                        <w:szCs w:val="18"/>
                                      </w:rPr>
                                    </w:pPr>
                                    <w:r>
                                      <w:rPr>
                                        <w:rFonts w:ascii="宋体" w:hAnsi="宋体"/>
                                        <w:sz w:val="18"/>
                                        <w:szCs w:val="18"/>
                                      </w:rPr>
                                      <w:t>4</w:t>
                                    </w:r>
                                    <w:r w:rsidRPr="00B72BFE">
                                      <w:rPr>
                                        <w:rFonts w:ascii="宋体" w:hAnsi="宋体"/>
                                        <w:sz w:val="18"/>
                                        <w:szCs w:val="18"/>
                                      </w:rPr>
                                      <w:t xml:space="preserve"> </w:t>
                                    </w:r>
                                    <w:r>
                                      <w:rPr>
                                        <w:rFonts w:ascii="宋体" w:hAnsi="宋体"/>
                                        <w:sz w:val="18"/>
                                        <w:szCs w:val="18"/>
                                      </w:rPr>
                                      <w:t>精子</w:t>
                                    </w:r>
                                    <w:r>
                                      <w:rPr>
                                        <w:rFonts w:ascii="宋体" w:hAnsi="宋体" w:hint="eastAsia"/>
                                        <w:sz w:val="18"/>
                                        <w:szCs w:val="18"/>
                                      </w:rPr>
                                      <w:t>活力</w:t>
                                    </w:r>
                                    <w:r w:rsidRPr="00B72BFE">
                                      <w:rPr>
                                        <w:rFonts w:ascii="宋体" w:hAnsi="宋体" w:hint="eastAsia"/>
                                        <w:sz w:val="18"/>
                                        <w:szCs w:val="18"/>
                                      </w:rPr>
                                      <w:t>检查（见第</w:t>
                                    </w:r>
                                    <w:r w:rsidRPr="00B72BFE">
                                      <w:rPr>
                                        <w:rFonts w:ascii="宋体" w:hAnsi="宋体"/>
                                        <w:sz w:val="18"/>
                                        <w:szCs w:val="18"/>
                                      </w:rPr>
                                      <w:t>6章</w:t>
                                    </w:r>
                                    <w:r w:rsidRPr="00B72BFE">
                                      <w:rPr>
                                        <w:rFonts w:ascii="宋体" w:hAnsi="宋体" w:hint="eastAsia"/>
                                        <w:sz w:val="18"/>
                                        <w:szCs w:val="18"/>
                                      </w:rPr>
                                      <w:t>）</w:t>
                                    </w:r>
                                    <w:r>
                                      <w:rPr>
                                        <w:rFonts w:ascii="宋体" w:hAnsi="宋体" w:hint="eastAsia"/>
                                        <w:sz w:val="18"/>
                                        <w:szCs w:val="18"/>
                                      </w:rPr>
                                      <w:t xml:space="preserve"> </w:t>
                                    </w:r>
                                  </w:p>
                                </w:txbxContent>
                              </wps:txbx>
                              <wps:bodyPr rot="0" vert="horz" wrap="square" lIns="0" tIns="0" rIns="0" bIns="0" anchor="t" anchorCtr="0">
                                <a:noAutofit/>
                              </wps:bodyPr>
                            </wps:wsp>
                            <wps:wsp>
                              <wps:cNvPr id="2" name="直接连接符 2"/>
                              <wps:cNvCnPr/>
                              <wps:spPr>
                                <a:xfrm flipH="1">
                                  <a:off x="3543" y="1063879"/>
                                  <a:ext cx="433070" cy="0"/>
                                </a:xfrm>
                                <a:prstGeom prst="line">
                                  <a:avLst/>
                                </a:prstGeom>
                              </wps:spPr>
                              <wps:style>
                                <a:lnRef idx="2">
                                  <a:schemeClr val="dk1"/>
                                </a:lnRef>
                                <a:fillRef idx="0">
                                  <a:schemeClr val="dk1"/>
                                </a:fillRef>
                                <a:effectRef idx="1">
                                  <a:schemeClr val="dk1"/>
                                </a:effectRef>
                                <a:fontRef idx="minor">
                                  <a:schemeClr val="tx1"/>
                                </a:fontRef>
                              </wps:style>
                              <wps:bodyPr/>
                            </wps:wsp>
                            <wps:wsp>
                              <wps:cNvPr id="14" name="直接箭头连接符 14"/>
                              <wps:cNvCnPr/>
                              <wps:spPr>
                                <a:xfrm>
                                  <a:off x="0" y="-235230"/>
                                  <a:ext cx="1773" cy="57674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 name="直接箭头连接符 18"/>
                              <wps:cNvCnPr/>
                              <wps:spPr>
                                <a:xfrm flipV="1">
                                  <a:off x="1773" y="590993"/>
                                  <a:ext cx="0" cy="4862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 name="直接连接符 19"/>
                              <wps:cNvCnPr/>
                              <wps:spPr>
                                <a:xfrm>
                                  <a:off x="4189228" y="584790"/>
                                  <a:ext cx="0" cy="109410"/>
                                </a:xfrm>
                                <a:prstGeom prst="line">
                                  <a:avLst/>
                                </a:prstGeom>
                              </wps:spPr>
                              <wps:style>
                                <a:lnRef idx="2">
                                  <a:schemeClr val="dk1"/>
                                </a:lnRef>
                                <a:fillRef idx="0">
                                  <a:schemeClr val="dk1"/>
                                </a:fillRef>
                                <a:effectRef idx="1">
                                  <a:schemeClr val="dk1"/>
                                </a:effectRef>
                                <a:fontRef idx="minor">
                                  <a:schemeClr val="tx1"/>
                                </a:fontRef>
                              </wps:style>
                              <wps:bodyPr/>
                            </wps:wsp>
                            <wps:wsp>
                              <wps:cNvPr id="20" name="直接连接符 20"/>
                              <wps:cNvCnPr/>
                              <wps:spPr>
                                <a:xfrm flipH="1">
                                  <a:off x="1897912" y="691116"/>
                                  <a:ext cx="2290796" cy="0"/>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s:wsp>
                        <wps:cNvPr id="26" name="直接连接符 26"/>
                        <wps:cNvCnPr/>
                        <wps:spPr>
                          <a:xfrm flipH="1">
                            <a:off x="281762" y="659219"/>
                            <a:ext cx="431297"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75C3B6B9" id="组合 27" o:spid="_x0000_s1026" style="position:absolute;left:0;text-align:left;margin-left:30.95pt;margin-top:6.8pt;width:413.6pt;height:228.75pt;z-index:251662336" coordsize="52527,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">
                <v:group id="组合 25" o:spid="_x0000_s1027" style="position:absolute;width:52527;height:29051" coordorigin=",420" coordsize="52527,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直接箭头连接符 13" o:spid="_x0000_s1028" type="#_x0000_t32" style="position:absolute;left:21748;top:2542;width:0;height:2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v:group id="组合 24" o:spid="_x0000_s1029" style="position:absolute;top:420;width:52527;height:30188" coordorigin=",420" coordsize="52527,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9" o:spid="_x0000_s1030" style="position:absolute;top:420;width:52527;height:30188" coordorigin="-7068,420" coordsize="5254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本框 263" o:spid="_x0000_s1031" type="#_x0000_t202" style="position:absolute;left:13839;top:9351;width:4615;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" stroked="f">
                        <v:textbox inset=",0,,0">
                          <w:txbxContent>
                            <w:p w14:paraId="03D3CB4C" w14:textId="77777777" w:rsidR="001F0AEA" w:rsidRPr="00B72BFE" w:rsidRDefault="001F0AEA" w:rsidP="001F0AEA">
                              <w:pPr>
                                <w:rPr>
                                  <w:rFonts w:ascii="宋体" w:hAnsi="宋体"/>
                                  <w:sz w:val="18"/>
                                  <w:szCs w:val="18"/>
                                </w:rPr>
                              </w:pPr>
                              <w:r w:rsidRPr="00B72BFE">
                                <w:rPr>
                                  <w:rFonts w:ascii="宋体" w:hAnsi="宋体" w:hint="eastAsia"/>
                                  <w:sz w:val="18"/>
                                  <w:szCs w:val="18"/>
                                </w:rPr>
                                <w:t>合格</w:t>
                              </w:r>
                              <w:r>
                                <w:rPr>
                                  <w:rFonts w:ascii="宋体" w:hAnsi="宋体" w:hint="eastAsia"/>
                                  <w:sz w:val="18"/>
                                  <w:szCs w:val="18"/>
                                </w:rPr>
                                <w:t xml:space="preserve"> </w:t>
                              </w:r>
                              <w:r>
                                <w:rPr>
                                  <w:rFonts w:ascii="宋体" w:hAnsi="宋体"/>
                                  <w:sz w:val="18"/>
                                  <w:szCs w:val="18"/>
                                </w:rPr>
                                <w:t xml:space="preserve">  </w:t>
                              </w:r>
                            </w:p>
                          </w:txbxContent>
                        </v:textbox>
                      </v:shape>
                      <v:group id="组合 8" o:spid="_x0000_s1032" style="position:absolute;left:-7068;top:420;width:52547;height:30195" coordorigin="-6730,2452" coordsize="52548,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文本框 2" o:spid="_x0000_s1033" type="#_x0000_t202" style="position:absolute;left:15639;top:29733;width:13795;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" stroked="f">
                          <v:textbox inset="0,0,0,0">
                            <w:txbxContent>
                              <w:p w14:paraId="6F2AE2F8" w14:textId="77777777" w:rsidR="001F0AEA" w:rsidRPr="003F5CC4" w:rsidRDefault="001F0AEA" w:rsidP="001F0AEA">
                                <w:pPr>
                                  <w:rPr>
                                    <w:rFonts w:ascii="黑体" w:eastAsia="黑体" w:hAnsi="黑体"/>
                                    <w:sz w:val="18"/>
                                    <w:szCs w:val="18"/>
                                  </w:rPr>
                                </w:pPr>
                                <w:r w:rsidRPr="003F5CC4">
                                  <w:rPr>
                                    <w:rFonts w:ascii="黑体" w:eastAsia="黑体" w:hAnsi="黑体"/>
                                    <w:sz w:val="18"/>
                                    <w:szCs w:val="18"/>
                                  </w:rPr>
                                  <w:t>图</w:t>
                                </w:r>
                                <w:r w:rsidRPr="003F5CC4">
                                  <w:rPr>
                                    <w:rFonts w:ascii="黑体" w:eastAsia="黑体" w:hAnsi="黑体" w:hint="eastAsia"/>
                                    <w:sz w:val="18"/>
                                    <w:szCs w:val="18"/>
                                  </w:rPr>
                                  <w:t>1</w:t>
                                </w:r>
                                <w:r w:rsidRPr="003F5CC4">
                                  <w:rPr>
                                    <w:rFonts w:ascii="黑体" w:eastAsia="黑体" w:hAnsi="黑体"/>
                                    <w:sz w:val="18"/>
                                    <w:szCs w:val="18"/>
                                  </w:rPr>
                                  <w:t xml:space="preserve"> 羊</w:t>
                                </w:r>
                                <w:r w:rsidRPr="003F5CC4">
                                  <w:rPr>
                                    <w:rFonts w:ascii="黑体" w:eastAsia="黑体" w:hAnsi="黑体" w:hint="eastAsia"/>
                                    <w:sz w:val="18"/>
                                    <w:szCs w:val="18"/>
                                  </w:rPr>
                                  <w:t>人工授精程序流程图</w:t>
                                </w:r>
                              </w:p>
                            </w:txbxContent>
                          </v:textbox>
                        </v:shape>
                        <v:group id="组合 7" o:spid="_x0000_s1034" style="position:absolute;left:-6730;top:2452;width:52548;height:27281" coordorigin="-6730,2452" coordsize="52548,2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文本框 2" o:spid="_x0000_s1035" type="#_x0000_t202" style="position:absolute;left:7688;top:2452;width:1447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">
                            <v:textbox inset=",0,,0">
                              <w:txbxContent>
                                <w:p w14:paraId="5B52456B" w14:textId="77777777" w:rsidR="001F0AEA" w:rsidRPr="00B72BFE" w:rsidRDefault="001F0AEA" w:rsidP="001F0AEA">
                                  <w:pPr>
                                    <w:ind w:firstLineChars="50" w:firstLine="90"/>
                                    <w:rPr>
                                      <w:rFonts w:ascii="宋体" w:hAnsi="宋体"/>
                                      <w:sz w:val="18"/>
                                      <w:szCs w:val="18"/>
                                    </w:rPr>
                                  </w:pPr>
                                  <w:r w:rsidRPr="00B72BFE">
                                    <w:rPr>
                                      <w:rFonts w:ascii="宋体" w:hAnsi="宋体"/>
                                      <w:sz w:val="18"/>
                                      <w:szCs w:val="18"/>
                                    </w:rPr>
                                    <w:t>1 精液</w:t>
                                  </w:r>
                                  <w:r w:rsidRPr="00B72BFE">
                                    <w:rPr>
                                      <w:rFonts w:ascii="宋体" w:hAnsi="宋体" w:hint="eastAsia"/>
                                      <w:sz w:val="18"/>
                                      <w:szCs w:val="18"/>
                                    </w:rPr>
                                    <w:t>采集（见第5</w:t>
                                  </w:r>
                                  <w:r w:rsidRPr="00B72BFE">
                                    <w:rPr>
                                      <w:rFonts w:ascii="宋体" w:hAnsi="宋体"/>
                                      <w:sz w:val="18"/>
                                      <w:szCs w:val="18"/>
                                    </w:rPr>
                                    <w:t>章</w:t>
                                  </w:r>
                                  <w:r w:rsidRPr="00B72BFE">
                                    <w:rPr>
                                      <w:rFonts w:ascii="宋体" w:hAnsi="宋体" w:hint="eastAsia"/>
                                      <w:sz w:val="18"/>
                                      <w:szCs w:val="18"/>
                                    </w:rPr>
                                    <w:t>）</w:t>
                                  </w:r>
                                </w:p>
                              </w:txbxContent>
                            </v:textbox>
                          </v:shape>
                          <v:shape id="文本框 30" o:spid="_x0000_s1036" type="#_x0000_t202" style="position:absolute;left:2878;top:15076;width:2436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">
                            <v:textbox inset=",0,,0">
                              <w:txbxContent>
                                <w:p w14:paraId="7E3E077D" w14:textId="77777777" w:rsidR="001F0AEA" w:rsidRPr="00B72BFE" w:rsidRDefault="001F0AEA" w:rsidP="001F0AEA">
                                  <w:pPr>
                                    <w:ind w:firstLineChars="100" w:firstLine="180"/>
                                    <w:rPr>
                                      <w:rFonts w:ascii="宋体" w:hAnsi="宋体"/>
                                      <w:sz w:val="18"/>
                                      <w:szCs w:val="18"/>
                                    </w:rPr>
                                  </w:pPr>
                                  <w:r w:rsidRPr="00B72BFE">
                                    <w:rPr>
                                      <w:rFonts w:ascii="宋体" w:hAnsi="宋体"/>
                                      <w:sz w:val="18"/>
                                      <w:szCs w:val="18"/>
                                    </w:rPr>
                                    <w:t xml:space="preserve">3 </w:t>
                                  </w:r>
                                  <w:r w:rsidRPr="00B72BFE">
                                    <w:rPr>
                                      <w:rFonts w:ascii="宋体" w:hAnsi="宋体" w:hint="eastAsia"/>
                                      <w:sz w:val="18"/>
                                      <w:szCs w:val="18"/>
                                    </w:rPr>
                                    <w:t>精液稀释、保存和运输（见第</w:t>
                                  </w:r>
                                  <w:r w:rsidRPr="00B72BFE">
                                    <w:rPr>
                                      <w:rFonts w:ascii="宋体" w:hAnsi="宋体"/>
                                      <w:sz w:val="18"/>
                                      <w:szCs w:val="18"/>
                                    </w:rPr>
                                    <w:t>7章</w:t>
                                  </w:r>
                                  <w:r w:rsidRPr="00B72BFE">
                                    <w:rPr>
                                      <w:rFonts w:ascii="宋体" w:hAnsi="宋体" w:hint="eastAsia"/>
                                      <w:sz w:val="18"/>
                                      <w:szCs w:val="18"/>
                                    </w:rPr>
                                    <w:t>）</w:t>
                                  </w:r>
                                </w:p>
                              </w:txbxContent>
                            </v:textbox>
                          </v:shape>
                          <v:shape id="文本框 31" o:spid="_x0000_s1037" type="#_x0000_t202" style="position:absolute;left:8542;top:27223;width:13007;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">
                            <v:textbox inset=",0,,0">
                              <w:txbxContent>
                                <w:p w14:paraId="2CB23CA6" w14:textId="77777777" w:rsidR="001F0AEA" w:rsidRPr="003F5CC4" w:rsidRDefault="001F0AEA" w:rsidP="001F0AEA">
                                  <w:pPr>
                                    <w:rPr>
                                      <w:rFonts w:ascii="宋体" w:hAnsi="宋体"/>
                                      <w:sz w:val="18"/>
                                      <w:szCs w:val="18"/>
                                    </w:rPr>
                                  </w:pPr>
                                  <w:r w:rsidRPr="003F5CC4">
                                    <w:rPr>
                                      <w:rFonts w:ascii="宋体" w:hAnsi="宋体"/>
                                      <w:sz w:val="18"/>
                                      <w:szCs w:val="18"/>
                                    </w:rPr>
                                    <w:t xml:space="preserve">5 </w:t>
                                  </w:r>
                                  <w:r w:rsidRPr="003F5CC4">
                                    <w:rPr>
                                      <w:rFonts w:ascii="宋体" w:hAnsi="宋体" w:hint="eastAsia"/>
                                      <w:sz w:val="18"/>
                                      <w:szCs w:val="18"/>
                                    </w:rPr>
                                    <w:t>输精（见第</w:t>
                                  </w:r>
                                  <w:r w:rsidRPr="003F5CC4">
                                    <w:rPr>
                                      <w:rFonts w:ascii="宋体" w:hAnsi="宋体"/>
                                      <w:sz w:val="18"/>
                                      <w:szCs w:val="18"/>
                                    </w:rPr>
                                    <w:t>9章</w:t>
                                  </w:r>
                                  <w:r w:rsidRPr="003F5CC4">
                                    <w:rPr>
                                      <w:rFonts w:ascii="宋体" w:hAnsi="宋体" w:hint="eastAsia"/>
                                      <w:sz w:val="18"/>
                                      <w:szCs w:val="18"/>
                                    </w:rPr>
                                    <w:t>）</w:t>
                                  </w:r>
                                </w:p>
                              </w:txbxContent>
                            </v:textbox>
                          </v:shape>
                          <v:shape id="文本框 256" o:spid="_x0000_s1038" type="#_x0000_t202" style="position:absolute;left:-6730;top:15076;width:853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">
                            <v:textbox inset=",0,,0">
                              <w:txbxContent>
                                <w:p w14:paraId="4CCD780F" w14:textId="77777777" w:rsidR="001F0AEA" w:rsidRPr="00B72BFE" w:rsidRDefault="001F0AEA" w:rsidP="001F0AEA">
                                  <w:pPr>
                                    <w:rPr>
                                      <w:rFonts w:ascii="宋体" w:hAnsi="宋体"/>
                                      <w:sz w:val="18"/>
                                      <w:szCs w:val="18"/>
                                    </w:rPr>
                                  </w:pPr>
                                  <w:r w:rsidRPr="00B72BFE">
                                    <w:rPr>
                                      <w:rFonts w:ascii="宋体" w:hAnsi="宋体"/>
                                      <w:sz w:val="18"/>
                                      <w:szCs w:val="18"/>
                                    </w:rPr>
                                    <w:t>无</w:t>
                                  </w:r>
                                  <w:r w:rsidRPr="00B72BFE">
                                    <w:rPr>
                                      <w:rFonts w:ascii="宋体" w:hAnsi="宋体" w:hint="eastAsia"/>
                                      <w:sz w:val="18"/>
                                      <w:szCs w:val="18"/>
                                    </w:rPr>
                                    <w:t>害化处理</w:t>
                                  </w:r>
                                </w:p>
                              </w:txbxContent>
                            </v:textbox>
                          </v:shape>
                          <v:shape id="文本框 257" o:spid="_x0000_s1039" type="#_x0000_t202" style="position:absolute;left:28680;top:15018;width:1713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">
                            <v:textbox inset=",0,,0">
                              <w:txbxContent>
                                <w:p w14:paraId="0183A36E" w14:textId="77777777" w:rsidR="001F0AEA" w:rsidRPr="00B72BFE" w:rsidRDefault="001F0AEA" w:rsidP="001F0AEA">
                                  <w:pPr>
                                    <w:rPr>
                                      <w:rFonts w:ascii="宋体" w:hAnsi="宋体"/>
                                      <w:sz w:val="18"/>
                                      <w:szCs w:val="18"/>
                                    </w:rPr>
                                  </w:pPr>
                                  <w:r>
                                    <w:rPr>
                                      <w:rFonts w:ascii="宋体" w:hAnsi="宋体"/>
                                      <w:sz w:val="18"/>
                                      <w:szCs w:val="18"/>
                                    </w:rPr>
                                    <w:t>1</w:t>
                                  </w:r>
                                  <w:r w:rsidRPr="00B72BFE">
                                    <w:rPr>
                                      <w:rFonts w:ascii="宋体" w:hAnsi="宋体"/>
                                      <w:sz w:val="18"/>
                                      <w:szCs w:val="18"/>
                                    </w:rPr>
                                    <w:t xml:space="preserve"> </w:t>
                                  </w:r>
                                  <w:r>
                                    <w:rPr>
                                      <w:rFonts w:ascii="宋体" w:hAnsi="宋体" w:hint="eastAsia"/>
                                      <w:sz w:val="18"/>
                                      <w:szCs w:val="18"/>
                                    </w:rPr>
                                    <w:t>冷冻精液</w:t>
                                  </w:r>
                                  <w:r w:rsidRPr="00B72BFE">
                                    <w:rPr>
                                      <w:rFonts w:ascii="宋体" w:hAnsi="宋体" w:hint="eastAsia"/>
                                      <w:sz w:val="18"/>
                                      <w:szCs w:val="18"/>
                                    </w:rPr>
                                    <w:t>解冻（见第</w:t>
                                  </w:r>
                                  <w:r w:rsidRPr="00B72BFE">
                                    <w:rPr>
                                      <w:rFonts w:ascii="宋体" w:hAnsi="宋体"/>
                                      <w:sz w:val="18"/>
                                      <w:szCs w:val="18"/>
                                    </w:rPr>
                                    <w:t>8章</w:t>
                                  </w:r>
                                  <w:r w:rsidRPr="00B72BFE">
                                    <w:rPr>
                                      <w:rFonts w:ascii="宋体" w:hAnsi="宋体" w:hint="eastAsia"/>
                                      <w:sz w:val="18"/>
                                      <w:szCs w:val="18"/>
                                    </w:rPr>
                                    <w:t>）</w:t>
                                  </w:r>
                                </w:p>
                              </w:txbxContent>
                            </v:textbox>
                          </v:shape>
                          <v:shape id="文本框 258" o:spid="_x0000_s1040" type="#_x0000_t202" style="position:absolute;left:-4656;top:8873;width:6459;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" stroked="f">
                            <v:textbox inset=",0,,0">
                              <w:txbxContent>
                                <w:p w14:paraId="32216D7B" w14:textId="77777777" w:rsidR="001F0AEA" w:rsidRPr="00B72BFE" w:rsidRDefault="001F0AEA" w:rsidP="001F0AEA">
                                  <w:pPr>
                                    <w:rPr>
                                      <w:rFonts w:ascii="宋体" w:hAnsi="宋体"/>
                                      <w:sz w:val="18"/>
                                      <w:szCs w:val="18"/>
                                    </w:rPr>
                                  </w:pPr>
                                  <w:r w:rsidRPr="00B72BFE">
                                    <w:rPr>
                                      <w:rFonts w:ascii="宋体" w:hAnsi="宋体"/>
                                      <w:sz w:val="18"/>
                                      <w:szCs w:val="18"/>
                                    </w:rPr>
                                    <w:t>不</w:t>
                                  </w:r>
                                  <w:r w:rsidRPr="00B72BFE">
                                    <w:rPr>
                                      <w:rFonts w:ascii="宋体" w:hAnsi="宋体" w:hint="eastAsia"/>
                                      <w:sz w:val="18"/>
                                      <w:szCs w:val="18"/>
                                    </w:rPr>
                                    <w:t>合格</w:t>
                                  </w:r>
                                </w:p>
                              </w:txbxContent>
                            </v:textbox>
                          </v:shape>
                          <v:shape id="直接箭头连接符 267" o:spid="_x0000_s1041" type="#_x0000_t32" style="position:absolute;left:15204;top:11655;width:0;height:3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" strokecolor="black [3200]" strokeweight="1pt">
                            <v:stroke endarrow="block" joinstyle="miter"/>
                          </v:shape>
                          <v:shape id="直接箭头连接符 268" o:spid="_x0000_s1042" type="#_x0000_t32" style="position:absolute;left:15027;top:17585;width:1;height:2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" strokecolor="black [3200]" strokeweight="1pt">
                            <v:stroke endarrow="block" joinstyle="miter"/>
                          </v:shape>
                          <v:shapetype id="_x0000_t4" coordsize="21600,21600" o:spt="4" path="m10800,l,10800,10800,21600,21600,10800xe">
                            <v:stroke joinstyle="miter"/>
                            <v:path gradientshapeok="t" o:connecttype="rect" textboxrect="5400,5400,16200,16200"/>
                          </v:shapetype>
                          <v:shape id="菱形 1" o:spid="_x0000_s1043" type="#_x0000_t4" style="position:absolute;left:338;top:6817;width:29549;height: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" fillcolor="white [3201]" strokecolor="black [3213]" strokeweight="1pt"/>
                          <v:shape id="文本框 2" o:spid="_x0000_s1044" type="#_x0000_t202" style="position:absolute;left:8117;top:7849;width:15113;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771DC34" w14:textId="77777777" w:rsidR="001F0AEA" w:rsidRPr="00B72BFE" w:rsidRDefault="001F0AEA" w:rsidP="001F0AEA">
                                  <w:pPr>
                                    <w:rPr>
                                      <w:rFonts w:ascii="宋体" w:hAnsi="宋体"/>
                                      <w:sz w:val="18"/>
                                      <w:szCs w:val="18"/>
                                    </w:rPr>
                                  </w:pPr>
                                  <w:r w:rsidRPr="00B72BFE">
                                    <w:rPr>
                                      <w:rFonts w:ascii="宋体" w:hAnsi="宋体"/>
                                      <w:sz w:val="18"/>
                                      <w:szCs w:val="18"/>
                                    </w:rPr>
                                    <w:t>2 精液</w:t>
                                  </w:r>
                                  <w:r w:rsidRPr="00B72BFE">
                                    <w:rPr>
                                      <w:rFonts w:ascii="宋体" w:hAnsi="宋体" w:hint="eastAsia"/>
                                      <w:sz w:val="18"/>
                                      <w:szCs w:val="18"/>
                                    </w:rPr>
                                    <w:t>品质检查（见第</w:t>
                                  </w:r>
                                  <w:r w:rsidRPr="00B72BFE">
                                    <w:rPr>
                                      <w:rFonts w:ascii="宋体" w:hAnsi="宋体"/>
                                      <w:sz w:val="18"/>
                                      <w:szCs w:val="18"/>
                                    </w:rPr>
                                    <w:t>6章</w:t>
                                  </w:r>
                                  <w:r w:rsidRPr="00B72BFE">
                                    <w:rPr>
                                      <w:rFonts w:ascii="宋体" w:hAnsi="宋体" w:hint="eastAsia"/>
                                      <w:sz w:val="18"/>
                                      <w:szCs w:val="18"/>
                                    </w:rPr>
                                    <w:t>）</w:t>
                                  </w:r>
                                  <w:r>
                                    <w:rPr>
                                      <w:rFonts w:ascii="宋体" w:hAnsi="宋体" w:hint="eastAsia"/>
                                      <w:sz w:val="18"/>
                                      <w:szCs w:val="18"/>
                                    </w:rPr>
                                    <w:t xml:space="preserve"> </w:t>
                                  </w:r>
                                </w:p>
                              </w:txbxContent>
                            </v:textbox>
                          </v:shape>
                          <v:shape id="文本框 32" o:spid="_x0000_s1045" type="#_x0000_t202" style="position:absolute;left:-4656;top:19293;width:645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" stroked="f">
                            <v:textbox inset=",0,,0">
                              <w:txbxContent>
                                <w:p w14:paraId="76199808" w14:textId="77777777" w:rsidR="001F0AEA" w:rsidRPr="00B72BFE" w:rsidRDefault="001F0AEA" w:rsidP="001F0AEA">
                                  <w:pPr>
                                    <w:rPr>
                                      <w:rFonts w:ascii="宋体" w:hAnsi="宋体"/>
                                      <w:sz w:val="18"/>
                                      <w:szCs w:val="18"/>
                                    </w:rPr>
                                  </w:pPr>
                                  <w:r w:rsidRPr="00B72BFE">
                                    <w:rPr>
                                      <w:rFonts w:ascii="宋体" w:hAnsi="宋体"/>
                                      <w:sz w:val="18"/>
                                      <w:szCs w:val="18"/>
                                    </w:rPr>
                                    <w:t>不</w:t>
                                  </w:r>
                                  <w:r w:rsidRPr="00B72BFE">
                                    <w:rPr>
                                      <w:rFonts w:ascii="宋体" w:hAnsi="宋体" w:hint="eastAsia"/>
                                      <w:sz w:val="18"/>
                                      <w:szCs w:val="18"/>
                                    </w:rPr>
                                    <w:t>合格</w:t>
                                  </w:r>
                                </w:p>
                              </w:txbxContent>
                            </v:textbox>
                          </v:shape>
                        </v:group>
                      </v:group>
                      <v:shape id="文本框 33" o:spid="_x0000_s1046" type="#_x0000_t202" style="position:absolute;left:14688;top:21989;width:4614;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" stroked="f">
                        <v:textbox inset=",0,,0">
                          <w:txbxContent>
                            <w:p w14:paraId="4EEA6B08" w14:textId="77777777" w:rsidR="001F0AEA" w:rsidRPr="00B72BFE" w:rsidRDefault="001F0AEA" w:rsidP="001F0AEA">
                              <w:pPr>
                                <w:rPr>
                                  <w:rFonts w:ascii="宋体" w:hAnsi="宋体"/>
                                  <w:sz w:val="18"/>
                                  <w:szCs w:val="18"/>
                                </w:rPr>
                              </w:pPr>
                              <w:r w:rsidRPr="00B72BFE">
                                <w:rPr>
                                  <w:rFonts w:ascii="宋体" w:hAnsi="宋体" w:hint="eastAsia"/>
                                  <w:sz w:val="18"/>
                                  <w:szCs w:val="18"/>
                                </w:rPr>
                                <w:t>合格</w:t>
                              </w:r>
                              <w:r>
                                <w:rPr>
                                  <w:rFonts w:ascii="宋体" w:hAnsi="宋体" w:hint="eastAsia"/>
                                  <w:sz w:val="18"/>
                                  <w:szCs w:val="18"/>
                                </w:rPr>
                                <w:t xml:space="preserve"> </w:t>
                              </w:r>
                              <w:r>
                                <w:rPr>
                                  <w:rFonts w:ascii="宋体" w:hAnsi="宋体"/>
                                  <w:sz w:val="18"/>
                                  <w:szCs w:val="18"/>
                                </w:rPr>
                                <w:t xml:space="preserve">  </w:t>
                              </w:r>
                            </w:p>
                          </w:txbxContent>
                        </v:textbox>
                      </v:shape>
                    </v:group>
                    <v:shape id="菱形 10" o:spid="_x0000_s1047" type="#_x0000_t4" style="position:absolute;left:7079;top:17944;width:29540;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" fillcolor="window" strokecolor="windowText" strokeweight="1pt"/>
                    <v:shape id="直接箭头连接符 17" o:spid="_x0000_s1048" type="#_x0000_t32" style="position:absolute;left:21973;top:22589;width:5;height:2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" strokecolor="black [3200]" strokeweight="1pt">
                      <v:stroke endarrow="block" joinstyle="miter"/>
                    </v:shape>
                    <v:group id="组合 21" o:spid="_x0000_s1049" style="position:absolute;left:2782;top:7270;width:41892;height:13469" coordorigin=",-2352" coordsize="41892,1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文本框 2" o:spid="_x0000_s1050" type="#_x0000_t202" style="position:absolute;left:12227;top:8825;width:13875;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2190320" w14:textId="77777777" w:rsidR="001F0AEA" w:rsidRPr="00B72BFE" w:rsidRDefault="001F0AEA" w:rsidP="001F0AEA">
                              <w:pPr>
                                <w:rPr>
                                  <w:rFonts w:ascii="宋体" w:hAnsi="宋体"/>
                                  <w:sz w:val="18"/>
                                  <w:szCs w:val="18"/>
                                </w:rPr>
                              </w:pPr>
                              <w:r>
                                <w:rPr>
                                  <w:rFonts w:ascii="宋体" w:hAnsi="宋体"/>
                                  <w:sz w:val="18"/>
                                  <w:szCs w:val="18"/>
                                </w:rPr>
                                <w:t>4</w:t>
                              </w:r>
                              <w:r w:rsidRPr="00B72BFE">
                                <w:rPr>
                                  <w:rFonts w:ascii="宋体" w:hAnsi="宋体"/>
                                  <w:sz w:val="18"/>
                                  <w:szCs w:val="18"/>
                                </w:rPr>
                                <w:t xml:space="preserve"> </w:t>
                              </w:r>
                              <w:r>
                                <w:rPr>
                                  <w:rFonts w:ascii="宋体" w:hAnsi="宋体"/>
                                  <w:sz w:val="18"/>
                                  <w:szCs w:val="18"/>
                                </w:rPr>
                                <w:t>精子</w:t>
                              </w:r>
                              <w:r>
                                <w:rPr>
                                  <w:rFonts w:ascii="宋体" w:hAnsi="宋体" w:hint="eastAsia"/>
                                  <w:sz w:val="18"/>
                                  <w:szCs w:val="18"/>
                                </w:rPr>
                                <w:t>活力</w:t>
                              </w:r>
                              <w:r w:rsidRPr="00B72BFE">
                                <w:rPr>
                                  <w:rFonts w:ascii="宋体" w:hAnsi="宋体" w:hint="eastAsia"/>
                                  <w:sz w:val="18"/>
                                  <w:szCs w:val="18"/>
                                </w:rPr>
                                <w:t>检查（见第</w:t>
                              </w:r>
                              <w:r w:rsidRPr="00B72BFE">
                                <w:rPr>
                                  <w:rFonts w:ascii="宋体" w:hAnsi="宋体"/>
                                  <w:sz w:val="18"/>
                                  <w:szCs w:val="18"/>
                                </w:rPr>
                                <w:t>6章</w:t>
                              </w:r>
                              <w:r w:rsidRPr="00B72BFE">
                                <w:rPr>
                                  <w:rFonts w:ascii="宋体" w:hAnsi="宋体" w:hint="eastAsia"/>
                                  <w:sz w:val="18"/>
                                  <w:szCs w:val="18"/>
                                </w:rPr>
                                <w:t>）</w:t>
                              </w:r>
                              <w:r>
                                <w:rPr>
                                  <w:rFonts w:ascii="宋体" w:hAnsi="宋体" w:hint="eastAsia"/>
                                  <w:sz w:val="18"/>
                                  <w:szCs w:val="18"/>
                                </w:rPr>
                                <w:t xml:space="preserve"> </w:t>
                              </w:r>
                            </w:p>
                          </w:txbxContent>
                        </v:textbox>
                      </v:shape>
                      <v:line id="直接连接符 2" o:spid="_x0000_s1051" style="position:absolute;flip:x;visibility:visible;mso-wrap-style:square" from="35,10638" to="4366,1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" strokecolor="black [3200]" strokeweight="1pt">
                        <v:stroke joinstyle="miter"/>
                      </v:line>
                      <v:shape id="直接箭头连接符 14" o:spid="_x0000_s1052" type="#_x0000_t32" style="position:absolute;top:-2352;width:17;height:5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" strokecolor="black [3200]" strokeweight="1pt">
                        <v:stroke endarrow="block" joinstyle="miter"/>
                      </v:shape>
                      <v:shape id="直接箭头连接符 18" o:spid="_x0000_s1053" type="#_x0000_t32" style="position:absolute;left:17;top:5909;width:0;height:48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" strokecolor="black [3200]" strokeweight="1pt">
                        <v:stroke endarrow="block" joinstyle="miter"/>
                      </v:shape>
                      <v:line id="直接连接符 19" o:spid="_x0000_s1054" style="position:absolute;visibility:visible;mso-wrap-style:square" from="41892,5847" to="41892,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" strokecolor="black [3200]" strokeweight="1pt">
                        <v:stroke joinstyle="miter"/>
                      </v:line>
                      <v:line id="直接连接符 20" o:spid="_x0000_s1055" style="position:absolute;flip:x;visibility:visible;mso-wrap-style:square" from="18979,6911" to="41887,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" strokecolor="black [3200]" strokeweight="1pt">
                        <v:stroke joinstyle="miter"/>
                      </v:line>
                    </v:group>
                  </v:group>
                </v:group>
                <v:line id="直接连接符 26" o:spid="_x0000_s1056" style="position:absolute;flip:x;visibility:visible;mso-wrap-style:square" from="2817,6592" to="7130,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" strokecolor="black [3200]" strokeweight="1pt">
                  <v:stroke joinstyle="miter"/>
                </v:line>
              </v:group>
            </w:pict>
          </mc:Fallback>
        </mc:AlternateContent>
      </w:r>
    </w:p>
    <w:p w14:paraId="0A09A155" w14:textId="0A1CBD1C" w:rsidR="0017786D" w:rsidRDefault="0017786D">
      <w:pPr>
        <w:ind w:firstLine="430"/>
        <w:rPr>
          <w:rFonts w:ascii="宋体" w:hAnsi="宋体"/>
        </w:rPr>
      </w:pPr>
    </w:p>
    <w:p w14:paraId="2E7EE3FD" w14:textId="5773BBC8" w:rsidR="0017786D" w:rsidRDefault="0017786D">
      <w:pPr>
        <w:ind w:firstLine="430"/>
        <w:rPr>
          <w:rFonts w:ascii="宋体" w:hAnsi="宋体"/>
        </w:rPr>
      </w:pPr>
    </w:p>
    <w:p w14:paraId="54FD3DE5" w14:textId="5D4E17EC" w:rsidR="0017786D" w:rsidRDefault="0017786D">
      <w:pPr>
        <w:ind w:firstLine="430"/>
        <w:rPr>
          <w:rFonts w:ascii="宋体" w:hAnsi="宋体"/>
        </w:rPr>
      </w:pPr>
    </w:p>
    <w:p w14:paraId="123C63FE" w14:textId="28E9DDDC" w:rsidR="0017786D" w:rsidRDefault="0017786D">
      <w:pPr>
        <w:ind w:firstLine="430"/>
        <w:rPr>
          <w:rFonts w:ascii="宋体" w:hAnsi="宋体"/>
        </w:rPr>
      </w:pPr>
    </w:p>
    <w:p w14:paraId="31D4CD08" w14:textId="4FE108A8" w:rsidR="0017786D" w:rsidRDefault="0017786D">
      <w:pPr>
        <w:ind w:firstLine="430"/>
        <w:rPr>
          <w:rFonts w:ascii="宋体" w:hAnsi="宋体"/>
        </w:rPr>
      </w:pPr>
    </w:p>
    <w:p w14:paraId="4BCA89DE" w14:textId="5EB42C01" w:rsidR="0017786D" w:rsidRDefault="0017786D">
      <w:pPr>
        <w:ind w:firstLine="430"/>
        <w:rPr>
          <w:rFonts w:ascii="宋体" w:hAnsi="宋体"/>
        </w:rPr>
      </w:pPr>
    </w:p>
    <w:p w14:paraId="3417DAF2" w14:textId="77777777" w:rsidR="0017786D" w:rsidRDefault="0017786D">
      <w:pPr>
        <w:ind w:firstLine="430"/>
        <w:rPr>
          <w:rFonts w:ascii="宋体" w:hAnsi="宋体"/>
        </w:rPr>
      </w:pPr>
    </w:p>
    <w:p w14:paraId="123752D4" w14:textId="77777777" w:rsidR="0017786D" w:rsidRDefault="0017786D">
      <w:pPr>
        <w:ind w:firstLine="430"/>
        <w:rPr>
          <w:rFonts w:ascii="宋体" w:hAnsi="宋体"/>
        </w:rPr>
      </w:pPr>
    </w:p>
    <w:p w14:paraId="6F714B7B" w14:textId="77777777" w:rsidR="0017786D" w:rsidRDefault="0017786D">
      <w:pPr>
        <w:ind w:firstLine="430"/>
        <w:rPr>
          <w:rFonts w:ascii="宋体" w:hAnsi="宋体"/>
        </w:rPr>
      </w:pPr>
    </w:p>
    <w:p w14:paraId="68699DED" w14:textId="77777777" w:rsidR="0017786D" w:rsidRDefault="0017786D">
      <w:pPr>
        <w:ind w:firstLine="430"/>
        <w:rPr>
          <w:rFonts w:ascii="宋体" w:hAnsi="宋体"/>
        </w:rPr>
      </w:pPr>
    </w:p>
    <w:p w14:paraId="36DC6AD5" w14:textId="77777777" w:rsidR="0017786D" w:rsidRDefault="00967C78">
      <w:pPr>
        <w:pStyle w:val="affffffffffff0"/>
        <w:widowControl/>
        <w:numPr>
          <w:ilvl w:val="0"/>
          <w:numId w:val="32"/>
        </w:numPr>
        <w:adjustRightInd/>
        <w:spacing w:beforeLines="100" w:before="240" w:afterLines="100" w:after="240" w:line="240" w:lineRule="auto"/>
        <w:ind w:firstLineChars="0"/>
        <w:outlineLvl w:val="1"/>
        <w:rPr>
          <w:rFonts w:ascii="黑体" w:eastAsia="黑体" w:hAnsi="Times New Roman"/>
          <w:kern w:val="0"/>
          <w:szCs w:val="20"/>
        </w:rPr>
      </w:pPr>
      <w:r>
        <w:rPr>
          <w:rFonts w:ascii="黑体" w:eastAsia="黑体" w:hAnsi="Times New Roman" w:hint="eastAsia"/>
          <w:kern w:val="0"/>
          <w:szCs w:val="20"/>
        </w:rPr>
        <w:lastRenderedPageBreak/>
        <w:t>精液采集</w:t>
      </w:r>
    </w:p>
    <w:p w14:paraId="40FB5022" w14:textId="77777777" w:rsidR="0017786D" w:rsidRPr="003B7EFB" w:rsidRDefault="00967C78">
      <w:pPr>
        <w:pStyle w:val="affffffffffff0"/>
        <w:widowControl/>
        <w:adjustRightInd/>
        <w:spacing w:beforeLines="100" w:before="240" w:afterLines="100" w:after="240" w:line="240" w:lineRule="auto"/>
        <w:ind w:left="360" w:firstLineChars="100" w:firstLine="210"/>
        <w:outlineLvl w:val="1"/>
        <w:rPr>
          <w:rFonts w:ascii="黑体" w:eastAsia="黑体" w:hAnsi="Times New Roman"/>
          <w:kern w:val="0"/>
          <w:szCs w:val="20"/>
        </w:rPr>
      </w:pPr>
      <w:bookmarkStart w:id="47" w:name="_Hlk132204844"/>
      <w:r w:rsidRPr="003B7EFB">
        <w:rPr>
          <w:rFonts w:ascii="宋体" w:hAnsi="宋体" w:hint="eastAsia"/>
          <w:kern w:val="0"/>
          <w:szCs w:val="20"/>
        </w:rPr>
        <w:t>按照NY</w:t>
      </w:r>
      <w:r w:rsidRPr="003B7EFB">
        <w:rPr>
          <w:rFonts w:ascii="宋体" w:hAnsi="宋体"/>
          <w:kern w:val="0"/>
          <w:szCs w:val="20"/>
        </w:rPr>
        <w:t>/</w:t>
      </w:r>
      <w:r w:rsidRPr="003B7EFB">
        <w:rPr>
          <w:rFonts w:ascii="宋体" w:hAnsi="宋体" w:hint="eastAsia"/>
          <w:kern w:val="0"/>
          <w:szCs w:val="20"/>
        </w:rPr>
        <w:t>T</w:t>
      </w:r>
      <w:r w:rsidRPr="003B7EFB">
        <w:rPr>
          <w:rFonts w:ascii="宋体" w:hAnsi="宋体"/>
          <w:kern w:val="0"/>
          <w:szCs w:val="20"/>
        </w:rPr>
        <w:t xml:space="preserve"> 3186 </w:t>
      </w:r>
      <w:r w:rsidRPr="003B7EFB">
        <w:rPr>
          <w:rFonts w:ascii="宋体" w:hAnsi="宋体" w:hint="eastAsia"/>
          <w:kern w:val="0"/>
          <w:szCs w:val="20"/>
        </w:rPr>
        <w:t>的规定执行。</w:t>
      </w:r>
    </w:p>
    <w:bookmarkEnd w:id="47"/>
    <w:p w14:paraId="043E11A1" w14:textId="77777777" w:rsidR="0017786D" w:rsidRPr="003B7EFB" w:rsidRDefault="00967C78">
      <w:pPr>
        <w:widowControl/>
        <w:adjustRightInd/>
        <w:spacing w:beforeLines="50" w:before="120" w:afterLines="50" w:after="120" w:line="240" w:lineRule="auto"/>
        <w:jc w:val="left"/>
        <w:outlineLvl w:val="2"/>
        <w:rPr>
          <w:rFonts w:ascii="黑体" w:eastAsia="黑体" w:hAnsi="Times New Roman"/>
          <w:kern w:val="0"/>
        </w:rPr>
      </w:pPr>
      <w:r w:rsidRPr="003B7EFB">
        <w:rPr>
          <w:rFonts w:ascii="黑体" w:eastAsia="黑体" w:hAnsi="Times New Roman" w:hint="eastAsia"/>
          <w:kern w:val="0"/>
        </w:rPr>
        <w:t>6</w:t>
      </w:r>
      <w:r w:rsidRPr="003B7EFB">
        <w:rPr>
          <w:rFonts w:ascii="黑体" w:eastAsia="黑体" w:hAnsi="Times New Roman"/>
          <w:kern w:val="0"/>
        </w:rPr>
        <w:t xml:space="preserve"> </w:t>
      </w:r>
      <w:r w:rsidRPr="003B7EFB">
        <w:rPr>
          <w:rFonts w:ascii="黑体" w:eastAsia="黑体" w:hAnsi="Times New Roman" w:hint="eastAsia"/>
          <w:kern w:val="0"/>
        </w:rPr>
        <w:t>精液品质检查</w:t>
      </w:r>
    </w:p>
    <w:p w14:paraId="5C3708D5" w14:textId="77777777" w:rsidR="0017786D" w:rsidRPr="003B7EFB" w:rsidRDefault="00967C78">
      <w:pPr>
        <w:pStyle w:val="affffffffffff0"/>
        <w:widowControl/>
        <w:adjustRightInd/>
        <w:spacing w:beforeLines="50" w:before="120" w:afterLines="50" w:after="120" w:line="240" w:lineRule="auto"/>
        <w:ind w:left="550" w:firstLineChars="0" w:firstLine="0"/>
        <w:jc w:val="left"/>
        <w:outlineLvl w:val="2"/>
        <w:rPr>
          <w:rFonts w:ascii="宋体" w:hAnsi="宋体"/>
          <w:kern w:val="0"/>
          <w:szCs w:val="20"/>
        </w:rPr>
      </w:pPr>
      <w:bookmarkStart w:id="48" w:name="_Hlk132223871"/>
      <w:r w:rsidRPr="003B7EFB">
        <w:rPr>
          <w:rFonts w:ascii="宋体" w:hAnsi="宋体" w:hint="eastAsia"/>
          <w:kern w:val="0"/>
          <w:szCs w:val="20"/>
        </w:rPr>
        <w:t>按照NY</w:t>
      </w:r>
      <w:r w:rsidRPr="003B7EFB">
        <w:rPr>
          <w:rFonts w:ascii="宋体" w:hAnsi="宋体"/>
          <w:kern w:val="0"/>
          <w:szCs w:val="20"/>
        </w:rPr>
        <w:t>/</w:t>
      </w:r>
      <w:r w:rsidRPr="003B7EFB">
        <w:rPr>
          <w:rFonts w:ascii="宋体" w:hAnsi="宋体" w:hint="eastAsia"/>
          <w:kern w:val="0"/>
          <w:szCs w:val="20"/>
        </w:rPr>
        <w:t>T</w:t>
      </w:r>
      <w:r w:rsidRPr="003B7EFB">
        <w:rPr>
          <w:rFonts w:ascii="宋体" w:hAnsi="宋体"/>
          <w:kern w:val="0"/>
          <w:szCs w:val="20"/>
        </w:rPr>
        <w:t xml:space="preserve"> 3186 </w:t>
      </w:r>
      <w:r w:rsidRPr="003B7EFB">
        <w:rPr>
          <w:rFonts w:ascii="宋体" w:hAnsi="宋体" w:hint="eastAsia"/>
          <w:kern w:val="0"/>
          <w:szCs w:val="20"/>
        </w:rPr>
        <w:t>的规定执行。</w:t>
      </w:r>
    </w:p>
    <w:bookmarkEnd w:id="48"/>
    <w:p w14:paraId="465AA7D3" w14:textId="77777777" w:rsidR="0017786D" w:rsidRPr="003B7EFB" w:rsidRDefault="00967C78">
      <w:pPr>
        <w:widowControl/>
        <w:adjustRightInd/>
        <w:spacing w:beforeLines="50" w:before="120" w:afterLines="50" w:after="120" w:line="240" w:lineRule="auto"/>
        <w:jc w:val="left"/>
        <w:outlineLvl w:val="3"/>
        <w:rPr>
          <w:rFonts w:ascii="黑体" w:eastAsia="黑体" w:hAnsi="Times New Roman"/>
          <w:kern w:val="0"/>
          <w:sz w:val="24"/>
        </w:rPr>
      </w:pPr>
      <w:r w:rsidRPr="003B7EFB">
        <w:rPr>
          <w:rFonts w:ascii="黑体" w:eastAsia="黑体" w:hAnsi="Times New Roman" w:hint="eastAsia"/>
          <w:kern w:val="0"/>
        </w:rPr>
        <w:t>7</w:t>
      </w:r>
      <w:r w:rsidRPr="003B7EFB">
        <w:rPr>
          <w:rFonts w:ascii="黑体" w:eastAsia="黑体" w:hAnsi="Times New Roman"/>
          <w:kern w:val="0"/>
        </w:rPr>
        <w:t xml:space="preserve"> </w:t>
      </w:r>
      <w:bookmarkStart w:id="49" w:name="_Hlk117273663"/>
      <w:r w:rsidRPr="003B7EFB">
        <w:rPr>
          <w:rFonts w:ascii="黑体" w:eastAsia="黑体" w:hAnsi="Times New Roman" w:hint="eastAsia"/>
          <w:kern w:val="0"/>
        </w:rPr>
        <w:t>精液</w:t>
      </w:r>
      <w:r w:rsidRPr="003B7EFB">
        <w:rPr>
          <w:rFonts w:ascii="黑体" w:eastAsia="黑体" w:hAnsi="Times New Roman"/>
          <w:kern w:val="0"/>
        </w:rPr>
        <w:t>稀释</w:t>
      </w:r>
      <w:r w:rsidRPr="003B7EFB">
        <w:rPr>
          <w:rFonts w:ascii="黑体" w:eastAsia="黑体" w:hAnsi="Times New Roman" w:hint="eastAsia"/>
          <w:kern w:val="0"/>
        </w:rPr>
        <w:t>、保存和运输</w:t>
      </w:r>
      <w:bookmarkEnd w:id="49"/>
      <w:r w:rsidRPr="003B7EFB">
        <w:rPr>
          <w:rFonts w:ascii="黑体" w:eastAsia="黑体" w:hAnsi="Times New Roman"/>
          <w:kern w:val="0"/>
        </w:rPr>
        <w:t xml:space="preserve"> </w:t>
      </w:r>
    </w:p>
    <w:p w14:paraId="1EE51854" w14:textId="0AC1ADCF" w:rsidR="0017786D" w:rsidRPr="003B7EFB" w:rsidRDefault="00967C78">
      <w:pPr>
        <w:widowControl/>
        <w:adjustRightInd/>
        <w:spacing w:beforeLines="50" w:before="120" w:afterLines="50" w:after="120" w:line="240" w:lineRule="auto"/>
        <w:jc w:val="left"/>
        <w:outlineLvl w:val="4"/>
        <w:rPr>
          <w:rFonts w:ascii="黑体" w:eastAsia="黑体" w:hAnsi="Times New Roman"/>
          <w:kern w:val="0"/>
        </w:rPr>
      </w:pPr>
      <w:bookmarkStart w:id="50" w:name="_Hlk116141215"/>
      <w:r w:rsidRPr="003B7EFB">
        <w:rPr>
          <w:rFonts w:ascii="宋体" w:hAnsi="宋体" w:hint="eastAsia"/>
          <w:kern w:val="0"/>
          <w:szCs w:val="20"/>
        </w:rPr>
        <w:t>7.</w:t>
      </w:r>
      <w:r w:rsidRPr="003B7EFB">
        <w:rPr>
          <w:rFonts w:ascii="宋体" w:hAnsi="宋体"/>
          <w:kern w:val="0"/>
          <w:szCs w:val="20"/>
        </w:rPr>
        <w:t xml:space="preserve">1 </w:t>
      </w:r>
      <w:r w:rsidRPr="003B7EFB">
        <w:rPr>
          <w:rFonts w:ascii="黑体" w:eastAsia="黑体" w:hAnsi="Times New Roman"/>
          <w:kern w:val="0"/>
        </w:rPr>
        <w:t>稀释液</w:t>
      </w:r>
      <w:r w:rsidRPr="003B7EFB">
        <w:rPr>
          <w:rFonts w:ascii="黑体" w:eastAsia="黑体" w:hAnsi="Times New Roman" w:hint="eastAsia"/>
          <w:kern w:val="0"/>
        </w:rPr>
        <w:t>准备</w:t>
      </w:r>
    </w:p>
    <w:p w14:paraId="55E31DB7" w14:textId="676F66B2" w:rsidR="0017786D" w:rsidRPr="003B7EFB" w:rsidRDefault="00967C78">
      <w:pPr>
        <w:widowControl/>
        <w:tabs>
          <w:tab w:val="center" w:pos="4201"/>
          <w:tab w:val="right" w:leader="dot" w:pos="9298"/>
        </w:tabs>
        <w:autoSpaceDE w:val="0"/>
        <w:autoSpaceDN w:val="0"/>
        <w:adjustRightInd/>
        <w:spacing w:line="240" w:lineRule="auto"/>
        <w:ind w:firstLineChars="200" w:firstLine="420"/>
        <w:rPr>
          <w:rFonts w:ascii="黑体" w:eastAsia="黑体" w:hAnsi="Times New Roman"/>
          <w:kern w:val="0"/>
        </w:rPr>
      </w:pPr>
      <w:r w:rsidRPr="003B7EFB">
        <w:rPr>
          <w:rFonts w:hint="eastAsia"/>
        </w:rPr>
        <w:t>稀释液分为常温稀释液</w:t>
      </w:r>
      <w:r w:rsidR="00DB37E7" w:rsidRPr="003B7EFB">
        <w:rPr>
          <w:rFonts w:hint="eastAsia"/>
        </w:rPr>
        <w:t>、</w:t>
      </w:r>
      <w:r w:rsidRPr="003B7EFB">
        <w:rPr>
          <w:rFonts w:hint="eastAsia"/>
        </w:rPr>
        <w:t>低温保存稀释液</w:t>
      </w:r>
      <w:r w:rsidRPr="003B7EFB">
        <w:rPr>
          <w:rFonts w:ascii="宋体" w:hAnsi="宋体" w:hint="eastAsia"/>
          <w:kern w:val="0"/>
          <w:szCs w:val="20"/>
        </w:rPr>
        <w:t>，</w:t>
      </w:r>
      <w:r w:rsidR="00182714" w:rsidRPr="003B7EFB">
        <w:rPr>
          <w:rFonts w:ascii="宋体" w:hAnsi="宋体" w:hint="eastAsia"/>
          <w:kern w:val="0"/>
          <w:szCs w:val="20"/>
        </w:rPr>
        <w:t>稀释液种类和</w:t>
      </w:r>
      <w:r w:rsidRPr="003B7EFB">
        <w:rPr>
          <w:rFonts w:ascii="宋体" w:hAnsi="宋体"/>
          <w:kern w:val="0"/>
          <w:szCs w:val="20"/>
        </w:rPr>
        <w:t>配方</w:t>
      </w:r>
      <w:r w:rsidRPr="003B7EFB">
        <w:rPr>
          <w:rFonts w:ascii="宋体" w:hAnsi="宋体" w:hint="eastAsia"/>
          <w:kern w:val="0"/>
          <w:szCs w:val="20"/>
        </w:rPr>
        <w:t>参</w:t>
      </w:r>
      <w:r w:rsidRPr="003B7EFB">
        <w:rPr>
          <w:rFonts w:ascii="宋体" w:hAnsi="宋体"/>
          <w:kern w:val="0"/>
          <w:szCs w:val="20"/>
        </w:rPr>
        <w:t>见附录</w:t>
      </w:r>
      <w:r w:rsidRPr="003B7EFB">
        <w:rPr>
          <w:rFonts w:ascii="宋体" w:hAnsi="宋体" w:hint="eastAsia"/>
          <w:kern w:val="0"/>
          <w:szCs w:val="20"/>
        </w:rPr>
        <w:t>A</w:t>
      </w:r>
      <w:r w:rsidRPr="003B7EFB">
        <w:rPr>
          <w:rFonts w:ascii="宋体" w:hAnsi="宋体"/>
          <w:kern w:val="0"/>
          <w:szCs w:val="20"/>
        </w:rPr>
        <w:t>。</w:t>
      </w:r>
    </w:p>
    <w:bookmarkEnd w:id="50"/>
    <w:p w14:paraId="04F7CF19" w14:textId="17390484" w:rsidR="0017786D" w:rsidRPr="003B7EFB" w:rsidRDefault="00967C78">
      <w:pPr>
        <w:widowControl/>
        <w:adjustRightInd/>
        <w:spacing w:beforeLines="50" w:before="120" w:afterLines="50" w:after="120" w:line="240" w:lineRule="auto"/>
        <w:jc w:val="left"/>
        <w:outlineLvl w:val="4"/>
        <w:rPr>
          <w:rFonts w:ascii="黑体" w:eastAsia="黑体" w:hAnsi="Times New Roman"/>
          <w:kern w:val="0"/>
        </w:rPr>
      </w:pPr>
      <w:r w:rsidRPr="003B7EFB">
        <w:rPr>
          <w:rFonts w:ascii="宋体" w:hAnsi="宋体"/>
          <w:kern w:val="0"/>
          <w:szCs w:val="20"/>
        </w:rPr>
        <w:t>7.2</w:t>
      </w:r>
      <w:r w:rsidRPr="003B7EFB">
        <w:rPr>
          <w:rFonts w:ascii="宋体" w:hAnsi="宋体" w:hint="eastAsia"/>
          <w:kern w:val="0"/>
          <w:szCs w:val="20"/>
        </w:rPr>
        <w:t xml:space="preserve"> </w:t>
      </w:r>
      <w:r w:rsidRPr="003B7EFB">
        <w:rPr>
          <w:rFonts w:ascii="黑体" w:eastAsia="黑体" w:hAnsi="Times New Roman"/>
          <w:kern w:val="0"/>
        </w:rPr>
        <w:t>稀释</w:t>
      </w:r>
    </w:p>
    <w:p w14:paraId="31D0AEDA" w14:textId="6C246FC5" w:rsidR="0017786D" w:rsidRPr="003B7EFB" w:rsidRDefault="00256BBD">
      <w:pPr>
        <w:widowControl/>
        <w:tabs>
          <w:tab w:val="center" w:pos="4201"/>
          <w:tab w:val="right" w:leader="dot" w:pos="9298"/>
        </w:tabs>
        <w:autoSpaceDE w:val="0"/>
        <w:autoSpaceDN w:val="0"/>
        <w:adjustRightInd/>
        <w:ind w:firstLineChars="200" w:firstLine="420"/>
        <w:rPr>
          <w:rFonts w:ascii="宋体" w:hAnsi="宋体"/>
          <w:kern w:val="0"/>
          <w:szCs w:val="20"/>
        </w:rPr>
      </w:pPr>
      <w:r w:rsidRPr="003B7EFB">
        <w:rPr>
          <w:rFonts w:ascii="宋体" w:hAnsi="宋体" w:hint="eastAsia"/>
          <w:kern w:val="0"/>
          <w:szCs w:val="20"/>
        </w:rPr>
        <w:t>按稀释倍数</w:t>
      </w:r>
      <w:r w:rsidR="00967C78" w:rsidRPr="003B7EFB">
        <w:rPr>
          <w:rFonts w:ascii="宋体" w:hAnsi="宋体" w:hint="eastAsia"/>
          <w:kern w:val="0"/>
          <w:szCs w:val="20"/>
        </w:rPr>
        <w:t>将</w:t>
      </w:r>
      <w:r w:rsidRPr="003B7EFB">
        <w:rPr>
          <w:rFonts w:ascii="宋体" w:hAnsi="宋体" w:hint="eastAsia"/>
          <w:kern w:val="0"/>
          <w:szCs w:val="20"/>
        </w:rPr>
        <w:t>等温</w:t>
      </w:r>
      <w:r w:rsidR="00967C78" w:rsidRPr="003B7EFB">
        <w:rPr>
          <w:rFonts w:ascii="宋体" w:hAnsi="宋体" w:hint="eastAsia"/>
          <w:kern w:val="0"/>
          <w:szCs w:val="20"/>
        </w:rPr>
        <w:t>稀释液缓缓加入精液中，轻轻</w:t>
      </w:r>
      <w:r w:rsidRPr="003B7EFB">
        <w:rPr>
          <w:rFonts w:ascii="宋体" w:hAnsi="宋体" w:hint="eastAsia"/>
          <w:kern w:val="0"/>
          <w:szCs w:val="20"/>
        </w:rPr>
        <w:t>晃动</w:t>
      </w:r>
      <w:r w:rsidR="00967C78" w:rsidRPr="003B7EFB">
        <w:rPr>
          <w:rFonts w:ascii="宋体" w:hAnsi="宋体" w:hint="eastAsia"/>
          <w:kern w:val="0"/>
          <w:szCs w:val="20"/>
        </w:rPr>
        <w:t>，使之混合均匀，及时进行</w:t>
      </w:r>
      <w:r w:rsidRPr="003B7EFB">
        <w:rPr>
          <w:rFonts w:ascii="宋体" w:hAnsi="宋体" w:hint="eastAsia"/>
          <w:kern w:val="0"/>
          <w:szCs w:val="20"/>
        </w:rPr>
        <w:t>精子</w:t>
      </w:r>
      <w:r w:rsidR="00967C78" w:rsidRPr="003B7EFB">
        <w:rPr>
          <w:rFonts w:ascii="宋体" w:hAnsi="宋体" w:hint="eastAsia"/>
          <w:kern w:val="0"/>
          <w:szCs w:val="20"/>
        </w:rPr>
        <w:t>活力检查，如稀释前后</w:t>
      </w:r>
      <w:r w:rsidRPr="003B7EFB">
        <w:rPr>
          <w:rFonts w:ascii="宋体" w:hAnsi="宋体" w:hint="eastAsia"/>
          <w:kern w:val="0"/>
          <w:szCs w:val="20"/>
        </w:rPr>
        <w:t>精子</w:t>
      </w:r>
      <w:r w:rsidR="00967C78" w:rsidRPr="003B7EFB">
        <w:rPr>
          <w:rFonts w:ascii="宋体" w:hAnsi="宋体" w:hint="eastAsia"/>
          <w:kern w:val="0"/>
          <w:szCs w:val="20"/>
        </w:rPr>
        <w:t>活力一致，即可进行分装保存或者输精。</w:t>
      </w:r>
    </w:p>
    <w:p w14:paraId="2DD0A096" w14:textId="77777777" w:rsidR="0017786D" w:rsidRPr="003B7EFB" w:rsidRDefault="00967C78">
      <w:pPr>
        <w:widowControl/>
        <w:tabs>
          <w:tab w:val="center" w:pos="4201"/>
          <w:tab w:val="right" w:leader="dot" w:pos="9298"/>
        </w:tabs>
        <w:autoSpaceDE w:val="0"/>
        <w:autoSpaceDN w:val="0"/>
        <w:adjustRightInd/>
        <w:rPr>
          <w:rFonts w:ascii="黑体" w:eastAsia="黑体" w:hAnsi="Times New Roman"/>
          <w:kern w:val="0"/>
          <w:sz w:val="24"/>
        </w:rPr>
      </w:pPr>
      <w:r w:rsidRPr="003B7EFB">
        <w:rPr>
          <w:rFonts w:ascii="宋体" w:hAnsi="宋体" w:hint="eastAsia"/>
          <w:kern w:val="0"/>
          <w:szCs w:val="20"/>
        </w:rPr>
        <w:t>7</w:t>
      </w:r>
      <w:r w:rsidRPr="003B7EFB">
        <w:rPr>
          <w:rFonts w:ascii="宋体" w:hAnsi="宋体"/>
          <w:kern w:val="0"/>
          <w:szCs w:val="20"/>
        </w:rPr>
        <w:t xml:space="preserve">.3 </w:t>
      </w:r>
      <w:r w:rsidRPr="003B7EFB">
        <w:rPr>
          <w:rFonts w:ascii="黑体" w:eastAsia="黑体" w:hAnsi="Times New Roman"/>
          <w:kern w:val="0"/>
        </w:rPr>
        <w:t>精液保存</w:t>
      </w:r>
    </w:p>
    <w:p w14:paraId="37AD6798" w14:textId="02D1C283" w:rsidR="0017786D" w:rsidRPr="003B7EFB" w:rsidRDefault="003D4FE0">
      <w:pPr>
        <w:widowControl/>
        <w:tabs>
          <w:tab w:val="center" w:pos="4201"/>
          <w:tab w:val="right" w:leader="dot" w:pos="9298"/>
        </w:tabs>
        <w:autoSpaceDE w:val="0"/>
        <w:autoSpaceDN w:val="0"/>
        <w:adjustRightInd/>
        <w:ind w:firstLineChars="200" w:firstLine="420"/>
        <w:rPr>
          <w:rFonts w:ascii="宋体" w:hAnsi="宋体"/>
          <w:kern w:val="0"/>
          <w:szCs w:val="20"/>
        </w:rPr>
      </w:pPr>
      <w:r w:rsidRPr="003B7EFB">
        <w:rPr>
          <w:rFonts w:ascii="Times New Roman" w:hAnsi="宋体" w:hint="eastAsia"/>
          <w:kern w:val="0"/>
          <w:szCs w:val="20"/>
        </w:rPr>
        <w:t>将</w:t>
      </w:r>
      <w:r w:rsidR="00967C78" w:rsidRPr="003B7EFB">
        <w:rPr>
          <w:rFonts w:ascii="Times New Roman" w:hAnsi="宋体"/>
          <w:kern w:val="0"/>
          <w:szCs w:val="20"/>
        </w:rPr>
        <w:t>稀释后</w:t>
      </w:r>
      <w:r w:rsidRPr="003B7EFB">
        <w:rPr>
          <w:rFonts w:ascii="Times New Roman" w:hAnsi="宋体" w:hint="eastAsia"/>
          <w:kern w:val="0"/>
          <w:szCs w:val="20"/>
        </w:rPr>
        <w:t>的</w:t>
      </w:r>
      <w:r w:rsidR="00967C78" w:rsidRPr="003B7EFB">
        <w:rPr>
          <w:rFonts w:ascii="宋体" w:hAnsi="宋体"/>
          <w:kern w:val="0"/>
          <w:szCs w:val="20"/>
        </w:rPr>
        <w:t>精液装入</w:t>
      </w:r>
      <w:r w:rsidR="003B7259" w:rsidRPr="003B7EFB">
        <w:rPr>
          <w:rFonts w:ascii="宋体" w:hAnsi="宋体" w:hint="eastAsia"/>
          <w:kern w:val="0"/>
          <w:szCs w:val="20"/>
        </w:rPr>
        <w:t>保存</w:t>
      </w:r>
      <w:r w:rsidR="00967C78" w:rsidRPr="003B7EFB">
        <w:rPr>
          <w:rFonts w:ascii="宋体" w:hAnsi="宋体"/>
          <w:kern w:val="0"/>
          <w:szCs w:val="20"/>
        </w:rPr>
        <w:t>管内，</w:t>
      </w:r>
      <w:r w:rsidR="002E5DB7" w:rsidRPr="003B7EFB">
        <w:rPr>
          <w:rFonts w:ascii="宋体" w:hAnsi="宋体" w:hint="eastAsia"/>
          <w:kern w:val="0"/>
          <w:szCs w:val="20"/>
        </w:rPr>
        <w:t>多层纱布包裹后</w:t>
      </w:r>
      <w:r w:rsidR="00967C78" w:rsidRPr="003B7EFB">
        <w:rPr>
          <w:rFonts w:ascii="宋体" w:hAnsi="宋体"/>
          <w:kern w:val="0"/>
          <w:szCs w:val="20"/>
        </w:rPr>
        <w:t>放入</w:t>
      </w:r>
      <w:r w:rsidR="00967C78" w:rsidRPr="003B7EFB">
        <w:rPr>
          <w:rFonts w:ascii="Times New Roman" w:hAnsi="Times New Roman"/>
          <w:kern w:val="0"/>
          <w:szCs w:val="20"/>
        </w:rPr>
        <w:t>4℃</w:t>
      </w:r>
      <w:r w:rsidR="002E5DB7" w:rsidRPr="003B7EFB">
        <w:rPr>
          <w:rFonts w:ascii="宋体" w:hAnsi="宋体" w:hint="eastAsia"/>
          <w:kern w:val="0"/>
          <w:szCs w:val="20"/>
        </w:rPr>
        <w:t>冰箱</w:t>
      </w:r>
      <w:r w:rsidR="00967C78" w:rsidRPr="003B7EFB">
        <w:rPr>
          <w:rFonts w:ascii="宋体" w:hAnsi="宋体"/>
          <w:kern w:val="0"/>
          <w:szCs w:val="20"/>
        </w:rPr>
        <w:t>中，可有效保存48</w:t>
      </w:r>
      <w:r w:rsidR="00256BBD" w:rsidRPr="003B7EFB">
        <w:rPr>
          <w:rFonts w:ascii="宋体" w:hAnsi="宋体"/>
          <w:kern w:val="0"/>
          <w:szCs w:val="20"/>
        </w:rPr>
        <w:t xml:space="preserve"> </w:t>
      </w:r>
      <w:r w:rsidR="00967C78" w:rsidRPr="003B7EFB">
        <w:rPr>
          <w:rFonts w:ascii="宋体" w:hAnsi="宋体"/>
          <w:kern w:val="0"/>
          <w:szCs w:val="20"/>
        </w:rPr>
        <w:t>h～</w:t>
      </w:r>
      <w:r w:rsidR="00731D14">
        <w:rPr>
          <w:rFonts w:ascii="宋体" w:hAnsi="宋体"/>
          <w:kern w:val="0"/>
          <w:szCs w:val="20"/>
        </w:rPr>
        <w:t>96</w:t>
      </w:r>
      <w:r w:rsidR="00256BBD" w:rsidRPr="003B7EFB">
        <w:rPr>
          <w:rFonts w:ascii="宋体" w:hAnsi="宋体"/>
          <w:kern w:val="0"/>
          <w:szCs w:val="20"/>
        </w:rPr>
        <w:t xml:space="preserve"> </w:t>
      </w:r>
      <w:r w:rsidR="00967C78" w:rsidRPr="003B7EFB">
        <w:rPr>
          <w:rFonts w:ascii="宋体" w:hAnsi="宋体"/>
          <w:kern w:val="0"/>
          <w:szCs w:val="20"/>
        </w:rPr>
        <w:t>h。</w:t>
      </w:r>
      <w:r w:rsidR="00967C78" w:rsidRPr="003B7EFB">
        <w:rPr>
          <w:rFonts w:ascii="宋体" w:hAnsi="宋体" w:hint="eastAsia"/>
          <w:kern w:val="0"/>
          <w:szCs w:val="20"/>
        </w:rPr>
        <w:t>精液保存管上注明</w:t>
      </w:r>
      <w:r w:rsidR="00967C78" w:rsidRPr="003B7EFB">
        <w:rPr>
          <w:rFonts w:ascii="仿宋_GB2312" w:hAnsi="宋体" w:hint="eastAsia"/>
          <w:kern w:val="0"/>
          <w:szCs w:val="20"/>
        </w:rPr>
        <w:t>种畜场名称、</w:t>
      </w:r>
      <w:r w:rsidR="00967C78" w:rsidRPr="003B7EFB">
        <w:rPr>
          <w:rFonts w:ascii="宋体" w:hAnsi="宋体" w:hint="eastAsia"/>
          <w:kern w:val="0"/>
          <w:szCs w:val="20"/>
        </w:rPr>
        <w:t>公羊品种、耳号、采精日期、精液剂量、</w:t>
      </w:r>
      <w:r w:rsidR="00967C78" w:rsidRPr="003B7EFB">
        <w:rPr>
          <w:rFonts w:ascii="仿宋_GB2312" w:hAnsi="宋体" w:hint="eastAsia"/>
          <w:kern w:val="0"/>
          <w:szCs w:val="20"/>
        </w:rPr>
        <w:t>密度和精子活力等。</w:t>
      </w:r>
    </w:p>
    <w:p w14:paraId="126C088A" w14:textId="6EE8E824" w:rsidR="0017786D" w:rsidRPr="003B7EFB" w:rsidRDefault="00967C78">
      <w:pPr>
        <w:widowControl/>
        <w:tabs>
          <w:tab w:val="center" w:pos="4201"/>
          <w:tab w:val="right" w:leader="dot" w:pos="9298"/>
        </w:tabs>
        <w:autoSpaceDE w:val="0"/>
        <w:autoSpaceDN w:val="0"/>
        <w:adjustRightInd/>
        <w:rPr>
          <w:rFonts w:ascii="宋体" w:hAnsi="宋体"/>
          <w:kern w:val="0"/>
          <w:szCs w:val="20"/>
        </w:rPr>
      </w:pPr>
      <w:r w:rsidRPr="003B7EFB">
        <w:rPr>
          <w:rFonts w:ascii="宋体" w:hAnsi="宋体" w:hint="eastAsia"/>
          <w:kern w:val="0"/>
          <w:szCs w:val="20"/>
        </w:rPr>
        <w:t xml:space="preserve">7.4 </w:t>
      </w:r>
      <w:r w:rsidRPr="003B7EFB">
        <w:rPr>
          <w:rFonts w:ascii="黑体" w:eastAsia="黑体" w:hAnsi="Times New Roman" w:hint="eastAsia"/>
          <w:kern w:val="0"/>
        </w:rPr>
        <w:t>精液运输</w:t>
      </w:r>
    </w:p>
    <w:p w14:paraId="55905333" w14:textId="01552361" w:rsidR="0017786D" w:rsidRPr="003B7EFB" w:rsidRDefault="00967C78">
      <w:pPr>
        <w:widowControl/>
        <w:tabs>
          <w:tab w:val="center" w:pos="4201"/>
          <w:tab w:val="right" w:leader="dot" w:pos="9298"/>
        </w:tabs>
        <w:autoSpaceDE w:val="0"/>
        <w:autoSpaceDN w:val="0"/>
        <w:adjustRightInd/>
        <w:ind w:firstLineChars="200" w:firstLine="420"/>
        <w:rPr>
          <w:rFonts w:ascii="宋体" w:hAnsi="宋体"/>
          <w:kern w:val="0"/>
          <w:szCs w:val="20"/>
        </w:rPr>
      </w:pPr>
      <w:r w:rsidRPr="003B7EFB">
        <w:rPr>
          <w:rFonts w:ascii="宋体" w:hAnsi="宋体" w:hint="eastAsia"/>
          <w:kern w:val="0"/>
          <w:szCs w:val="20"/>
        </w:rPr>
        <w:t>精液</w:t>
      </w:r>
      <w:r w:rsidRPr="003B7EFB">
        <w:rPr>
          <w:rFonts w:ascii="仿宋_GB2312" w:hAnsi="宋体" w:hint="eastAsia"/>
          <w:kern w:val="0"/>
          <w:szCs w:val="20"/>
        </w:rPr>
        <w:t>运输过程</w:t>
      </w:r>
      <w:r w:rsidRPr="003B7EFB">
        <w:rPr>
          <w:rFonts w:ascii="宋体" w:hAnsi="宋体" w:hint="eastAsia"/>
          <w:kern w:val="0"/>
          <w:szCs w:val="20"/>
        </w:rPr>
        <w:t>保持低温和避光，防止震动和碰撞。</w:t>
      </w:r>
    </w:p>
    <w:p w14:paraId="1CD4A6CB" w14:textId="77777777" w:rsidR="0017786D" w:rsidRDefault="00967C78">
      <w:pPr>
        <w:widowControl/>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t>8</w:t>
      </w:r>
      <w:r>
        <w:rPr>
          <w:rFonts w:ascii="黑体" w:eastAsia="黑体" w:hAnsi="Times New Roman"/>
          <w:kern w:val="0"/>
        </w:rPr>
        <w:t xml:space="preserve"> </w:t>
      </w:r>
      <w:r>
        <w:rPr>
          <w:rFonts w:ascii="黑体" w:eastAsia="黑体" w:hAnsi="Times New Roman" w:hint="eastAsia"/>
          <w:kern w:val="0"/>
        </w:rPr>
        <w:t>冷冻精液解冻及</w:t>
      </w:r>
      <w:r>
        <w:rPr>
          <w:rFonts w:ascii="黑体" w:eastAsia="黑体" w:hAnsi="Times New Roman"/>
          <w:kern w:val="0"/>
        </w:rPr>
        <w:t>品质</w:t>
      </w:r>
      <w:r>
        <w:rPr>
          <w:rFonts w:ascii="黑体" w:eastAsia="黑体" w:hAnsi="Times New Roman" w:hint="eastAsia"/>
          <w:kern w:val="0"/>
        </w:rPr>
        <w:t>检测</w:t>
      </w:r>
    </w:p>
    <w:p w14:paraId="250F765D" w14:textId="77777777" w:rsidR="0017786D" w:rsidRDefault="00967C78" w:rsidP="006C4670">
      <w:pPr>
        <w:pStyle w:val="affffffffffff0"/>
        <w:widowControl/>
        <w:adjustRightInd/>
        <w:spacing w:beforeLines="50" w:before="120" w:afterLines="50" w:after="120" w:line="240" w:lineRule="auto"/>
        <w:jc w:val="left"/>
        <w:outlineLvl w:val="2"/>
        <w:rPr>
          <w:rFonts w:ascii="宋体" w:hAnsi="宋体"/>
          <w:kern w:val="0"/>
          <w:szCs w:val="20"/>
        </w:rPr>
      </w:pPr>
      <w:r>
        <w:rPr>
          <w:rFonts w:ascii="宋体" w:hAnsi="宋体" w:hint="eastAsia"/>
          <w:kern w:val="0"/>
          <w:szCs w:val="20"/>
        </w:rPr>
        <w:t xml:space="preserve">按照GB </w:t>
      </w:r>
      <w:r>
        <w:rPr>
          <w:rFonts w:ascii="宋体" w:hAnsi="宋体"/>
          <w:kern w:val="0"/>
          <w:szCs w:val="20"/>
        </w:rPr>
        <w:t>20557</w:t>
      </w:r>
      <w:r>
        <w:rPr>
          <w:rFonts w:ascii="宋体" w:hAnsi="宋体" w:hint="eastAsia"/>
          <w:kern w:val="0"/>
          <w:szCs w:val="20"/>
        </w:rPr>
        <w:t xml:space="preserve"> 的规定执行。</w:t>
      </w:r>
    </w:p>
    <w:p w14:paraId="5D3CA59A" w14:textId="77777777" w:rsidR="0017786D" w:rsidRDefault="00967C78">
      <w:pPr>
        <w:widowControl/>
        <w:adjustRightInd/>
        <w:spacing w:beforeLines="50" w:before="120" w:afterLines="50" w:after="120" w:line="240" w:lineRule="auto"/>
        <w:jc w:val="left"/>
        <w:outlineLvl w:val="3"/>
        <w:rPr>
          <w:rFonts w:ascii="黑体" w:eastAsia="黑体" w:hAnsi="Times New Roman"/>
          <w:kern w:val="0"/>
        </w:rPr>
      </w:pPr>
      <w:r>
        <w:rPr>
          <w:rFonts w:ascii="黑体" w:eastAsia="黑体" w:hAnsi="Times New Roman"/>
          <w:kern w:val="0"/>
        </w:rPr>
        <w:t xml:space="preserve">9  </w:t>
      </w:r>
      <w:r>
        <w:rPr>
          <w:rFonts w:ascii="黑体" w:eastAsia="黑体" w:hAnsi="Times New Roman" w:hint="eastAsia"/>
          <w:kern w:val="0"/>
        </w:rPr>
        <w:t>输</w:t>
      </w:r>
      <w:r>
        <w:rPr>
          <w:rFonts w:ascii="黑体" w:eastAsia="黑体" w:hAnsi="Times New Roman"/>
          <w:kern w:val="0"/>
        </w:rPr>
        <w:t>精</w:t>
      </w:r>
    </w:p>
    <w:p w14:paraId="7AA9DA49" w14:textId="77777777" w:rsidR="0017786D" w:rsidRDefault="00967C78">
      <w:pPr>
        <w:widowControl/>
        <w:adjustRightInd/>
        <w:spacing w:beforeLines="100" w:before="240" w:afterLines="100" w:after="240" w:line="240" w:lineRule="auto"/>
        <w:outlineLvl w:val="1"/>
        <w:rPr>
          <w:rFonts w:ascii="黑体" w:eastAsia="黑体" w:hAnsi="Times New Roman"/>
          <w:kern w:val="0"/>
          <w:szCs w:val="20"/>
        </w:rPr>
      </w:pPr>
      <w:r>
        <w:rPr>
          <w:rFonts w:ascii="黑体" w:eastAsia="黑体" w:hAnsi="Times New Roman"/>
          <w:kern w:val="0"/>
          <w:szCs w:val="20"/>
        </w:rPr>
        <w:t>9</w:t>
      </w:r>
      <w:r>
        <w:rPr>
          <w:rFonts w:ascii="黑体" w:eastAsia="黑体" w:hAnsi="Times New Roman" w:hint="eastAsia"/>
          <w:kern w:val="0"/>
          <w:szCs w:val="20"/>
        </w:rPr>
        <w:t>.</w:t>
      </w:r>
      <w:r>
        <w:rPr>
          <w:rFonts w:ascii="黑体" w:eastAsia="黑体" w:hAnsi="Times New Roman"/>
          <w:kern w:val="0"/>
          <w:szCs w:val="20"/>
        </w:rPr>
        <w:t xml:space="preserve">1 </w:t>
      </w:r>
      <w:r>
        <w:rPr>
          <w:rFonts w:ascii="黑体" w:eastAsia="黑体" w:hAnsi="Times New Roman" w:hint="eastAsia"/>
          <w:kern w:val="0"/>
          <w:szCs w:val="20"/>
        </w:rPr>
        <w:t>母羊发情鉴定</w:t>
      </w:r>
    </w:p>
    <w:p w14:paraId="61281E73" w14:textId="77777777" w:rsidR="0017786D" w:rsidRPr="00981FDA" w:rsidRDefault="00967C78">
      <w:pPr>
        <w:widowControl/>
        <w:adjustRightInd/>
        <w:spacing w:beforeLines="100" w:before="240" w:afterLines="100" w:after="240" w:line="240" w:lineRule="auto"/>
        <w:outlineLvl w:val="1"/>
        <w:rPr>
          <w:rFonts w:ascii="黑体" w:eastAsia="黑体" w:hAnsi="Times New Roman"/>
          <w:kern w:val="0"/>
          <w:szCs w:val="20"/>
        </w:rPr>
      </w:pPr>
      <w:bookmarkStart w:id="51" w:name="_Hlk116142546"/>
      <w:r w:rsidRPr="00981FDA">
        <w:rPr>
          <w:rFonts w:ascii="黑体" w:eastAsia="黑体" w:hAnsi="Times New Roman"/>
          <w:kern w:val="0"/>
          <w:szCs w:val="20"/>
        </w:rPr>
        <w:t xml:space="preserve">9.1.1  </w:t>
      </w:r>
      <w:r w:rsidRPr="00981FDA">
        <w:rPr>
          <w:rFonts w:ascii="黑体" w:eastAsia="黑体" w:hAnsi="Times New Roman" w:hint="eastAsia"/>
          <w:kern w:val="0"/>
          <w:szCs w:val="20"/>
        </w:rPr>
        <w:t>公羊试情</w:t>
      </w:r>
    </w:p>
    <w:bookmarkEnd w:id="51"/>
    <w:p w14:paraId="5B250C66" w14:textId="77777777" w:rsidR="0017786D" w:rsidRPr="00981FDA" w:rsidRDefault="00967C78">
      <w:pPr>
        <w:widowControl/>
        <w:tabs>
          <w:tab w:val="center" w:pos="4201"/>
          <w:tab w:val="right" w:leader="dot" w:pos="9298"/>
        </w:tabs>
        <w:autoSpaceDE w:val="0"/>
        <w:autoSpaceDN w:val="0"/>
        <w:adjustRightInd/>
        <w:ind w:firstLineChars="200" w:firstLine="420"/>
        <w:rPr>
          <w:rFonts w:ascii="宋体" w:hAnsi="宋体"/>
          <w:kern w:val="0"/>
          <w:szCs w:val="20"/>
        </w:rPr>
      </w:pPr>
      <w:r w:rsidRPr="00981FDA">
        <w:rPr>
          <w:rFonts w:ascii="Times New Roman" w:hAnsi="Times New Roman" w:hint="eastAsia"/>
          <w:bCs/>
        </w:rPr>
        <w:t>将性欲旺盛、营养良好、健康无病的公羊作为试情公羊，其</w:t>
      </w:r>
      <w:r w:rsidRPr="00981FDA">
        <w:rPr>
          <w:rFonts w:ascii="Times New Roman" w:hAnsi="Times New Roman"/>
          <w:bCs/>
        </w:rPr>
        <w:t>腹部绑</w:t>
      </w:r>
      <w:r w:rsidRPr="00981FDA">
        <w:rPr>
          <w:rFonts w:ascii="Times New Roman" w:hAnsi="Times New Roman" w:hint="eastAsia"/>
          <w:bCs/>
        </w:rPr>
        <w:t>戴</w:t>
      </w:r>
      <w:r w:rsidRPr="00981FDA">
        <w:rPr>
          <w:rFonts w:ascii="Times New Roman" w:hAnsi="Times New Roman"/>
          <w:bCs/>
        </w:rPr>
        <w:t>试情布，</w:t>
      </w:r>
      <w:r w:rsidRPr="00981FDA">
        <w:rPr>
          <w:rFonts w:ascii="Times New Roman" w:hAnsi="Times New Roman" w:hint="eastAsia"/>
          <w:bCs/>
        </w:rPr>
        <w:t>按照</w:t>
      </w:r>
      <w:r w:rsidRPr="00981FDA">
        <w:rPr>
          <w:rFonts w:ascii="Times New Roman" w:hAnsi="Times New Roman"/>
          <w:bCs/>
        </w:rPr>
        <w:t>1:40</w:t>
      </w:r>
      <w:r w:rsidRPr="00981FDA">
        <w:rPr>
          <w:rFonts w:ascii="Times New Roman" w:hAnsi="Times New Roman"/>
          <w:bCs/>
        </w:rPr>
        <w:t>～</w:t>
      </w:r>
      <w:r w:rsidRPr="00981FDA">
        <w:rPr>
          <w:rFonts w:ascii="Times New Roman" w:hAnsi="Times New Roman"/>
          <w:bCs/>
        </w:rPr>
        <w:t>50</w:t>
      </w:r>
      <w:r w:rsidRPr="00981FDA">
        <w:rPr>
          <w:rFonts w:ascii="Times New Roman" w:hAnsi="Times New Roman" w:hint="eastAsia"/>
          <w:bCs/>
        </w:rPr>
        <w:t>的比例投放到待输精的母羊群中，</w:t>
      </w:r>
      <w:r w:rsidRPr="00981FDA">
        <w:rPr>
          <w:rFonts w:ascii="宋体" w:hAnsi="宋体" w:hint="eastAsia"/>
          <w:kern w:val="0"/>
          <w:szCs w:val="20"/>
        </w:rPr>
        <w:t>当母羊表现兴奋不安、摆尾、喜欢接近公羊、接受爬跨，</w:t>
      </w:r>
      <w:r w:rsidRPr="00981FDA">
        <w:rPr>
          <w:rFonts w:ascii="Times New Roman" w:hAnsi="Times New Roman" w:hint="eastAsia"/>
          <w:bCs/>
        </w:rPr>
        <w:t>初步确定为发情母羊。</w:t>
      </w:r>
    </w:p>
    <w:p w14:paraId="3759911A" w14:textId="77777777" w:rsidR="0017786D" w:rsidRPr="00981FDA" w:rsidRDefault="00967C78" w:rsidP="001574CF">
      <w:pPr>
        <w:widowControl/>
        <w:adjustRightInd/>
        <w:spacing w:line="240" w:lineRule="auto"/>
        <w:outlineLvl w:val="1"/>
        <w:rPr>
          <w:rFonts w:ascii="黑体" w:eastAsia="黑体" w:hAnsi="Times New Roman"/>
          <w:kern w:val="0"/>
          <w:szCs w:val="20"/>
        </w:rPr>
      </w:pPr>
      <w:r w:rsidRPr="00981FDA">
        <w:rPr>
          <w:rFonts w:ascii="黑体" w:eastAsia="黑体" w:hAnsi="Times New Roman"/>
          <w:kern w:val="0"/>
          <w:szCs w:val="20"/>
        </w:rPr>
        <w:t xml:space="preserve">9.1.2  </w:t>
      </w:r>
      <w:r w:rsidRPr="00981FDA">
        <w:rPr>
          <w:rFonts w:ascii="黑体" w:eastAsia="黑体" w:hAnsi="Times New Roman" w:hint="eastAsia"/>
          <w:kern w:val="0"/>
          <w:szCs w:val="20"/>
        </w:rPr>
        <w:t>阴道检查</w:t>
      </w:r>
    </w:p>
    <w:p w14:paraId="02206971" w14:textId="77777777" w:rsidR="0017786D" w:rsidRPr="00981FDA" w:rsidRDefault="00967C78">
      <w:pPr>
        <w:widowControl/>
        <w:tabs>
          <w:tab w:val="center" w:pos="4201"/>
          <w:tab w:val="right" w:leader="dot" w:pos="9298"/>
        </w:tabs>
        <w:autoSpaceDE w:val="0"/>
        <w:autoSpaceDN w:val="0"/>
        <w:adjustRightInd/>
        <w:ind w:firstLineChars="200" w:firstLine="420"/>
        <w:rPr>
          <w:rFonts w:ascii="宋体" w:hAnsi="宋体"/>
          <w:kern w:val="0"/>
          <w:szCs w:val="20"/>
        </w:rPr>
      </w:pPr>
      <w:r w:rsidRPr="00981FDA">
        <w:rPr>
          <w:rFonts w:ascii="宋体" w:hAnsi="宋体" w:hint="eastAsia"/>
          <w:kern w:val="0"/>
          <w:szCs w:val="20"/>
        </w:rPr>
        <w:t>使用开</w:t>
      </w:r>
      <w:r w:rsidRPr="00981FDA">
        <w:rPr>
          <w:rFonts w:ascii="宋体" w:hAnsi="宋体"/>
          <w:kern w:val="0"/>
          <w:szCs w:val="20"/>
        </w:rPr>
        <w:t>膣</w:t>
      </w:r>
      <w:r w:rsidRPr="00981FDA">
        <w:rPr>
          <w:rFonts w:ascii="宋体" w:hAnsi="宋体" w:hint="eastAsia"/>
          <w:kern w:val="0"/>
          <w:szCs w:val="20"/>
        </w:rPr>
        <w:t>器检查母羊阴道和子宫颈口，若阴道黏膜肿胀、充血、表面湿润，有透明黏液渗出；子宫颈口充血、松弛、开张、有黏液流出时，即确定母羊发情。</w:t>
      </w:r>
    </w:p>
    <w:p w14:paraId="3079C31B" w14:textId="77777777" w:rsidR="0017786D" w:rsidRDefault="00967C78" w:rsidP="001574CF">
      <w:pPr>
        <w:widowControl/>
        <w:adjustRightInd/>
        <w:spacing w:beforeLines="100" w:before="240" w:afterLines="100" w:after="240" w:line="240" w:lineRule="auto"/>
        <w:outlineLvl w:val="1"/>
        <w:rPr>
          <w:rFonts w:ascii="黑体" w:eastAsia="黑体" w:hAnsi="Times New Roman"/>
          <w:kern w:val="0"/>
          <w:szCs w:val="20"/>
        </w:rPr>
      </w:pPr>
      <w:r>
        <w:rPr>
          <w:rFonts w:ascii="黑体" w:eastAsia="黑体" w:hAnsi="Times New Roman"/>
          <w:kern w:val="0"/>
          <w:szCs w:val="20"/>
        </w:rPr>
        <w:t xml:space="preserve">9.2 </w:t>
      </w:r>
      <w:r>
        <w:rPr>
          <w:rFonts w:ascii="黑体" w:eastAsia="黑体" w:hAnsi="Times New Roman" w:hint="eastAsia"/>
          <w:kern w:val="0"/>
          <w:szCs w:val="20"/>
        </w:rPr>
        <w:t>输精时间</w:t>
      </w:r>
    </w:p>
    <w:p w14:paraId="4A3EBF59" w14:textId="77777777" w:rsidR="0017786D" w:rsidRDefault="00967C78">
      <w:pPr>
        <w:widowControl/>
        <w:tabs>
          <w:tab w:val="center" w:pos="4201"/>
          <w:tab w:val="right" w:leader="dot" w:pos="9298"/>
        </w:tabs>
        <w:autoSpaceDE w:val="0"/>
        <w:autoSpaceDN w:val="0"/>
        <w:adjustRightInd/>
        <w:ind w:firstLineChars="200" w:firstLine="420"/>
        <w:rPr>
          <w:rFonts w:ascii="Times New Roman" w:hAnsi="Times New Roman"/>
          <w:kern w:val="0"/>
          <w:szCs w:val="20"/>
        </w:rPr>
      </w:pPr>
      <w:r>
        <w:rPr>
          <w:rFonts w:ascii="宋体" w:hAnsi="宋体" w:hint="eastAsia"/>
          <w:kern w:val="0"/>
          <w:szCs w:val="20"/>
        </w:rPr>
        <w:t>母羊出现发情表现时，进行第1次输精，</w:t>
      </w:r>
      <w:r>
        <w:rPr>
          <w:rFonts w:ascii="Times New Roman" w:hAnsi="Times New Roman"/>
          <w:kern w:val="0"/>
          <w:szCs w:val="20"/>
        </w:rPr>
        <w:t>8 h~10 h</w:t>
      </w:r>
      <w:r>
        <w:rPr>
          <w:rFonts w:ascii="Times New Roman" w:hAnsi="Times New Roman" w:hint="eastAsia"/>
          <w:kern w:val="0"/>
          <w:szCs w:val="20"/>
        </w:rPr>
        <w:t>后进行第</w:t>
      </w:r>
      <w:r>
        <w:rPr>
          <w:rFonts w:ascii="Times New Roman" w:hAnsi="Times New Roman" w:hint="eastAsia"/>
          <w:kern w:val="0"/>
          <w:szCs w:val="20"/>
        </w:rPr>
        <w:t>2</w:t>
      </w:r>
      <w:r>
        <w:rPr>
          <w:rFonts w:ascii="Times New Roman" w:hAnsi="Times New Roman" w:hint="eastAsia"/>
          <w:kern w:val="0"/>
          <w:szCs w:val="20"/>
        </w:rPr>
        <w:t>次输精。</w:t>
      </w:r>
    </w:p>
    <w:p w14:paraId="643F9052" w14:textId="77777777" w:rsidR="0017786D" w:rsidRDefault="00967C78">
      <w:pPr>
        <w:widowControl/>
        <w:adjustRightInd/>
        <w:spacing w:beforeLines="100" w:before="240" w:afterLines="100" w:after="240" w:line="240" w:lineRule="auto"/>
        <w:outlineLvl w:val="1"/>
        <w:rPr>
          <w:rFonts w:ascii="黑体" w:eastAsia="黑体" w:hAnsi="Times New Roman"/>
          <w:kern w:val="0"/>
          <w:szCs w:val="20"/>
        </w:rPr>
      </w:pPr>
      <w:r>
        <w:rPr>
          <w:rFonts w:ascii="黑体" w:eastAsia="黑体" w:hAnsi="Times New Roman"/>
          <w:kern w:val="0"/>
          <w:szCs w:val="20"/>
        </w:rPr>
        <w:t xml:space="preserve">9.3 </w:t>
      </w:r>
      <w:r>
        <w:rPr>
          <w:rFonts w:ascii="黑体" w:eastAsia="黑体" w:hAnsi="Times New Roman" w:hint="eastAsia"/>
          <w:kern w:val="0"/>
          <w:szCs w:val="20"/>
        </w:rPr>
        <w:t>输精量</w:t>
      </w:r>
    </w:p>
    <w:p w14:paraId="75909591" w14:textId="55234C36" w:rsidR="0017786D" w:rsidRDefault="00967C78">
      <w:pPr>
        <w:widowControl/>
        <w:tabs>
          <w:tab w:val="center" w:pos="4201"/>
          <w:tab w:val="right" w:leader="dot" w:pos="9298"/>
        </w:tabs>
        <w:autoSpaceDE w:val="0"/>
        <w:autoSpaceDN w:val="0"/>
        <w:adjustRightInd/>
        <w:ind w:firstLineChars="200" w:firstLine="420"/>
        <w:rPr>
          <w:rFonts w:ascii="宋体" w:hAnsi="宋体"/>
          <w:kern w:val="0"/>
          <w:sz w:val="24"/>
          <w:szCs w:val="24"/>
        </w:rPr>
      </w:pPr>
      <w:r>
        <w:rPr>
          <w:rFonts w:ascii="宋体" w:hAnsi="宋体" w:hint="eastAsia"/>
          <w:kern w:val="0"/>
          <w:szCs w:val="20"/>
        </w:rPr>
        <w:lastRenderedPageBreak/>
        <w:t>每只母羊的输精量以精液品质和密度来确定，以每次输入有效精子数在5</w:t>
      </w:r>
      <w:r>
        <w:rPr>
          <w:rFonts w:ascii="宋体" w:hAnsi="宋体"/>
          <w:kern w:val="0"/>
          <w:szCs w:val="20"/>
        </w:rPr>
        <w:t>000</w:t>
      </w:r>
      <w:r>
        <w:rPr>
          <w:rFonts w:ascii="宋体" w:hAnsi="宋体" w:hint="eastAsia"/>
          <w:kern w:val="0"/>
          <w:szCs w:val="20"/>
        </w:rPr>
        <w:t>万以上为宜，</w:t>
      </w:r>
      <w:r>
        <w:rPr>
          <w:rFonts w:ascii="Times New Roman" w:hAnsi="宋体"/>
          <w:kern w:val="0"/>
          <w:szCs w:val="20"/>
        </w:rPr>
        <w:t>原精液为</w:t>
      </w:r>
      <w:r>
        <w:rPr>
          <w:rFonts w:ascii="Times New Roman" w:hAnsi="Times New Roman"/>
          <w:kern w:val="0"/>
          <w:szCs w:val="20"/>
        </w:rPr>
        <w:t>0.05</w:t>
      </w:r>
      <w:r w:rsidR="002F4C8F">
        <w:rPr>
          <w:rFonts w:ascii="Times New Roman" w:hAnsi="Times New Roman"/>
          <w:kern w:val="0"/>
          <w:szCs w:val="20"/>
        </w:rPr>
        <w:t>mL</w:t>
      </w:r>
      <w:r>
        <w:rPr>
          <w:rFonts w:ascii="Times New Roman" w:hAnsi="宋体"/>
          <w:kern w:val="0"/>
          <w:szCs w:val="20"/>
        </w:rPr>
        <w:t>～</w:t>
      </w:r>
      <w:r>
        <w:rPr>
          <w:rFonts w:ascii="Times New Roman" w:hAnsi="Times New Roman"/>
          <w:kern w:val="0"/>
          <w:szCs w:val="20"/>
        </w:rPr>
        <w:t>0.10</w:t>
      </w:r>
      <w:r w:rsidR="002F4C8F">
        <w:rPr>
          <w:rFonts w:ascii="Times New Roman" w:hAnsi="Times New Roman"/>
          <w:kern w:val="0"/>
          <w:szCs w:val="20"/>
        </w:rPr>
        <w:t>mL</w:t>
      </w:r>
      <w:r>
        <w:rPr>
          <w:rFonts w:ascii="Times New Roman" w:hAnsi="Times New Roman"/>
          <w:kern w:val="0"/>
          <w:szCs w:val="20"/>
        </w:rPr>
        <w:t>/</w:t>
      </w:r>
      <w:r>
        <w:rPr>
          <w:rFonts w:ascii="Times New Roman" w:hAnsi="宋体"/>
          <w:kern w:val="0"/>
          <w:szCs w:val="20"/>
        </w:rPr>
        <w:t>次</w:t>
      </w:r>
      <w:r>
        <w:rPr>
          <w:rFonts w:ascii="Times New Roman" w:hAnsi="宋体" w:hint="eastAsia"/>
          <w:kern w:val="0"/>
          <w:szCs w:val="20"/>
        </w:rPr>
        <w:t>，</w:t>
      </w:r>
      <w:r>
        <w:rPr>
          <w:rFonts w:ascii="宋体" w:hAnsi="宋体"/>
          <w:kern w:val="0"/>
          <w:szCs w:val="20"/>
        </w:rPr>
        <w:t>稀释后</w:t>
      </w:r>
      <w:r>
        <w:rPr>
          <w:rFonts w:ascii="宋体" w:hAnsi="宋体" w:hint="eastAsia"/>
          <w:kern w:val="0"/>
          <w:szCs w:val="20"/>
        </w:rPr>
        <w:t>鲜</w:t>
      </w:r>
      <w:r>
        <w:rPr>
          <w:rFonts w:ascii="宋体" w:hAnsi="宋体"/>
          <w:kern w:val="0"/>
          <w:szCs w:val="20"/>
        </w:rPr>
        <w:t>精应为</w:t>
      </w:r>
      <w:r>
        <w:rPr>
          <w:rFonts w:ascii="Times New Roman" w:hAnsi="Times New Roman"/>
          <w:kern w:val="0"/>
          <w:szCs w:val="20"/>
        </w:rPr>
        <w:t xml:space="preserve">0.1 </w:t>
      </w:r>
      <w:r w:rsidR="002F4C8F">
        <w:rPr>
          <w:rFonts w:ascii="Times New Roman" w:hAnsi="Times New Roman"/>
          <w:kern w:val="0"/>
          <w:szCs w:val="20"/>
        </w:rPr>
        <w:t>mL</w:t>
      </w:r>
      <w:r>
        <w:rPr>
          <w:rFonts w:ascii="Times New Roman" w:hAnsi="Times New Roman"/>
          <w:kern w:val="0"/>
          <w:szCs w:val="20"/>
        </w:rPr>
        <w:t>/</w:t>
      </w:r>
      <w:r>
        <w:rPr>
          <w:rFonts w:ascii="Times New Roman" w:hAnsi="Times New Roman"/>
          <w:kern w:val="0"/>
          <w:szCs w:val="20"/>
        </w:rPr>
        <w:t>次～</w:t>
      </w:r>
      <w:r>
        <w:rPr>
          <w:rFonts w:ascii="Times New Roman" w:hAnsi="Times New Roman"/>
          <w:kern w:val="0"/>
          <w:szCs w:val="20"/>
        </w:rPr>
        <w:t xml:space="preserve">0.3 </w:t>
      </w:r>
      <w:r w:rsidR="002F4C8F">
        <w:rPr>
          <w:rFonts w:ascii="Times New Roman" w:hAnsi="Times New Roman"/>
          <w:kern w:val="0"/>
          <w:szCs w:val="20"/>
        </w:rPr>
        <w:t>mL</w:t>
      </w:r>
      <w:r>
        <w:rPr>
          <w:rFonts w:ascii="Times New Roman" w:hAnsi="Times New Roman"/>
          <w:kern w:val="0"/>
          <w:szCs w:val="20"/>
        </w:rPr>
        <w:t>/</w:t>
      </w:r>
      <w:r>
        <w:rPr>
          <w:rFonts w:ascii="宋体" w:hAnsi="宋体" w:hint="eastAsia"/>
          <w:kern w:val="0"/>
          <w:szCs w:val="20"/>
        </w:rPr>
        <w:t>次，冻精按说明操作使用。</w:t>
      </w:r>
    </w:p>
    <w:p w14:paraId="46C6DE93" w14:textId="77777777" w:rsidR="0017786D" w:rsidRDefault="00967C78">
      <w:pPr>
        <w:widowControl/>
        <w:adjustRightInd/>
        <w:spacing w:beforeLines="100" w:before="240" w:afterLines="100" w:after="240" w:line="240" w:lineRule="auto"/>
        <w:outlineLvl w:val="1"/>
        <w:rPr>
          <w:rFonts w:ascii="黑体" w:eastAsia="黑体" w:hAnsi="Times New Roman"/>
          <w:kern w:val="0"/>
          <w:sz w:val="24"/>
          <w:szCs w:val="24"/>
        </w:rPr>
      </w:pPr>
      <w:r>
        <w:rPr>
          <w:rFonts w:ascii="黑体" w:eastAsia="黑体" w:hAnsi="Times New Roman"/>
          <w:kern w:val="0"/>
          <w:szCs w:val="20"/>
        </w:rPr>
        <w:t>9</w:t>
      </w:r>
      <w:r>
        <w:rPr>
          <w:rFonts w:ascii="黑体" w:eastAsia="黑体" w:hAnsi="Times New Roman" w:hint="eastAsia"/>
          <w:kern w:val="0"/>
          <w:szCs w:val="20"/>
        </w:rPr>
        <w:t>.4</w:t>
      </w:r>
      <w:r>
        <w:rPr>
          <w:rFonts w:ascii="黑体" w:eastAsia="黑体" w:hAnsi="Times New Roman"/>
          <w:kern w:val="0"/>
          <w:szCs w:val="20"/>
        </w:rPr>
        <w:t xml:space="preserve"> 输精</w:t>
      </w:r>
      <w:r>
        <w:rPr>
          <w:rFonts w:ascii="黑体" w:eastAsia="黑体" w:hAnsi="Times New Roman" w:hint="eastAsia"/>
          <w:kern w:val="0"/>
          <w:szCs w:val="20"/>
        </w:rPr>
        <w:t>程序</w:t>
      </w:r>
    </w:p>
    <w:p w14:paraId="7B551DA0" w14:textId="5C6EC8AB" w:rsidR="003B7EFB" w:rsidRPr="003B7EFB" w:rsidRDefault="00967C78" w:rsidP="001574CF">
      <w:pPr>
        <w:widowControl/>
        <w:adjustRightInd/>
        <w:jc w:val="left"/>
        <w:outlineLvl w:val="2"/>
        <w:rPr>
          <w:rFonts w:ascii="宋体" w:hAnsi="宋体"/>
          <w:kern w:val="0"/>
          <w:szCs w:val="20"/>
        </w:rPr>
      </w:pPr>
      <w:r w:rsidRPr="003B7EFB">
        <w:rPr>
          <w:rFonts w:ascii="黑体" w:eastAsia="黑体" w:hAnsi="Times New Roman"/>
          <w:kern w:val="0"/>
          <w:sz w:val="24"/>
          <w:szCs w:val="24"/>
        </w:rPr>
        <w:t>9</w:t>
      </w:r>
      <w:r w:rsidRPr="003B7EFB">
        <w:rPr>
          <w:rFonts w:ascii="黑体" w:eastAsia="黑体" w:hAnsi="Times New Roman" w:hint="eastAsia"/>
          <w:kern w:val="0"/>
          <w:sz w:val="24"/>
          <w:szCs w:val="24"/>
        </w:rPr>
        <w:t>.</w:t>
      </w:r>
      <w:r w:rsidRPr="003B7EFB">
        <w:rPr>
          <w:rFonts w:ascii="黑体" w:eastAsia="黑体" w:hAnsi="Times New Roman"/>
          <w:kern w:val="0"/>
          <w:sz w:val="24"/>
          <w:szCs w:val="24"/>
        </w:rPr>
        <w:t>4</w:t>
      </w:r>
      <w:r w:rsidRPr="003B7EFB">
        <w:rPr>
          <w:rFonts w:ascii="黑体" w:eastAsia="黑体" w:hAnsi="Times New Roman" w:hint="eastAsia"/>
          <w:kern w:val="0"/>
          <w:sz w:val="24"/>
          <w:szCs w:val="24"/>
        </w:rPr>
        <w:t>.1</w:t>
      </w:r>
      <w:bookmarkStart w:id="52" w:name="_Hlk116143862"/>
      <w:r w:rsidRPr="003B7EFB">
        <w:rPr>
          <w:rFonts w:ascii="宋体" w:hAnsi="宋体" w:hint="eastAsia"/>
          <w:kern w:val="0"/>
          <w:szCs w:val="20"/>
        </w:rPr>
        <w:t>凡接触精液和母羊生殖道的器具在输精操作前都应进行清洗和消毒</w:t>
      </w:r>
      <w:r w:rsidR="00180390" w:rsidRPr="003B7EFB">
        <w:rPr>
          <w:rFonts w:ascii="宋体" w:hAnsi="宋体" w:hint="eastAsia"/>
          <w:kern w:val="0"/>
          <w:szCs w:val="20"/>
        </w:rPr>
        <w:t>，</w:t>
      </w:r>
      <w:r w:rsidRPr="003B7EFB">
        <w:rPr>
          <w:rFonts w:ascii="宋体" w:hAnsi="宋体" w:hint="eastAsia"/>
          <w:kern w:val="0"/>
          <w:szCs w:val="20"/>
        </w:rPr>
        <w:t>清洗消毒</w:t>
      </w:r>
      <w:r w:rsidR="003B7EFB" w:rsidRPr="003B7EFB">
        <w:rPr>
          <w:rFonts w:ascii="宋体" w:hAnsi="宋体" w:hint="eastAsia"/>
          <w:kern w:val="0"/>
          <w:szCs w:val="20"/>
        </w:rPr>
        <w:t>按照NY</w:t>
      </w:r>
      <w:r w:rsidR="003B7EFB" w:rsidRPr="003B7EFB">
        <w:rPr>
          <w:rFonts w:ascii="宋体" w:hAnsi="宋体"/>
          <w:kern w:val="0"/>
          <w:szCs w:val="20"/>
        </w:rPr>
        <w:t>/</w:t>
      </w:r>
      <w:r w:rsidR="003B7EFB" w:rsidRPr="003B7EFB">
        <w:rPr>
          <w:rFonts w:ascii="宋体" w:hAnsi="宋体" w:hint="eastAsia"/>
          <w:kern w:val="0"/>
          <w:szCs w:val="20"/>
        </w:rPr>
        <w:t>T</w:t>
      </w:r>
      <w:r w:rsidR="003B7EFB" w:rsidRPr="003B7EFB">
        <w:rPr>
          <w:rFonts w:ascii="宋体" w:hAnsi="宋体"/>
          <w:kern w:val="0"/>
          <w:szCs w:val="20"/>
        </w:rPr>
        <w:t xml:space="preserve"> 3186 </w:t>
      </w:r>
      <w:r w:rsidR="003B7EFB" w:rsidRPr="003B7EFB">
        <w:rPr>
          <w:rFonts w:ascii="宋体" w:hAnsi="宋体" w:hint="eastAsia"/>
          <w:kern w:val="0"/>
          <w:szCs w:val="20"/>
        </w:rPr>
        <w:t>的规定执行。</w:t>
      </w:r>
    </w:p>
    <w:p w14:paraId="2C151178" w14:textId="77777777" w:rsidR="0017786D" w:rsidRDefault="00967C78" w:rsidP="001574CF">
      <w:pPr>
        <w:widowControl/>
        <w:adjustRightInd/>
        <w:outlineLvl w:val="1"/>
        <w:rPr>
          <w:rFonts w:ascii="宋体" w:hAnsi="宋体"/>
          <w:kern w:val="0"/>
          <w:szCs w:val="20"/>
        </w:rPr>
      </w:pPr>
      <w:r>
        <w:rPr>
          <w:rFonts w:ascii="黑体" w:eastAsia="黑体" w:hAnsi="Times New Roman"/>
          <w:kern w:val="0"/>
          <w:sz w:val="24"/>
          <w:szCs w:val="24"/>
        </w:rPr>
        <w:t>9</w:t>
      </w:r>
      <w:r>
        <w:rPr>
          <w:rFonts w:ascii="黑体" w:eastAsia="黑体" w:hAnsi="Times New Roman" w:hint="eastAsia"/>
          <w:kern w:val="0"/>
          <w:sz w:val="24"/>
          <w:szCs w:val="24"/>
        </w:rPr>
        <w:t>.</w:t>
      </w:r>
      <w:r>
        <w:rPr>
          <w:rFonts w:ascii="黑体" w:eastAsia="黑体" w:hAnsi="Times New Roman"/>
          <w:kern w:val="0"/>
          <w:sz w:val="24"/>
          <w:szCs w:val="24"/>
        </w:rPr>
        <w:t>4</w:t>
      </w:r>
      <w:r>
        <w:rPr>
          <w:rFonts w:ascii="黑体" w:eastAsia="黑体" w:hAnsi="Times New Roman" w:hint="eastAsia"/>
          <w:kern w:val="0"/>
          <w:sz w:val="24"/>
          <w:szCs w:val="24"/>
        </w:rPr>
        <w:t>.2</w:t>
      </w:r>
      <w:r>
        <w:rPr>
          <w:rFonts w:ascii="黑体" w:eastAsia="黑体" w:hAnsi="Times New Roman"/>
          <w:kern w:val="0"/>
          <w:sz w:val="24"/>
          <w:szCs w:val="24"/>
        </w:rPr>
        <w:t xml:space="preserve"> </w:t>
      </w:r>
      <w:bookmarkEnd w:id="52"/>
      <w:r>
        <w:rPr>
          <w:rFonts w:ascii="宋体" w:hAnsi="宋体" w:hint="eastAsia"/>
          <w:kern w:val="0"/>
          <w:szCs w:val="20"/>
        </w:rPr>
        <w:t>输精前，将母羊前低后高保定，</w:t>
      </w:r>
      <w:r>
        <w:rPr>
          <w:rFonts w:ascii="宋体" w:hAnsi="宋体"/>
          <w:kern w:val="0"/>
          <w:szCs w:val="20"/>
        </w:rPr>
        <w:t>清洗外阴部，</w:t>
      </w:r>
      <w:r>
        <w:rPr>
          <w:rFonts w:ascii="宋体" w:hAnsi="宋体" w:hint="eastAsia"/>
          <w:kern w:val="0"/>
          <w:szCs w:val="20"/>
        </w:rPr>
        <w:t>用一次性纸巾或消毒毛巾擦干</w:t>
      </w:r>
      <w:r>
        <w:rPr>
          <w:rFonts w:ascii="宋体" w:hAnsi="宋体"/>
          <w:kern w:val="0"/>
          <w:szCs w:val="20"/>
        </w:rPr>
        <w:t>。</w:t>
      </w:r>
    </w:p>
    <w:p w14:paraId="3F4C002F" w14:textId="77777777" w:rsidR="0017786D" w:rsidRDefault="00967C78" w:rsidP="001574CF">
      <w:pPr>
        <w:widowControl/>
        <w:adjustRightInd/>
        <w:outlineLvl w:val="1"/>
        <w:rPr>
          <w:rFonts w:ascii="宋体" w:hAnsi="宋体"/>
          <w:kern w:val="0"/>
          <w:szCs w:val="20"/>
        </w:rPr>
      </w:pPr>
      <w:r>
        <w:rPr>
          <w:rFonts w:ascii="黑体" w:eastAsia="黑体" w:hAnsi="Times New Roman"/>
          <w:kern w:val="0"/>
          <w:sz w:val="24"/>
          <w:szCs w:val="24"/>
        </w:rPr>
        <w:t>9</w:t>
      </w:r>
      <w:r>
        <w:rPr>
          <w:rFonts w:ascii="黑体" w:eastAsia="黑体" w:hAnsi="Times New Roman" w:hint="eastAsia"/>
          <w:kern w:val="0"/>
          <w:sz w:val="24"/>
          <w:szCs w:val="24"/>
        </w:rPr>
        <w:t>.</w:t>
      </w:r>
      <w:r>
        <w:rPr>
          <w:rFonts w:ascii="黑体" w:eastAsia="黑体" w:hAnsi="Times New Roman"/>
          <w:kern w:val="0"/>
          <w:sz w:val="24"/>
          <w:szCs w:val="24"/>
        </w:rPr>
        <w:t>4</w:t>
      </w:r>
      <w:r>
        <w:rPr>
          <w:rFonts w:ascii="黑体" w:eastAsia="黑体" w:hAnsi="Times New Roman" w:hint="eastAsia"/>
          <w:kern w:val="0"/>
          <w:sz w:val="24"/>
          <w:szCs w:val="24"/>
        </w:rPr>
        <w:t>.</w:t>
      </w:r>
      <w:r>
        <w:rPr>
          <w:rFonts w:ascii="黑体" w:eastAsia="黑体" w:hAnsi="Times New Roman"/>
          <w:kern w:val="0"/>
          <w:sz w:val="24"/>
          <w:szCs w:val="24"/>
        </w:rPr>
        <w:t xml:space="preserve">3 </w:t>
      </w:r>
      <w:r>
        <w:rPr>
          <w:rFonts w:ascii="宋体" w:hAnsi="宋体"/>
          <w:kern w:val="0"/>
          <w:szCs w:val="20"/>
        </w:rPr>
        <w:t>输精人员</w:t>
      </w:r>
      <w:r>
        <w:rPr>
          <w:rFonts w:ascii="宋体" w:hAnsi="宋体" w:hint="eastAsia"/>
          <w:kern w:val="0"/>
          <w:szCs w:val="20"/>
        </w:rPr>
        <w:t>洗手、消毒，戴好头灯和手套，将消毒好的</w:t>
      </w:r>
      <w:r>
        <w:rPr>
          <w:rFonts w:ascii="宋体" w:hAnsi="宋体"/>
          <w:kern w:val="0"/>
          <w:szCs w:val="20"/>
        </w:rPr>
        <w:t>开膣器插入</w:t>
      </w:r>
      <w:r>
        <w:rPr>
          <w:rFonts w:ascii="宋体" w:hAnsi="宋体" w:hint="eastAsia"/>
          <w:kern w:val="0"/>
          <w:szCs w:val="20"/>
        </w:rPr>
        <w:t>母羊</w:t>
      </w:r>
      <w:r>
        <w:rPr>
          <w:rFonts w:ascii="宋体" w:hAnsi="宋体"/>
          <w:kern w:val="0"/>
          <w:szCs w:val="20"/>
        </w:rPr>
        <w:t>阴道深部，稍向</w:t>
      </w:r>
      <w:r>
        <w:rPr>
          <w:rFonts w:ascii="宋体" w:hAnsi="宋体" w:hint="eastAsia"/>
          <w:kern w:val="0"/>
          <w:szCs w:val="20"/>
        </w:rPr>
        <w:t>外</w:t>
      </w:r>
      <w:r>
        <w:rPr>
          <w:rFonts w:ascii="宋体" w:hAnsi="宋体"/>
          <w:kern w:val="0"/>
          <w:szCs w:val="20"/>
        </w:rPr>
        <w:t>拉，轻轻转动开膣器</w:t>
      </w:r>
      <w:r>
        <w:rPr>
          <w:rFonts w:ascii="Times New Roman" w:hAnsi="Times New Roman"/>
          <w:kern w:val="0"/>
          <w:szCs w:val="20"/>
        </w:rPr>
        <w:t>90</w:t>
      </w:r>
      <w:r>
        <w:rPr>
          <w:rFonts w:ascii="宋体" w:hAnsi="宋体" w:hint="eastAsia"/>
          <w:kern w:val="0"/>
          <w:szCs w:val="20"/>
        </w:rPr>
        <w:t>°</w:t>
      </w:r>
      <w:r>
        <w:rPr>
          <w:rFonts w:ascii="宋体" w:hAnsi="宋体"/>
          <w:kern w:val="0"/>
          <w:szCs w:val="20"/>
        </w:rPr>
        <w:t>，打开开膣器，</w:t>
      </w:r>
      <w:r>
        <w:rPr>
          <w:rFonts w:ascii="宋体" w:hAnsi="宋体" w:hint="eastAsia"/>
          <w:kern w:val="0"/>
          <w:szCs w:val="20"/>
        </w:rPr>
        <w:t>找到</w:t>
      </w:r>
      <w:r>
        <w:rPr>
          <w:rFonts w:ascii="宋体" w:hAnsi="宋体"/>
          <w:kern w:val="0"/>
          <w:szCs w:val="20"/>
        </w:rPr>
        <w:t>子宫颈口</w:t>
      </w:r>
      <w:r>
        <w:rPr>
          <w:rFonts w:ascii="宋体" w:hAnsi="宋体" w:hint="eastAsia"/>
          <w:kern w:val="0"/>
          <w:szCs w:val="20"/>
        </w:rPr>
        <w:t>。</w:t>
      </w:r>
    </w:p>
    <w:p w14:paraId="61AFF1E0" w14:textId="77777777" w:rsidR="0017786D" w:rsidRDefault="00967C78" w:rsidP="001574CF">
      <w:pPr>
        <w:widowControl/>
        <w:adjustRightInd/>
        <w:outlineLvl w:val="1"/>
        <w:rPr>
          <w:rFonts w:ascii="宋体" w:hAnsi="宋体"/>
          <w:kern w:val="0"/>
          <w:szCs w:val="20"/>
        </w:rPr>
      </w:pPr>
      <w:r>
        <w:rPr>
          <w:rFonts w:ascii="黑体" w:eastAsia="黑体" w:hAnsi="Times New Roman"/>
          <w:kern w:val="0"/>
          <w:sz w:val="24"/>
          <w:szCs w:val="24"/>
        </w:rPr>
        <w:t>9</w:t>
      </w:r>
      <w:r>
        <w:rPr>
          <w:rFonts w:ascii="黑体" w:eastAsia="黑体" w:hAnsi="Times New Roman" w:hint="eastAsia"/>
          <w:kern w:val="0"/>
          <w:sz w:val="24"/>
          <w:szCs w:val="24"/>
        </w:rPr>
        <w:t>.</w:t>
      </w:r>
      <w:r>
        <w:rPr>
          <w:rFonts w:ascii="黑体" w:eastAsia="黑体" w:hAnsi="Times New Roman"/>
          <w:kern w:val="0"/>
          <w:sz w:val="24"/>
          <w:szCs w:val="24"/>
        </w:rPr>
        <w:t>4</w:t>
      </w:r>
      <w:r>
        <w:rPr>
          <w:rFonts w:ascii="黑体" w:eastAsia="黑体" w:hAnsi="Times New Roman" w:hint="eastAsia"/>
          <w:kern w:val="0"/>
          <w:sz w:val="24"/>
          <w:szCs w:val="24"/>
        </w:rPr>
        <w:t>.</w:t>
      </w:r>
      <w:r>
        <w:rPr>
          <w:rFonts w:ascii="黑体" w:eastAsia="黑体" w:hAnsi="Times New Roman"/>
          <w:kern w:val="0"/>
          <w:sz w:val="24"/>
          <w:szCs w:val="24"/>
        </w:rPr>
        <w:t xml:space="preserve">4 </w:t>
      </w:r>
      <w:r>
        <w:rPr>
          <w:rFonts w:ascii="宋体" w:hAnsi="宋体" w:hint="eastAsia"/>
          <w:kern w:val="0"/>
          <w:szCs w:val="20"/>
        </w:rPr>
        <w:t>将</w:t>
      </w:r>
      <w:r>
        <w:rPr>
          <w:rFonts w:ascii="宋体" w:hAnsi="宋体"/>
          <w:kern w:val="0"/>
          <w:szCs w:val="20"/>
        </w:rPr>
        <w:t>输精枪慢慢插入子宫颈</w:t>
      </w:r>
      <w:r>
        <w:rPr>
          <w:rFonts w:ascii="宋体" w:hAnsi="宋体" w:hint="eastAsia"/>
          <w:kern w:val="0"/>
          <w:szCs w:val="20"/>
        </w:rPr>
        <w:t>口内</w:t>
      </w:r>
      <w:r>
        <w:rPr>
          <w:rFonts w:ascii="Times New Roman" w:hAnsi="Times New Roman"/>
          <w:kern w:val="0"/>
          <w:szCs w:val="20"/>
        </w:rPr>
        <w:t>0.5 cm</w:t>
      </w:r>
      <w:r>
        <w:rPr>
          <w:rFonts w:ascii="Times New Roman" w:hAnsi="Times New Roman"/>
          <w:kern w:val="0"/>
          <w:szCs w:val="20"/>
        </w:rPr>
        <w:t>～</w:t>
      </w:r>
      <w:r>
        <w:rPr>
          <w:rFonts w:ascii="Times New Roman" w:hAnsi="Times New Roman"/>
          <w:kern w:val="0"/>
          <w:szCs w:val="20"/>
        </w:rPr>
        <w:t>1.0</w:t>
      </w:r>
      <w:bookmarkStart w:id="53" w:name="_Hlk104194637"/>
      <w:r>
        <w:rPr>
          <w:rFonts w:ascii="Times New Roman" w:hAnsi="Times New Roman"/>
          <w:kern w:val="0"/>
          <w:szCs w:val="20"/>
        </w:rPr>
        <w:t xml:space="preserve"> cm</w:t>
      </w:r>
      <w:bookmarkEnd w:id="53"/>
      <w:r>
        <w:rPr>
          <w:rFonts w:ascii="宋体" w:hAnsi="宋体"/>
          <w:kern w:val="0"/>
          <w:szCs w:val="20"/>
        </w:rPr>
        <w:t>处后</w:t>
      </w:r>
      <w:r>
        <w:rPr>
          <w:rFonts w:ascii="宋体" w:hAnsi="宋体" w:hint="eastAsia"/>
          <w:kern w:val="0"/>
          <w:szCs w:val="20"/>
        </w:rPr>
        <w:t>，保持输精枪位置不变，放</w:t>
      </w:r>
      <w:r>
        <w:rPr>
          <w:rFonts w:ascii="宋体" w:hAnsi="宋体"/>
          <w:kern w:val="0"/>
          <w:szCs w:val="20"/>
        </w:rPr>
        <w:t>小开膣器开张度，然后将精液缓缓注入</w:t>
      </w:r>
      <w:r>
        <w:rPr>
          <w:rFonts w:ascii="宋体" w:hAnsi="宋体" w:hint="eastAsia"/>
          <w:kern w:val="0"/>
          <w:szCs w:val="20"/>
        </w:rPr>
        <w:t>。</w:t>
      </w:r>
    </w:p>
    <w:p w14:paraId="35DF004F" w14:textId="77777777" w:rsidR="0017786D" w:rsidRDefault="00967C78" w:rsidP="001574CF">
      <w:pPr>
        <w:widowControl/>
        <w:adjustRightInd/>
        <w:outlineLvl w:val="1"/>
        <w:rPr>
          <w:rFonts w:ascii="黑体" w:eastAsia="黑体" w:hAnsi="Times New Roman"/>
          <w:kern w:val="0"/>
          <w:sz w:val="24"/>
          <w:szCs w:val="24"/>
        </w:rPr>
      </w:pPr>
      <w:r>
        <w:rPr>
          <w:rFonts w:ascii="黑体" w:eastAsia="黑体" w:hAnsi="Times New Roman" w:hint="eastAsia"/>
          <w:kern w:val="0"/>
          <w:sz w:val="24"/>
          <w:szCs w:val="24"/>
        </w:rPr>
        <w:t xml:space="preserve">9.4.5 </w:t>
      </w:r>
      <w:r>
        <w:rPr>
          <w:rFonts w:ascii="宋体" w:hAnsi="宋体" w:hint="eastAsia"/>
          <w:kern w:val="0"/>
          <w:szCs w:val="20"/>
        </w:rPr>
        <w:t>精液输入后，取出输精枪和</w:t>
      </w:r>
      <w:r>
        <w:rPr>
          <w:rFonts w:ascii="宋体" w:hAnsi="宋体"/>
          <w:kern w:val="0"/>
          <w:szCs w:val="20"/>
        </w:rPr>
        <w:t>开膣器</w:t>
      </w:r>
      <w:r>
        <w:rPr>
          <w:rFonts w:ascii="宋体" w:hAnsi="宋体" w:hint="eastAsia"/>
          <w:kern w:val="0"/>
          <w:szCs w:val="20"/>
        </w:rPr>
        <w:t>，轻拍母羊后臀部，然后</w:t>
      </w:r>
      <w:r>
        <w:rPr>
          <w:rFonts w:ascii="宋体" w:hAnsi="宋体"/>
          <w:kern w:val="0"/>
          <w:szCs w:val="20"/>
        </w:rPr>
        <w:t>放开母羊</w:t>
      </w:r>
      <w:r>
        <w:rPr>
          <w:rFonts w:ascii="宋体" w:hAnsi="宋体" w:hint="eastAsia"/>
          <w:kern w:val="0"/>
          <w:szCs w:val="20"/>
        </w:rPr>
        <w:t>。</w:t>
      </w:r>
    </w:p>
    <w:p w14:paraId="471B99AF" w14:textId="77777777" w:rsidR="0017786D" w:rsidRDefault="00967C78">
      <w:pPr>
        <w:widowControl/>
        <w:adjustRightInd/>
        <w:spacing w:beforeLines="100" w:before="240" w:afterLines="100" w:after="240" w:line="240" w:lineRule="auto"/>
        <w:outlineLvl w:val="1"/>
        <w:rPr>
          <w:rFonts w:ascii="黑体" w:eastAsia="黑体" w:hAnsi="Times New Roman"/>
          <w:kern w:val="0"/>
          <w:szCs w:val="20"/>
        </w:rPr>
      </w:pPr>
      <w:r>
        <w:rPr>
          <w:rFonts w:ascii="黑体" w:eastAsia="黑体" w:hAnsi="Times New Roman"/>
          <w:kern w:val="0"/>
          <w:szCs w:val="20"/>
        </w:rPr>
        <w:t xml:space="preserve">10 </w:t>
      </w:r>
      <w:r>
        <w:rPr>
          <w:rFonts w:ascii="黑体" w:eastAsia="黑体" w:hAnsi="Times New Roman" w:hint="eastAsia"/>
          <w:kern w:val="0"/>
          <w:szCs w:val="20"/>
        </w:rPr>
        <w:t>证实方法</w:t>
      </w:r>
    </w:p>
    <w:p w14:paraId="08E3B741" w14:textId="4300B2EE" w:rsidR="0017786D" w:rsidRDefault="00967C78" w:rsidP="001574CF">
      <w:pPr>
        <w:widowControl/>
        <w:adjustRightInd/>
        <w:spacing w:beforeLines="50" w:before="120" w:afterLines="50" w:after="120"/>
        <w:outlineLvl w:val="1"/>
        <w:rPr>
          <w:rFonts w:ascii="仿宋_GB2312" w:hAnsi="宋体"/>
          <w:kern w:val="0"/>
          <w:szCs w:val="20"/>
        </w:rPr>
      </w:pPr>
      <w:r>
        <w:rPr>
          <w:rFonts w:ascii="黑体" w:eastAsia="黑体" w:hAnsi="Times New Roman" w:hint="eastAsia"/>
          <w:kern w:val="0"/>
          <w:szCs w:val="20"/>
        </w:rPr>
        <w:t>10.</w:t>
      </w:r>
      <w:r>
        <w:rPr>
          <w:rFonts w:ascii="黑体" w:eastAsia="黑体" w:hAnsi="Times New Roman"/>
          <w:kern w:val="0"/>
          <w:szCs w:val="20"/>
        </w:rPr>
        <w:t xml:space="preserve">1 </w:t>
      </w:r>
      <w:r>
        <w:rPr>
          <w:rFonts w:ascii="宋体" w:hAnsi="宋体" w:hint="eastAsia"/>
          <w:kern w:val="0"/>
          <w:szCs w:val="20"/>
        </w:rPr>
        <w:t>采精后，应及时进行精液品质检查，并记录公羊品种和耳号、采精日期、采精量、颜色、气味、等采精信息，以及</w:t>
      </w:r>
      <w:r>
        <w:rPr>
          <w:rFonts w:ascii="仿宋_GB2312" w:hAnsi="宋体" w:hint="eastAsia"/>
          <w:kern w:val="0"/>
          <w:szCs w:val="20"/>
        </w:rPr>
        <w:t>精子活力、精子密度等精液品质信息。采精信息和精液品质检测记录见附录</w:t>
      </w:r>
      <w:r w:rsidR="00161A5E">
        <w:rPr>
          <w:rFonts w:ascii="宋体" w:hAnsi="宋体" w:hint="eastAsia"/>
          <w:kern w:val="0"/>
          <w:szCs w:val="20"/>
        </w:rPr>
        <w:t>B</w:t>
      </w:r>
      <w:r w:rsidRPr="00981FDA">
        <w:rPr>
          <w:rFonts w:ascii="宋体" w:hAnsi="宋体" w:hint="eastAsia"/>
          <w:kern w:val="0"/>
          <w:szCs w:val="20"/>
        </w:rPr>
        <w:t>中的表</w:t>
      </w:r>
      <w:r w:rsidR="00161A5E">
        <w:rPr>
          <w:rFonts w:ascii="宋体" w:hAnsi="宋体" w:hint="eastAsia"/>
          <w:kern w:val="0"/>
          <w:szCs w:val="20"/>
        </w:rPr>
        <w:t>B</w:t>
      </w:r>
      <w:r w:rsidRPr="00981FDA">
        <w:rPr>
          <w:rFonts w:ascii="宋体" w:hAnsi="宋体" w:hint="eastAsia"/>
          <w:kern w:val="0"/>
          <w:szCs w:val="20"/>
        </w:rPr>
        <w:t>.</w:t>
      </w:r>
      <w:r w:rsidRPr="00981FDA">
        <w:rPr>
          <w:rFonts w:ascii="宋体" w:hAnsi="宋体"/>
          <w:kern w:val="0"/>
          <w:szCs w:val="20"/>
        </w:rPr>
        <w:t>1</w:t>
      </w:r>
      <w:r w:rsidRPr="00981FDA">
        <w:rPr>
          <w:rFonts w:ascii="宋体" w:hAnsi="宋体" w:hint="eastAsia"/>
          <w:kern w:val="0"/>
          <w:szCs w:val="20"/>
        </w:rPr>
        <w:t>。</w:t>
      </w:r>
    </w:p>
    <w:p w14:paraId="22F9E293" w14:textId="14EC11A8" w:rsidR="0017786D" w:rsidRDefault="00967C78" w:rsidP="001574CF">
      <w:pPr>
        <w:spacing w:beforeLines="50" w:before="120" w:afterLines="50" w:after="120"/>
        <w:rPr>
          <w:rFonts w:ascii="黑体" w:eastAsia="黑体" w:hAnsi="Times New Roman"/>
          <w:kern w:val="0"/>
          <w:szCs w:val="20"/>
        </w:rPr>
      </w:pPr>
      <w:r>
        <w:rPr>
          <w:rFonts w:ascii="黑体" w:eastAsia="黑体" w:hAnsi="Times New Roman" w:hint="eastAsia"/>
          <w:kern w:val="0"/>
          <w:szCs w:val="20"/>
        </w:rPr>
        <w:t xml:space="preserve">10.2 </w:t>
      </w:r>
      <w:r w:rsidRPr="00D639A1">
        <w:rPr>
          <w:rFonts w:ascii="仿宋_GB2312" w:hAnsi="宋体" w:hint="eastAsia"/>
          <w:kern w:val="0"/>
        </w:rPr>
        <w:t>输精后，应及时记录母羊耳号、胎次、</w:t>
      </w:r>
      <w:r w:rsidR="00D639A1" w:rsidRPr="00D639A1">
        <w:rPr>
          <w:rFonts w:ascii="宋体" w:hAnsi="宋体" w:hint="eastAsia"/>
        </w:rPr>
        <w:t>公羊品种及来源、</w:t>
      </w:r>
      <w:r w:rsidRPr="00D639A1">
        <w:rPr>
          <w:rFonts w:ascii="仿宋_GB2312" w:hAnsi="宋体" w:hint="eastAsia"/>
          <w:kern w:val="0"/>
        </w:rPr>
        <w:t>公羊耳号、</w:t>
      </w:r>
      <w:r w:rsidR="00D639A1" w:rsidRPr="00D639A1">
        <w:rPr>
          <w:rFonts w:ascii="宋体" w:hAnsi="宋体" w:hint="eastAsia"/>
        </w:rPr>
        <w:t>精液类型及每次</w:t>
      </w:r>
      <w:r w:rsidR="00D639A1" w:rsidRPr="00D639A1">
        <w:rPr>
          <w:rFonts w:ascii="仿宋_GB2312" w:hAnsi="宋体" w:hint="eastAsia"/>
          <w:kern w:val="0"/>
        </w:rPr>
        <w:t>输精时间、</w:t>
      </w:r>
      <w:r w:rsidRPr="00D639A1">
        <w:rPr>
          <w:rFonts w:ascii="仿宋_GB2312" w:hAnsi="宋体" w:hint="eastAsia"/>
          <w:kern w:val="0"/>
        </w:rPr>
        <w:t>输精量、输精员等信息，输精记录见附录</w:t>
      </w:r>
      <w:r w:rsidR="00161A5E" w:rsidRPr="00D639A1">
        <w:rPr>
          <w:rFonts w:ascii="宋体" w:hAnsi="宋体" w:hint="eastAsia"/>
          <w:kern w:val="0"/>
        </w:rPr>
        <w:t>B</w:t>
      </w:r>
      <w:r w:rsidRPr="00D639A1">
        <w:rPr>
          <w:rFonts w:ascii="宋体" w:hAnsi="宋体" w:hint="eastAsia"/>
          <w:kern w:val="0"/>
        </w:rPr>
        <w:t>中的表</w:t>
      </w:r>
      <w:r w:rsidR="00161A5E" w:rsidRPr="00D639A1">
        <w:rPr>
          <w:rFonts w:ascii="宋体" w:hAnsi="宋体" w:hint="eastAsia"/>
          <w:kern w:val="0"/>
        </w:rPr>
        <w:t>B</w:t>
      </w:r>
      <w:r w:rsidRPr="00D639A1">
        <w:rPr>
          <w:rFonts w:ascii="宋体" w:hAnsi="宋体"/>
          <w:kern w:val="0"/>
        </w:rPr>
        <w:t>.2</w:t>
      </w:r>
      <w:r w:rsidRPr="00D639A1">
        <w:rPr>
          <w:rFonts w:ascii="宋体" w:hAnsi="宋体" w:hint="eastAsia"/>
          <w:kern w:val="0"/>
        </w:rPr>
        <w:t>。</w:t>
      </w:r>
    </w:p>
    <w:p w14:paraId="6775F073" w14:textId="77777777" w:rsidR="0017786D" w:rsidRDefault="0017786D" w:rsidP="001574CF">
      <w:pPr>
        <w:widowControl/>
        <w:tabs>
          <w:tab w:val="center" w:pos="4201"/>
          <w:tab w:val="right" w:leader="dot" w:pos="9298"/>
        </w:tabs>
        <w:autoSpaceDE w:val="0"/>
        <w:autoSpaceDN w:val="0"/>
        <w:adjustRightInd/>
        <w:spacing w:beforeLines="50" w:before="120" w:afterLines="50" w:after="120"/>
        <w:ind w:firstLineChars="200" w:firstLine="420"/>
        <w:rPr>
          <w:rFonts w:ascii="宋体" w:hAnsi="宋体"/>
          <w:kern w:val="0"/>
          <w:szCs w:val="20"/>
        </w:rPr>
      </w:pPr>
    </w:p>
    <w:p w14:paraId="32965DD2"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4D9A064C"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28F0769D"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2C03392E"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12B572E1" w14:textId="578D1C38"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5B8065FC" w14:textId="77777777" w:rsidR="003B7259" w:rsidRDefault="003B7259">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5604DB0F"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1354A691"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3186D388" w14:textId="77777777"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1C6DCD7E" w14:textId="3D077E8D" w:rsidR="0017786D" w:rsidRDefault="0017786D">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638ECCC0" w14:textId="672983DD" w:rsidR="00164A63" w:rsidRDefault="00164A63">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3EB49173" w14:textId="4DCA4D44" w:rsidR="00164A63" w:rsidRDefault="00164A63">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65030FAE" w14:textId="6991D5E7" w:rsidR="00164A63" w:rsidRDefault="00164A63">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1AC7EBF1" w14:textId="7A03DCAF" w:rsidR="001F0AEA" w:rsidRDefault="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01361380" w14:textId="70A610D0" w:rsidR="001F0AEA" w:rsidRDefault="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2DDFFC11" w14:textId="286E35F9" w:rsidR="001F0AEA" w:rsidRDefault="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27196468" w14:textId="7933D05E" w:rsidR="001F0AEA" w:rsidRDefault="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159948AF" w14:textId="7BBEE493" w:rsidR="001F0AEA" w:rsidRPr="002A53E3" w:rsidRDefault="001F0AEA" w:rsidP="001F0AEA">
      <w:pPr>
        <w:keepNext/>
        <w:widowControl/>
        <w:numPr>
          <w:ilvl w:val="0"/>
          <w:numId w:val="4"/>
        </w:numPr>
        <w:shd w:val="clear" w:color="FFFFFF" w:fill="FFFFFF"/>
        <w:tabs>
          <w:tab w:val="num" w:pos="360"/>
          <w:tab w:val="left" w:pos="6405"/>
        </w:tabs>
        <w:adjustRightInd/>
        <w:spacing w:before="640" w:after="280" w:line="240" w:lineRule="auto"/>
        <w:ind w:left="0"/>
        <w:jc w:val="center"/>
        <w:outlineLvl w:val="0"/>
        <w:rPr>
          <w:rFonts w:ascii="黑体" w:eastAsia="黑体" w:hAnsi="Times New Roman"/>
          <w:kern w:val="0"/>
          <w:szCs w:val="20"/>
        </w:rPr>
      </w:pPr>
      <w:r w:rsidRPr="002A53E3">
        <w:rPr>
          <w:rFonts w:ascii="黑体" w:eastAsia="黑体" w:hAnsi="Times New Roman"/>
          <w:kern w:val="0"/>
          <w:szCs w:val="20"/>
        </w:rPr>
        <w:lastRenderedPageBreak/>
        <w:br/>
      </w:r>
      <w:r w:rsidRPr="002A53E3">
        <w:rPr>
          <w:rFonts w:ascii="黑体" w:eastAsia="黑体" w:hAnsi="Times New Roman" w:hint="eastAsia"/>
          <w:kern w:val="0"/>
          <w:szCs w:val="20"/>
        </w:rPr>
        <w:t>（资料性）</w:t>
      </w:r>
      <w:r w:rsidRPr="002A53E3">
        <w:rPr>
          <w:rFonts w:ascii="黑体" w:eastAsia="黑体" w:hAnsi="Times New Roman"/>
          <w:kern w:val="0"/>
          <w:szCs w:val="20"/>
        </w:rPr>
        <w:br/>
      </w:r>
      <w:r>
        <w:rPr>
          <w:rFonts w:ascii="黑体" w:eastAsia="黑体" w:hAnsi="Times New Roman" w:hint="eastAsia"/>
          <w:kern w:val="0"/>
          <w:szCs w:val="20"/>
        </w:rPr>
        <w:t>羊精液稀释液</w:t>
      </w:r>
    </w:p>
    <w:p w14:paraId="0B1BBC6D" w14:textId="77777777" w:rsidR="003B7EFB" w:rsidRPr="003B7EFB" w:rsidRDefault="003B7EFB" w:rsidP="003B7EFB">
      <w:pPr>
        <w:widowControl/>
        <w:numPr>
          <w:ilvl w:val="1"/>
          <w:numId w:val="4"/>
        </w:numPr>
        <w:tabs>
          <w:tab w:val="left" w:pos="360"/>
        </w:tabs>
        <w:wordWrap w:val="0"/>
        <w:overflowPunct w:val="0"/>
        <w:autoSpaceDE w:val="0"/>
        <w:adjustRightInd/>
        <w:spacing w:beforeLines="100" w:before="240" w:afterLines="100" w:after="240" w:line="240" w:lineRule="auto"/>
        <w:ind w:left="0"/>
        <w:textAlignment w:val="baseline"/>
        <w:outlineLvl w:val="1"/>
        <w:rPr>
          <w:rFonts w:ascii="黑体" w:eastAsia="黑体" w:hAnsi="Times New Roman"/>
          <w:kern w:val="0"/>
          <w:sz w:val="24"/>
          <w:szCs w:val="24"/>
        </w:rPr>
      </w:pPr>
      <w:r w:rsidRPr="00981FDA">
        <w:rPr>
          <w:rFonts w:ascii="黑体" w:eastAsia="黑体" w:hAnsi="Times New Roman" w:hint="eastAsia"/>
          <w:kern w:val="0"/>
          <w:szCs w:val="20"/>
        </w:rPr>
        <w:t>常</w:t>
      </w:r>
      <w:r w:rsidRPr="003B7EFB">
        <w:rPr>
          <w:rFonts w:ascii="黑体" w:eastAsia="黑体" w:hAnsi="Times New Roman" w:hint="eastAsia"/>
          <w:kern w:val="0"/>
          <w:szCs w:val="20"/>
        </w:rPr>
        <w:t>温稀释液</w:t>
      </w:r>
    </w:p>
    <w:p w14:paraId="3F11C315" w14:textId="314A3B08" w:rsidR="00731D14" w:rsidRPr="003B7EFB" w:rsidRDefault="00731D14" w:rsidP="00731D14">
      <w:pPr>
        <w:ind w:firstLineChars="200" w:firstLine="420"/>
      </w:pPr>
      <w:r w:rsidRPr="003B7EFB">
        <w:rPr>
          <w:rFonts w:ascii="宋体" w:hAnsi="宋体"/>
          <w:kern w:val="0"/>
          <w:szCs w:val="20"/>
        </w:rPr>
        <w:t xml:space="preserve">在100 </w:t>
      </w:r>
      <w:r w:rsidRPr="003B7EFB">
        <w:rPr>
          <w:rFonts w:ascii="宋体" w:hAnsi="宋体" w:hint="eastAsia"/>
          <w:kern w:val="0"/>
          <w:szCs w:val="20"/>
        </w:rPr>
        <w:t>mL</w:t>
      </w:r>
      <w:r w:rsidRPr="003B7EFB">
        <w:rPr>
          <w:rFonts w:ascii="宋体" w:hAnsi="宋体"/>
          <w:kern w:val="0"/>
          <w:szCs w:val="20"/>
        </w:rPr>
        <w:t>蒸馏水中加葡萄糖</w:t>
      </w:r>
      <w:r>
        <w:rPr>
          <w:rFonts w:ascii="宋体" w:hAnsi="宋体"/>
          <w:kern w:val="0"/>
          <w:szCs w:val="20"/>
        </w:rPr>
        <w:t>2</w:t>
      </w:r>
      <w:r w:rsidRPr="003B7EFB">
        <w:rPr>
          <w:rFonts w:ascii="宋体" w:hAnsi="宋体" w:hint="eastAsia"/>
          <w:kern w:val="0"/>
          <w:szCs w:val="20"/>
        </w:rPr>
        <w:t>.0</w:t>
      </w:r>
      <w:r w:rsidRPr="003B7EFB">
        <w:rPr>
          <w:rFonts w:ascii="宋体" w:hAnsi="宋体"/>
          <w:kern w:val="0"/>
          <w:szCs w:val="20"/>
        </w:rPr>
        <w:t xml:space="preserve"> </w:t>
      </w:r>
      <w:r w:rsidRPr="003B7EFB">
        <w:rPr>
          <w:rFonts w:ascii="宋体" w:hAnsi="宋体" w:hint="eastAsia"/>
          <w:kern w:val="0"/>
          <w:szCs w:val="20"/>
        </w:rPr>
        <w:t>g</w:t>
      </w:r>
      <w:r w:rsidRPr="003B7EFB">
        <w:rPr>
          <w:rFonts w:ascii="宋体" w:hAnsi="宋体"/>
          <w:kern w:val="0"/>
          <w:szCs w:val="20"/>
        </w:rPr>
        <w:t>、柠檬酸1.</w:t>
      </w:r>
      <w:r>
        <w:rPr>
          <w:rFonts w:ascii="宋体" w:hAnsi="宋体"/>
          <w:kern w:val="0"/>
          <w:szCs w:val="20"/>
        </w:rPr>
        <w:t>6</w:t>
      </w:r>
      <w:r w:rsidRPr="003B7EFB">
        <w:rPr>
          <w:rFonts w:ascii="宋体" w:hAnsi="宋体"/>
          <w:kern w:val="0"/>
          <w:szCs w:val="20"/>
        </w:rPr>
        <w:t xml:space="preserve">4 </w:t>
      </w:r>
      <w:r w:rsidRPr="003B7EFB">
        <w:rPr>
          <w:rFonts w:ascii="宋体" w:hAnsi="宋体" w:hint="eastAsia"/>
          <w:kern w:val="0"/>
          <w:szCs w:val="20"/>
        </w:rPr>
        <w:t>g</w:t>
      </w:r>
      <w:r>
        <w:rPr>
          <w:rFonts w:ascii="宋体" w:hAnsi="宋体" w:hint="eastAsia"/>
          <w:kern w:val="0"/>
          <w:szCs w:val="20"/>
        </w:rPr>
        <w:t>、</w:t>
      </w:r>
      <w:r w:rsidRPr="00731D14">
        <w:rPr>
          <w:rFonts w:ascii="宋体" w:hAnsi="宋体" w:hint="eastAsia"/>
          <w:kern w:val="0"/>
          <w:szCs w:val="20"/>
        </w:rPr>
        <w:t>三羟甲基氨基甲烷</w:t>
      </w:r>
      <w:r>
        <w:rPr>
          <w:rFonts w:ascii="宋体" w:hAnsi="宋体" w:hint="eastAsia"/>
          <w:kern w:val="0"/>
          <w:szCs w:val="20"/>
        </w:rPr>
        <w:t>(T</w:t>
      </w:r>
      <w:r>
        <w:rPr>
          <w:rFonts w:ascii="宋体" w:hAnsi="宋体"/>
          <w:kern w:val="0"/>
          <w:szCs w:val="20"/>
        </w:rPr>
        <w:t>ris)3.07 g</w:t>
      </w:r>
      <w:r w:rsidRPr="003B7EFB">
        <w:rPr>
          <w:rFonts w:ascii="宋体" w:hAnsi="宋体"/>
          <w:kern w:val="0"/>
          <w:szCs w:val="20"/>
        </w:rPr>
        <w:t>，溶解后过滤3次～4次，</w:t>
      </w:r>
      <w:r>
        <w:rPr>
          <w:rFonts w:ascii="宋体" w:hAnsi="宋体" w:hint="eastAsia"/>
          <w:kern w:val="0"/>
          <w:szCs w:val="20"/>
        </w:rPr>
        <w:t>1</w:t>
      </w:r>
      <w:r>
        <w:rPr>
          <w:rFonts w:ascii="宋体" w:hAnsi="宋体"/>
          <w:kern w:val="0"/>
          <w:szCs w:val="20"/>
        </w:rPr>
        <w:t>10</w:t>
      </w:r>
      <w:r>
        <w:rPr>
          <w:rFonts w:ascii="黑体" w:eastAsia="黑体" w:hAnsi="黑体" w:hint="eastAsia"/>
          <w:kern w:val="0"/>
          <w:szCs w:val="20"/>
        </w:rPr>
        <w:t>℃</w:t>
      </w:r>
      <w:r>
        <w:rPr>
          <w:rFonts w:ascii="宋体" w:hAnsi="宋体" w:hint="eastAsia"/>
          <w:kern w:val="0"/>
          <w:szCs w:val="20"/>
        </w:rPr>
        <w:t>高压1</w:t>
      </w:r>
      <w:r w:rsidRPr="003B7EFB">
        <w:rPr>
          <w:rFonts w:ascii="宋体" w:hAnsi="宋体"/>
          <w:kern w:val="0"/>
          <w:szCs w:val="20"/>
        </w:rPr>
        <w:t xml:space="preserve">0 </w:t>
      </w:r>
      <w:r w:rsidRPr="003B7EFB">
        <w:rPr>
          <w:rFonts w:ascii="宋体" w:hAnsi="宋体" w:hint="eastAsia"/>
          <w:kern w:val="0"/>
          <w:szCs w:val="20"/>
        </w:rPr>
        <w:t>min</w:t>
      </w:r>
      <w:r w:rsidRPr="003B7EFB">
        <w:rPr>
          <w:rFonts w:ascii="宋体" w:hAnsi="宋体"/>
          <w:kern w:val="0"/>
          <w:szCs w:val="20"/>
        </w:rPr>
        <w:t>，</w:t>
      </w:r>
      <w:r>
        <w:rPr>
          <w:rFonts w:ascii="宋体" w:hAnsi="宋体" w:hint="eastAsia"/>
          <w:kern w:val="0"/>
          <w:szCs w:val="20"/>
        </w:rPr>
        <w:t>取出静置</w:t>
      </w:r>
      <w:r w:rsidRPr="003B7EFB">
        <w:rPr>
          <w:rFonts w:ascii="宋体" w:hAnsi="宋体"/>
          <w:kern w:val="0"/>
          <w:szCs w:val="20"/>
        </w:rPr>
        <w:t>至室温</w:t>
      </w:r>
      <w:r w:rsidRPr="003B7EFB">
        <w:rPr>
          <w:rFonts w:ascii="宋体" w:hAnsi="宋体" w:hint="eastAsia"/>
          <w:kern w:val="0"/>
          <w:szCs w:val="20"/>
        </w:rPr>
        <w:t>后</w:t>
      </w:r>
      <w:r w:rsidRPr="003B7EFB">
        <w:rPr>
          <w:rFonts w:ascii="宋体" w:hAnsi="宋体"/>
          <w:kern w:val="0"/>
          <w:szCs w:val="20"/>
        </w:rPr>
        <w:t>，再加青霉素</w:t>
      </w:r>
      <w:r>
        <w:rPr>
          <w:rFonts w:ascii="宋体" w:hAnsi="宋体"/>
          <w:kern w:val="0"/>
          <w:szCs w:val="20"/>
        </w:rPr>
        <w:t>1</w:t>
      </w:r>
      <w:r w:rsidRPr="003B7EFB">
        <w:rPr>
          <w:rFonts w:ascii="宋体" w:hAnsi="宋体"/>
          <w:kern w:val="0"/>
          <w:szCs w:val="20"/>
        </w:rPr>
        <w:t>0万单位</w:t>
      </w:r>
      <w:r>
        <w:rPr>
          <w:rFonts w:ascii="宋体" w:hAnsi="宋体" w:hint="eastAsia"/>
          <w:kern w:val="0"/>
          <w:szCs w:val="20"/>
        </w:rPr>
        <w:t>、链</w:t>
      </w:r>
      <w:r w:rsidRPr="003B7EFB">
        <w:rPr>
          <w:rFonts w:ascii="宋体" w:hAnsi="宋体"/>
          <w:kern w:val="0"/>
          <w:szCs w:val="20"/>
        </w:rPr>
        <w:t>霉素</w:t>
      </w:r>
      <w:r>
        <w:rPr>
          <w:rFonts w:ascii="宋体" w:hAnsi="宋体"/>
          <w:kern w:val="0"/>
          <w:szCs w:val="20"/>
        </w:rPr>
        <w:t>1</w:t>
      </w:r>
      <w:r w:rsidRPr="003B7EFB">
        <w:rPr>
          <w:rFonts w:ascii="宋体" w:hAnsi="宋体"/>
          <w:kern w:val="0"/>
          <w:szCs w:val="20"/>
        </w:rPr>
        <w:t>0万单位</w:t>
      </w:r>
      <w:r w:rsidRPr="003B7EFB">
        <w:rPr>
          <w:rFonts w:ascii="宋体" w:hAnsi="宋体" w:hint="eastAsia"/>
          <w:kern w:val="0"/>
          <w:szCs w:val="20"/>
        </w:rPr>
        <w:t>，</w:t>
      </w:r>
      <w:r w:rsidRPr="003B7EFB">
        <w:rPr>
          <w:rFonts w:ascii="宋体" w:hAnsi="宋体"/>
          <w:kern w:val="0"/>
          <w:szCs w:val="20"/>
        </w:rPr>
        <w:t>震荡溶解</w:t>
      </w:r>
      <w:r w:rsidRPr="003B7EFB">
        <w:rPr>
          <w:rFonts w:ascii="宋体" w:hAnsi="宋体" w:hint="eastAsia"/>
          <w:kern w:val="0"/>
          <w:szCs w:val="20"/>
        </w:rPr>
        <w:t>制成</w:t>
      </w:r>
      <w:r>
        <w:rPr>
          <w:rFonts w:ascii="宋体" w:hAnsi="宋体" w:hint="eastAsia"/>
          <w:kern w:val="0"/>
          <w:szCs w:val="20"/>
        </w:rPr>
        <w:t>常</w:t>
      </w:r>
      <w:r w:rsidRPr="003B7EFB">
        <w:rPr>
          <w:rFonts w:ascii="宋体" w:hAnsi="宋体" w:hint="eastAsia"/>
          <w:kern w:val="0"/>
          <w:szCs w:val="20"/>
        </w:rPr>
        <w:t>温保存精液稀释液</w:t>
      </w:r>
      <w:r w:rsidRPr="003B7EFB">
        <w:rPr>
          <w:rFonts w:ascii="宋体" w:hAnsi="宋体"/>
          <w:kern w:val="0"/>
          <w:szCs w:val="20"/>
        </w:rPr>
        <w:t>。</w:t>
      </w:r>
    </w:p>
    <w:p w14:paraId="3C7B94F1" w14:textId="77777777" w:rsidR="003B7EFB" w:rsidRPr="003B7EFB" w:rsidRDefault="003B7EFB" w:rsidP="003B7EFB">
      <w:pPr>
        <w:widowControl/>
        <w:numPr>
          <w:ilvl w:val="1"/>
          <w:numId w:val="4"/>
        </w:numPr>
        <w:tabs>
          <w:tab w:val="left" w:pos="360"/>
        </w:tabs>
        <w:wordWrap w:val="0"/>
        <w:overflowPunct w:val="0"/>
        <w:autoSpaceDE w:val="0"/>
        <w:adjustRightInd/>
        <w:spacing w:beforeLines="100" w:before="240" w:afterLines="100" w:after="240" w:line="240" w:lineRule="auto"/>
        <w:ind w:left="0"/>
        <w:textAlignment w:val="baseline"/>
        <w:outlineLvl w:val="1"/>
        <w:rPr>
          <w:rFonts w:ascii="黑体" w:eastAsia="黑体" w:hAnsi="Times New Roman"/>
          <w:kern w:val="21"/>
          <w:szCs w:val="20"/>
        </w:rPr>
      </w:pPr>
      <w:r w:rsidRPr="003B7EFB">
        <w:rPr>
          <w:rFonts w:ascii="黑体" w:eastAsia="黑体" w:hAnsi="Times New Roman" w:hint="eastAsia"/>
          <w:kern w:val="0"/>
          <w:szCs w:val="20"/>
        </w:rPr>
        <w:t>低温保存</w:t>
      </w:r>
      <w:r w:rsidRPr="003B7EFB">
        <w:rPr>
          <w:rFonts w:ascii="黑体" w:eastAsia="黑体" w:hAnsi="Times New Roman"/>
          <w:kern w:val="0"/>
          <w:szCs w:val="20"/>
        </w:rPr>
        <w:t>稀释液</w:t>
      </w:r>
    </w:p>
    <w:p w14:paraId="55EE9E74" w14:textId="0C1F5A0E" w:rsidR="001F0AEA" w:rsidRPr="003B7EFB" w:rsidRDefault="003B7EFB" w:rsidP="003B7EFB">
      <w:pPr>
        <w:ind w:firstLineChars="200" w:firstLine="420"/>
      </w:pPr>
      <w:bookmarkStart w:id="54" w:name="_Hlk134608040"/>
      <w:r w:rsidRPr="003B7EFB">
        <w:rPr>
          <w:rFonts w:ascii="宋体" w:hAnsi="宋体"/>
          <w:kern w:val="0"/>
          <w:szCs w:val="20"/>
        </w:rPr>
        <w:t xml:space="preserve">在100 </w:t>
      </w:r>
      <w:r w:rsidRPr="003B7EFB">
        <w:rPr>
          <w:rFonts w:ascii="宋体" w:hAnsi="宋体" w:hint="eastAsia"/>
          <w:kern w:val="0"/>
          <w:szCs w:val="20"/>
        </w:rPr>
        <w:t>mL</w:t>
      </w:r>
      <w:r w:rsidRPr="003B7EFB">
        <w:rPr>
          <w:rFonts w:ascii="宋体" w:hAnsi="宋体"/>
          <w:kern w:val="0"/>
          <w:szCs w:val="20"/>
        </w:rPr>
        <w:t>蒸馏水中加葡萄糖3</w:t>
      </w:r>
      <w:r w:rsidRPr="003B7EFB">
        <w:rPr>
          <w:rFonts w:ascii="宋体" w:hAnsi="宋体" w:hint="eastAsia"/>
          <w:kern w:val="0"/>
          <w:szCs w:val="20"/>
        </w:rPr>
        <w:t>.0</w:t>
      </w:r>
      <w:r w:rsidRPr="003B7EFB">
        <w:rPr>
          <w:rFonts w:ascii="宋体" w:hAnsi="宋体"/>
          <w:kern w:val="0"/>
          <w:szCs w:val="20"/>
        </w:rPr>
        <w:t xml:space="preserve"> </w:t>
      </w:r>
      <w:r w:rsidRPr="003B7EFB">
        <w:rPr>
          <w:rFonts w:ascii="宋体" w:hAnsi="宋体" w:hint="eastAsia"/>
          <w:kern w:val="0"/>
          <w:szCs w:val="20"/>
        </w:rPr>
        <w:t>g</w:t>
      </w:r>
      <w:r w:rsidRPr="003B7EFB">
        <w:rPr>
          <w:rFonts w:ascii="宋体" w:hAnsi="宋体"/>
          <w:kern w:val="0"/>
          <w:szCs w:val="20"/>
        </w:rPr>
        <w:t xml:space="preserve">、柠檬酸钠1.4 </w:t>
      </w:r>
      <w:r w:rsidRPr="003B7EFB">
        <w:rPr>
          <w:rFonts w:ascii="宋体" w:hAnsi="宋体" w:hint="eastAsia"/>
          <w:kern w:val="0"/>
          <w:szCs w:val="20"/>
        </w:rPr>
        <w:t>g</w:t>
      </w:r>
      <w:r w:rsidRPr="003B7EFB">
        <w:rPr>
          <w:rFonts w:ascii="宋体" w:hAnsi="宋体"/>
          <w:kern w:val="0"/>
          <w:szCs w:val="20"/>
        </w:rPr>
        <w:t>，溶解后过滤3次～4次，</w:t>
      </w:r>
      <w:r w:rsidR="002E3EF0">
        <w:rPr>
          <w:rFonts w:ascii="宋体" w:hAnsi="宋体" w:hint="eastAsia"/>
          <w:kern w:val="0"/>
          <w:szCs w:val="20"/>
        </w:rPr>
        <w:t>1</w:t>
      </w:r>
      <w:r w:rsidR="002E3EF0">
        <w:rPr>
          <w:rFonts w:ascii="宋体" w:hAnsi="宋体"/>
          <w:kern w:val="0"/>
          <w:szCs w:val="20"/>
        </w:rPr>
        <w:t>10</w:t>
      </w:r>
      <w:r w:rsidR="002E3EF0">
        <w:rPr>
          <w:rFonts w:ascii="黑体" w:eastAsia="黑体" w:hAnsi="黑体" w:hint="eastAsia"/>
          <w:kern w:val="0"/>
          <w:szCs w:val="20"/>
        </w:rPr>
        <w:t>℃</w:t>
      </w:r>
      <w:r w:rsidR="002E3EF0">
        <w:rPr>
          <w:rFonts w:ascii="宋体" w:hAnsi="宋体" w:hint="eastAsia"/>
          <w:kern w:val="0"/>
          <w:szCs w:val="20"/>
        </w:rPr>
        <w:t>高压1</w:t>
      </w:r>
      <w:r w:rsidRPr="003B7EFB">
        <w:rPr>
          <w:rFonts w:ascii="宋体" w:hAnsi="宋体"/>
          <w:kern w:val="0"/>
          <w:szCs w:val="20"/>
        </w:rPr>
        <w:t xml:space="preserve">0 </w:t>
      </w:r>
      <w:r w:rsidRPr="003B7EFB">
        <w:rPr>
          <w:rFonts w:ascii="宋体" w:hAnsi="宋体" w:hint="eastAsia"/>
          <w:kern w:val="0"/>
          <w:szCs w:val="20"/>
        </w:rPr>
        <w:t>min</w:t>
      </w:r>
      <w:r w:rsidRPr="003B7EFB">
        <w:rPr>
          <w:rFonts w:ascii="宋体" w:hAnsi="宋体"/>
          <w:kern w:val="0"/>
          <w:szCs w:val="20"/>
        </w:rPr>
        <w:t>，</w:t>
      </w:r>
      <w:r w:rsidR="002E3EF0">
        <w:rPr>
          <w:rFonts w:ascii="宋体" w:hAnsi="宋体" w:hint="eastAsia"/>
          <w:kern w:val="0"/>
          <w:szCs w:val="20"/>
        </w:rPr>
        <w:t>取出静置</w:t>
      </w:r>
      <w:r w:rsidRPr="003B7EFB">
        <w:rPr>
          <w:rFonts w:ascii="宋体" w:hAnsi="宋体"/>
          <w:kern w:val="0"/>
          <w:szCs w:val="20"/>
        </w:rPr>
        <w:t>至室温</w:t>
      </w:r>
      <w:r w:rsidRPr="003B7EFB">
        <w:rPr>
          <w:rFonts w:ascii="宋体" w:hAnsi="宋体" w:hint="eastAsia"/>
          <w:kern w:val="0"/>
          <w:szCs w:val="20"/>
        </w:rPr>
        <w:t>后</w:t>
      </w:r>
      <w:r w:rsidRPr="003B7EFB">
        <w:rPr>
          <w:rFonts w:ascii="宋体" w:hAnsi="宋体"/>
          <w:kern w:val="0"/>
          <w:szCs w:val="20"/>
        </w:rPr>
        <w:t>，再加新鲜卵黄</w:t>
      </w:r>
      <w:r w:rsidR="00FA6111">
        <w:rPr>
          <w:rFonts w:ascii="宋体" w:hAnsi="宋体"/>
          <w:kern w:val="0"/>
          <w:szCs w:val="20"/>
        </w:rPr>
        <w:t>15</w:t>
      </w:r>
      <w:r w:rsidRPr="003B7EFB">
        <w:rPr>
          <w:rFonts w:ascii="宋体" w:hAnsi="宋体"/>
          <w:kern w:val="0"/>
          <w:szCs w:val="20"/>
        </w:rPr>
        <w:t xml:space="preserve"> </w:t>
      </w:r>
      <w:r w:rsidRPr="003B7EFB">
        <w:rPr>
          <w:rFonts w:ascii="宋体" w:hAnsi="宋体" w:hint="eastAsia"/>
          <w:kern w:val="0"/>
          <w:szCs w:val="20"/>
        </w:rPr>
        <w:t>mL、</w:t>
      </w:r>
      <w:r w:rsidRPr="003B7EFB">
        <w:rPr>
          <w:rFonts w:ascii="宋体" w:hAnsi="宋体"/>
          <w:kern w:val="0"/>
          <w:szCs w:val="20"/>
        </w:rPr>
        <w:t>青霉素</w:t>
      </w:r>
      <w:r w:rsidR="00FA6111">
        <w:rPr>
          <w:rFonts w:ascii="宋体" w:hAnsi="宋体"/>
          <w:kern w:val="0"/>
          <w:szCs w:val="20"/>
        </w:rPr>
        <w:t>2</w:t>
      </w:r>
      <w:r w:rsidRPr="003B7EFB">
        <w:rPr>
          <w:rFonts w:ascii="宋体" w:hAnsi="宋体"/>
          <w:kern w:val="0"/>
          <w:szCs w:val="20"/>
        </w:rPr>
        <w:t>0万单位</w:t>
      </w:r>
      <w:r w:rsidRPr="003B7EFB">
        <w:rPr>
          <w:rFonts w:ascii="宋体" w:hAnsi="宋体" w:hint="eastAsia"/>
          <w:kern w:val="0"/>
          <w:szCs w:val="20"/>
        </w:rPr>
        <w:t>，</w:t>
      </w:r>
      <w:r w:rsidRPr="003B7EFB">
        <w:rPr>
          <w:rFonts w:ascii="宋体" w:hAnsi="宋体"/>
          <w:kern w:val="0"/>
          <w:szCs w:val="20"/>
        </w:rPr>
        <w:t>震荡溶解</w:t>
      </w:r>
      <w:r w:rsidRPr="003B7EFB">
        <w:rPr>
          <w:rFonts w:ascii="宋体" w:hAnsi="宋体" w:hint="eastAsia"/>
          <w:kern w:val="0"/>
          <w:szCs w:val="20"/>
        </w:rPr>
        <w:t>制成低温保存精液稀释液</w:t>
      </w:r>
      <w:r w:rsidRPr="003B7EFB">
        <w:rPr>
          <w:rFonts w:ascii="宋体" w:hAnsi="宋体"/>
          <w:kern w:val="0"/>
          <w:szCs w:val="20"/>
        </w:rPr>
        <w:t>。</w:t>
      </w:r>
    </w:p>
    <w:bookmarkEnd w:id="54"/>
    <w:p w14:paraId="3E41A20E" w14:textId="77777777" w:rsidR="001F0AEA" w:rsidRDefault="001F0AEA" w:rsidP="001F0AEA"/>
    <w:p w14:paraId="76F2CBB9" w14:textId="77777777" w:rsidR="001F0AEA" w:rsidRDefault="001F0AEA" w:rsidP="001F0AEA"/>
    <w:p w14:paraId="5B7E73D6" w14:textId="77777777" w:rsidR="001F0AEA" w:rsidRDefault="001F0AEA" w:rsidP="001F0AEA"/>
    <w:p w14:paraId="1D2ECDDC" w14:textId="77777777" w:rsidR="001F0AEA" w:rsidRDefault="001F0AEA" w:rsidP="001F0AEA"/>
    <w:p w14:paraId="279C20BA" w14:textId="77777777" w:rsidR="001F0AEA" w:rsidRDefault="001F0AEA" w:rsidP="001F0AEA"/>
    <w:p w14:paraId="2BA05511" w14:textId="77777777" w:rsidR="001F0AEA" w:rsidRDefault="001F0AEA" w:rsidP="001F0AEA"/>
    <w:p w14:paraId="40EC2A51" w14:textId="77777777" w:rsidR="001F0AEA" w:rsidRDefault="001F0AEA" w:rsidP="001F0AEA"/>
    <w:p w14:paraId="3F2047A8" w14:textId="77777777" w:rsidR="001F0AEA" w:rsidRDefault="001F0AEA" w:rsidP="001F0AEA"/>
    <w:p w14:paraId="5469D6E4" w14:textId="77777777" w:rsidR="001F0AEA" w:rsidRDefault="001F0AEA" w:rsidP="001F0AEA"/>
    <w:p w14:paraId="7B65C104" w14:textId="77777777" w:rsidR="001F0AEA" w:rsidRDefault="001F0AEA" w:rsidP="001F0AEA"/>
    <w:p w14:paraId="09AAAEA4" w14:textId="77777777" w:rsidR="001F0AEA" w:rsidRDefault="001F0AEA" w:rsidP="001F0AEA"/>
    <w:p w14:paraId="73FA8A8A" w14:textId="77777777" w:rsidR="001F0AEA" w:rsidRDefault="001F0AEA" w:rsidP="001F0AEA"/>
    <w:p w14:paraId="6DA1BC7A" w14:textId="77777777" w:rsidR="001F0AEA" w:rsidRDefault="001F0AEA" w:rsidP="001F0AEA"/>
    <w:p w14:paraId="70C88755" w14:textId="77777777" w:rsidR="001F0AEA" w:rsidRDefault="001F0AEA" w:rsidP="001F0AEA"/>
    <w:p w14:paraId="57FCC130" w14:textId="77777777" w:rsidR="001F0AEA" w:rsidRDefault="001F0AEA" w:rsidP="001F0AEA"/>
    <w:p w14:paraId="168C2B47" w14:textId="77777777" w:rsidR="001F0AEA" w:rsidRDefault="001F0AEA" w:rsidP="001F0AEA"/>
    <w:p w14:paraId="1A64F84B" w14:textId="77777777" w:rsidR="001F0AEA" w:rsidRDefault="001F0AEA" w:rsidP="001F0AEA"/>
    <w:p w14:paraId="2E96233F" w14:textId="77777777" w:rsidR="001F0AEA" w:rsidRDefault="001F0AEA" w:rsidP="001F0AEA"/>
    <w:p w14:paraId="50D30519" w14:textId="77777777" w:rsidR="001F0AEA" w:rsidRDefault="001F0AEA" w:rsidP="001F0AEA"/>
    <w:p w14:paraId="4A77686C" w14:textId="77777777" w:rsidR="001F0AEA" w:rsidRDefault="001F0AEA" w:rsidP="001F0AEA"/>
    <w:p w14:paraId="61EDD6FE" w14:textId="77777777" w:rsidR="001F0AEA" w:rsidRDefault="001F0AEA" w:rsidP="001F0AEA"/>
    <w:p w14:paraId="7C5DAD5B" w14:textId="77777777" w:rsidR="001F0AEA" w:rsidRDefault="001F0AEA" w:rsidP="001F0AEA"/>
    <w:p w14:paraId="30D06928" w14:textId="77777777" w:rsidR="001F0AEA" w:rsidRDefault="001F0AEA" w:rsidP="001F0AEA"/>
    <w:p w14:paraId="2E493367" w14:textId="2B3B49FA" w:rsidR="001F0AEA" w:rsidRPr="002A53E3" w:rsidRDefault="001F0AEA" w:rsidP="001F0AEA">
      <w:pPr>
        <w:keepNext/>
        <w:widowControl/>
        <w:numPr>
          <w:ilvl w:val="0"/>
          <w:numId w:val="4"/>
        </w:numPr>
        <w:shd w:val="clear" w:color="FFFFFF" w:fill="FFFFFF"/>
        <w:tabs>
          <w:tab w:val="num" w:pos="360"/>
          <w:tab w:val="left" w:pos="6405"/>
        </w:tabs>
        <w:adjustRightInd/>
        <w:spacing w:before="640" w:after="280" w:line="240" w:lineRule="auto"/>
        <w:ind w:left="0"/>
        <w:jc w:val="center"/>
        <w:outlineLvl w:val="0"/>
        <w:rPr>
          <w:rFonts w:ascii="黑体" w:eastAsia="黑体" w:hAnsi="Times New Roman"/>
          <w:kern w:val="0"/>
          <w:szCs w:val="20"/>
        </w:rPr>
      </w:pPr>
      <w:r w:rsidRPr="002A53E3">
        <w:rPr>
          <w:rFonts w:ascii="黑体" w:eastAsia="黑体" w:hAnsi="Times New Roman"/>
          <w:kern w:val="0"/>
          <w:szCs w:val="20"/>
        </w:rPr>
        <w:br/>
      </w:r>
      <w:r w:rsidRPr="002A53E3">
        <w:rPr>
          <w:rFonts w:ascii="黑体" w:eastAsia="黑体" w:hAnsi="Times New Roman" w:hint="eastAsia"/>
          <w:kern w:val="0"/>
          <w:szCs w:val="20"/>
        </w:rPr>
        <w:t>（资料性附录）</w:t>
      </w:r>
      <w:r w:rsidRPr="002A53E3">
        <w:rPr>
          <w:rFonts w:ascii="黑体" w:eastAsia="黑体" w:hAnsi="Times New Roman"/>
          <w:kern w:val="0"/>
          <w:szCs w:val="20"/>
        </w:rPr>
        <w:br/>
      </w:r>
      <w:r w:rsidR="003B7EFB">
        <w:rPr>
          <w:rFonts w:ascii="黑体" w:eastAsia="黑体" w:hAnsi="Times New Roman" w:hint="eastAsia"/>
          <w:kern w:val="0"/>
          <w:szCs w:val="20"/>
        </w:rPr>
        <w:t>精液采集、品质检查及输精记录</w:t>
      </w:r>
    </w:p>
    <w:p w14:paraId="5E060DA1" w14:textId="0BDA36D6" w:rsidR="003B7EFB" w:rsidRDefault="003B7EFB" w:rsidP="003B7EFB">
      <w:pPr>
        <w:widowControl/>
        <w:wordWrap w:val="0"/>
        <w:overflowPunct w:val="0"/>
        <w:autoSpaceDE w:val="0"/>
        <w:adjustRightInd/>
        <w:spacing w:beforeLines="100" w:before="240" w:afterLines="100" w:after="240" w:line="240" w:lineRule="auto"/>
        <w:ind w:firstLineChars="200" w:firstLine="420"/>
        <w:textAlignment w:val="baseline"/>
        <w:outlineLvl w:val="1"/>
        <w:rPr>
          <w:rFonts w:ascii="黑体" w:eastAsia="黑体" w:hAnsi="Times New Roman"/>
          <w:kern w:val="21"/>
          <w:szCs w:val="20"/>
        </w:rPr>
      </w:pPr>
      <w:r>
        <w:rPr>
          <w:rFonts w:ascii="宋体" w:hAnsi="宋体" w:hint="eastAsia"/>
          <w:kern w:val="0"/>
          <w:szCs w:val="20"/>
        </w:rPr>
        <w:t>公羊精液采集及品质检查记录见表B</w:t>
      </w:r>
      <w:r>
        <w:rPr>
          <w:rFonts w:ascii="宋体" w:hAnsi="宋体"/>
          <w:kern w:val="0"/>
          <w:szCs w:val="20"/>
        </w:rPr>
        <w:t>.1</w:t>
      </w:r>
      <w:r>
        <w:rPr>
          <w:rFonts w:ascii="宋体" w:hAnsi="宋体" w:hint="eastAsia"/>
          <w:kern w:val="0"/>
          <w:szCs w:val="20"/>
        </w:rPr>
        <w:t>，输精记录见表B.</w:t>
      </w:r>
      <w:r>
        <w:rPr>
          <w:rFonts w:ascii="宋体" w:hAnsi="宋体"/>
          <w:kern w:val="0"/>
          <w:szCs w:val="20"/>
        </w:rPr>
        <w:t>2</w:t>
      </w:r>
      <w:r>
        <w:rPr>
          <w:rFonts w:ascii="宋体" w:hAnsi="宋体" w:hint="eastAsia"/>
          <w:kern w:val="0"/>
          <w:szCs w:val="20"/>
        </w:rPr>
        <w:t>。</w:t>
      </w:r>
    </w:p>
    <w:p w14:paraId="2945C670" w14:textId="080E5DB4" w:rsidR="003B7EFB" w:rsidRDefault="003B7EFB" w:rsidP="003B7EFB">
      <w:pPr>
        <w:jc w:val="center"/>
        <w:rPr>
          <w:rFonts w:ascii="黑体" w:eastAsia="黑体" w:hAnsi="黑体"/>
          <w:kern w:val="0"/>
          <w:szCs w:val="20"/>
        </w:rPr>
      </w:pPr>
      <w:bookmarkStart w:id="55" w:name="_Hlk134545721"/>
      <w:r>
        <w:rPr>
          <w:rFonts w:ascii="黑体" w:eastAsia="黑体" w:hAnsi="黑体" w:hint="eastAsia"/>
          <w:kern w:val="0"/>
          <w:szCs w:val="20"/>
        </w:rPr>
        <w:t>表B</w:t>
      </w:r>
      <w:r>
        <w:rPr>
          <w:rFonts w:ascii="黑体" w:eastAsia="黑体" w:hAnsi="黑体"/>
          <w:kern w:val="0"/>
          <w:szCs w:val="20"/>
        </w:rPr>
        <w:t xml:space="preserve">.1 </w:t>
      </w:r>
      <w:r>
        <w:rPr>
          <w:rFonts w:ascii="黑体" w:eastAsia="黑体" w:hAnsi="黑体" w:hint="eastAsia"/>
          <w:kern w:val="0"/>
          <w:szCs w:val="20"/>
        </w:rPr>
        <w:t>公羊精液采集及品质检查记录表</w:t>
      </w:r>
    </w:p>
    <w:tbl>
      <w:tblPr>
        <w:tblStyle w:val="affff9"/>
        <w:tblW w:w="0" w:type="auto"/>
        <w:tblLook w:val="04A0" w:firstRow="1" w:lastRow="0" w:firstColumn="1" w:lastColumn="0" w:noHBand="0" w:noVBand="1"/>
      </w:tblPr>
      <w:tblGrid>
        <w:gridCol w:w="934"/>
        <w:gridCol w:w="934"/>
        <w:gridCol w:w="934"/>
        <w:gridCol w:w="934"/>
        <w:gridCol w:w="934"/>
        <w:gridCol w:w="934"/>
        <w:gridCol w:w="934"/>
        <w:gridCol w:w="934"/>
        <w:gridCol w:w="938"/>
        <w:gridCol w:w="934"/>
      </w:tblGrid>
      <w:tr w:rsidR="003B7EFB" w14:paraId="4A7F3131" w14:textId="77777777" w:rsidTr="00687584">
        <w:tc>
          <w:tcPr>
            <w:tcW w:w="957" w:type="dxa"/>
            <w:vAlign w:val="center"/>
          </w:tcPr>
          <w:p w14:paraId="74DA6E35" w14:textId="77777777" w:rsidR="003B7EFB" w:rsidRDefault="003B7EFB" w:rsidP="00687584">
            <w:pPr>
              <w:spacing w:line="300" w:lineRule="exact"/>
              <w:jc w:val="center"/>
              <w:rPr>
                <w:rFonts w:ascii="宋体" w:hAnsi="宋体"/>
                <w:sz w:val="18"/>
                <w:szCs w:val="18"/>
              </w:rPr>
            </w:pPr>
            <w:r>
              <w:rPr>
                <w:rFonts w:ascii="宋体" w:hAnsi="宋体" w:hint="eastAsia"/>
                <w:sz w:val="18"/>
                <w:szCs w:val="18"/>
              </w:rPr>
              <w:t>采精</w:t>
            </w:r>
          </w:p>
          <w:p w14:paraId="7AC2D7F1"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时间</w:t>
            </w:r>
          </w:p>
        </w:tc>
        <w:tc>
          <w:tcPr>
            <w:tcW w:w="957" w:type="dxa"/>
            <w:vAlign w:val="center"/>
          </w:tcPr>
          <w:p w14:paraId="1FE33FF3" w14:textId="77777777" w:rsidR="003B7EFB" w:rsidRDefault="003B7EFB" w:rsidP="00687584">
            <w:pPr>
              <w:spacing w:line="300" w:lineRule="exact"/>
              <w:jc w:val="center"/>
              <w:rPr>
                <w:rFonts w:ascii="宋体" w:hAnsi="宋体"/>
                <w:sz w:val="18"/>
                <w:szCs w:val="18"/>
              </w:rPr>
            </w:pPr>
            <w:r>
              <w:rPr>
                <w:rFonts w:ascii="宋体" w:hAnsi="宋体" w:hint="eastAsia"/>
                <w:sz w:val="18"/>
                <w:szCs w:val="18"/>
              </w:rPr>
              <w:t>公羊</w:t>
            </w:r>
          </w:p>
          <w:p w14:paraId="6C190971"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品种</w:t>
            </w:r>
          </w:p>
        </w:tc>
        <w:tc>
          <w:tcPr>
            <w:tcW w:w="957" w:type="dxa"/>
            <w:vAlign w:val="center"/>
          </w:tcPr>
          <w:p w14:paraId="178C2EC9" w14:textId="77777777" w:rsidR="003B7EFB" w:rsidRDefault="003B7EFB" w:rsidP="00687584">
            <w:pPr>
              <w:spacing w:line="300" w:lineRule="exact"/>
              <w:jc w:val="center"/>
              <w:rPr>
                <w:rFonts w:ascii="宋体" w:hAnsi="宋体"/>
                <w:sz w:val="18"/>
                <w:szCs w:val="18"/>
              </w:rPr>
            </w:pPr>
            <w:r>
              <w:rPr>
                <w:rFonts w:ascii="宋体" w:hAnsi="宋体" w:hint="eastAsia"/>
                <w:sz w:val="18"/>
                <w:szCs w:val="18"/>
              </w:rPr>
              <w:t>公羊</w:t>
            </w:r>
          </w:p>
          <w:p w14:paraId="77EB9CDF"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耳号</w:t>
            </w:r>
          </w:p>
        </w:tc>
        <w:tc>
          <w:tcPr>
            <w:tcW w:w="957" w:type="dxa"/>
            <w:vAlign w:val="center"/>
          </w:tcPr>
          <w:p w14:paraId="24EE1EA2"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采精员</w:t>
            </w:r>
          </w:p>
        </w:tc>
        <w:tc>
          <w:tcPr>
            <w:tcW w:w="957" w:type="dxa"/>
            <w:vAlign w:val="center"/>
          </w:tcPr>
          <w:p w14:paraId="5E19FDFF" w14:textId="77777777" w:rsidR="003B7EFB" w:rsidRDefault="003B7EFB" w:rsidP="00687584">
            <w:pPr>
              <w:spacing w:line="300" w:lineRule="exact"/>
              <w:jc w:val="center"/>
              <w:rPr>
                <w:rFonts w:ascii="宋体" w:hAnsi="宋体"/>
                <w:sz w:val="18"/>
                <w:szCs w:val="18"/>
              </w:rPr>
            </w:pPr>
            <w:r>
              <w:rPr>
                <w:rFonts w:ascii="宋体" w:hAnsi="宋体" w:hint="eastAsia"/>
                <w:sz w:val="18"/>
                <w:szCs w:val="18"/>
              </w:rPr>
              <w:t>采精量</w:t>
            </w:r>
          </w:p>
          <w:p w14:paraId="263214FA"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mL</w:t>
            </w:r>
          </w:p>
        </w:tc>
        <w:tc>
          <w:tcPr>
            <w:tcW w:w="957" w:type="dxa"/>
            <w:vAlign w:val="center"/>
          </w:tcPr>
          <w:p w14:paraId="6A5B7F87"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颜色</w:t>
            </w:r>
          </w:p>
        </w:tc>
        <w:tc>
          <w:tcPr>
            <w:tcW w:w="957" w:type="dxa"/>
            <w:vAlign w:val="center"/>
          </w:tcPr>
          <w:p w14:paraId="53384D89"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气味</w:t>
            </w:r>
          </w:p>
        </w:tc>
        <w:tc>
          <w:tcPr>
            <w:tcW w:w="957" w:type="dxa"/>
            <w:vAlign w:val="center"/>
          </w:tcPr>
          <w:p w14:paraId="32036566" w14:textId="77777777" w:rsidR="003B7EFB" w:rsidRDefault="003B7EFB" w:rsidP="00687584">
            <w:pPr>
              <w:spacing w:line="300" w:lineRule="exact"/>
              <w:jc w:val="center"/>
              <w:rPr>
                <w:rFonts w:ascii="宋体" w:hAnsi="宋体"/>
                <w:sz w:val="18"/>
                <w:szCs w:val="18"/>
              </w:rPr>
            </w:pPr>
            <w:r>
              <w:rPr>
                <w:rFonts w:ascii="宋体" w:hAnsi="宋体" w:hint="eastAsia"/>
                <w:sz w:val="18"/>
                <w:szCs w:val="18"/>
              </w:rPr>
              <w:t>精子</w:t>
            </w:r>
          </w:p>
          <w:p w14:paraId="4755D1B8"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活力</w:t>
            </w:r>
          </w:p>
        </w:tc>
        <w:tc>
          <w:tcPr>
            <w:tcW w:w="957" w:type="dxa"/>
            <w:vAlign w:val="center"/>
          </w:tcPr>
          <w:p w14:paraId="425B6D9D"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精子密度亿个/mL</w:t>
            </w:r>
          </w:p>
        </w:tc>
        <w:tc>
          <w:tcPr>
            <w:tcW w:w="957" w:type="dxa"/>
            <w:vAlign w:val="center"/>
          </w:tcPr>
          <w:p w14:paraId="4888FDD8" w14:textId="77777777" w:rsidR="003B7EFB" w:rsidRDefault="003B7EFB" w:rsidP="00687584">
            <w:pPr>
              <w:spacing w:line="300" w:lineRule="exact"/>
              <w:jc w:val="center"/>
              <w:rPr>
                <w:rFonts w:ascii="黑体" w:eastAsia="黑体" w:hAnsi="黑体"/>
                <w:b/>
                <w:bCs/>
                <w:kern w:val="0"/>
                <w:szCs w:val="20"/>
              </w:rPr>
            </w:pPr>
            <w:r>
              <w:rPr>
                <w:rFonts w:ascii="宋体" w:hAnsi="宋体" w:hint="eastAsia"/>
                <w:sz w:val="18"/>
                <w:szCs w:val="18"/>
              </w:rPr>
              <w:t>检验员</w:t>
            </w:r>
          </w:p>
        </w:tc>
      </w:tr>
      <w:tr w:rsidR="003B7EFB" w14:paraId="4A09F863" w14:textId="77777777" w:rsidTr="00687584">
        <w:tc>
          <w:tcPr>
            <w:tcW w:w="957" w:type="dxa"/>
          </w:tcPr>
          <w:p w14:paraId="0C8F09F5" w14:textId="77777777" w:rsidR="003B7EFB" w:rsidRDefault="003B7EFB" w:rsidP="00687584">
            <w:pPr>
              <w:jc w:val="center"/>
              <w:rPr>
                <w:rFonts w:ascii="黑体" w:eastAsia="黑体" w:hAnsi="黑体"/>
                <w:kern w:val="0"/>
                <w:szCs w:val="20"/>
              </w:rPr>
            </w:pPr>
          </w:p>
        </w:tc>
        <w:tc>
          <w:tcPr>
            <w:tcW w:w="957" w:type="dxa"/>
          </w:tcPr>
          <w:p w14:paraId="667DB7B8" w14:textId="77777777" w:rsidR="003B7EFB" w:rsidRDefault="003B7EFB" w:rsidP="00687584">
            <w:pPr>
              <w:jc w:val="center"/>
              <w:rPr>
                <w:rFonts w:ascii="黑体" w:eastAsia="黑体" w:hAnsi="黑体"/>
                <w:kern w:val="0"/>
                <w:szCs w:val="20"/>
              </w:rPr>
            </w:pPr>
          </w:p>
        </w:tc>
        <w:tc>
          <w:tcPr>
            <w:tcW w:w="957" w:type="dxa"/>
          </w:tcPr>
          <w:p w14:paraId="7FFE0520" w14:textId="77777777" w:rsidR="003B7EFB" w:rsidRDefault="003B7EFB" w:rsidP="00687584">
            <w:pPr>
              <w:jc w:val="center"/>
              <w:rPr>
                <w:rFonts w:ascii="黑体" w:eastAsia="黑体" w:hAnsi="黑体"/>
                <w:kern w:val="0"/>
                <w:szCs w:val="20"/>
              </w:rPr>
            </w:pPr>
          </w:p>
        </w:tc>
        <w:tc>
          <w:tcPr>
            <w:tcW w:w="957" w:type="dxa"/>
          </w:tcPr>
          <w:p w14:paraId="4F17A36C" w14:textId="77777777" w:rsidR="003B7EFB" w:rsidRDefault="003B7EFB" w:rsidP="00687584">
            <w:pPr>
              <w:jc w:val="center"/>
              <w:rPr>
                <w:rFonts w:ascii="黑体" w:eastAsia="黑体" w:hAnsi="黑体"/>
                <w:kern w:val="0"/>
                <w:szCs w:val="20"/>
              </w:rPr>
            </w:pPr>
          </w:p>
        </w:tc>
        <w:tc>
          <w:tcPr>
            <w:tcW w:w="957" w:type="dxa"/>
          </w:tcPr>
          <w:p w14:paraId="58E53761" w14:textId="77777777" w:rsidR="003B7EFB" w:rsidRDefault="003B7EFB" w:rsidP="00687584">
            <w:pPr>
              <w:jc w:val="center"/>
              <w:rPr>
                <w:rFonts w:ascii="黑体" w:eastAsia="黑体" w:hAnsi="黑体"/>
                <w:kern w:val="0"/>
                <w:szCs w:val="20"/>
              </w:rPr>
            </w:pPr>
          </w:p>
        </w:tc>
        <w:tc>
          <w:tcPr>
            <w:tcW w:w="957" w:type="dxa"/>
          </w:tcPr>
          <w:p w14:paraId="6C8A7993" w14:textId="77777777" w:rsidR="003B7EFB" w:rsidRDefault="003B7EFB" w:rsidP="00687584">
            <w:pPr>
              <w:jc w:val="center"/>
              <w:rPr>
                <w:rFonts w:ascii="黑体" w:eastAsia="黑体" w:hAnsi="黑体"/>
                <w:kern w:val="0"/>
                <w:szCs w:val="20"/>
              </w:rPr>
            </w:pPr>
          </w:p>
        </w:tc>
        <w:tc>
          <w:tcPr>
            <w:tcW w:w="957" w:type="dxa"/>
          </w:tcPr>
          <w:p w14:paraId="1766E77A" w14:textId="77777777" w:rsidR="003B7EFB" w:rsidRDefault="003B7EFB" w:rsidP="00687584">
            <w:pPr>
              <w:jc w:val="center"/>
              <w:rPr>
                <w:rFonts w:ascii="黑体" w:eastAsia="黑体" w:hAnsi="黑体"/>
                <w:kern w:val="0"/>
                <w:szCs w:val="20"/>
              </w:rPr>
            </w:pPr>
          </w:p>
        </w:tc>
        <w:tc>
          <w:tcPr>
            <w:tcW w:w="957" w:type="dxa"/>
          </w:tcPr>
          <w:p w14:paraId="61CAFC86" w14:textId="77777777" w:rsidR="003B7EFB" w:rsidRDefault="003B7EFB" w:rsidP="00687584">
            <w:pPr>
              <w:jc w:val="center"/>
              <w:rPr>
                <w:rFonts w:ascii="黑体" w:eastAsia="黑体" w:hAnsi="黑体"/>
                <w:kern w:val="0"/>
                <w:szCs w:val="20"/>
              </w:rPr>
            </w:pPr>
          </w:p>
        </w:tc>
        <w:tc>
          <w:tcPr>
            <w:tcW w:w="957" w:type="dxa"/>
          </w:tcPr>
          <w:p w14:paraId="43468C47" w14:textId="77777777" w:rsidR="003B7EFB" w:rsidRDefault="003B7EFB" w:rsidP="00687584">
            <w:pPr>
              <w:jc w:val="center"/>
              <w:rPr>
                <w:rFonts w:ascii="黑体" w:eastAsia="黑体" w:hAnsi="黑体"/>
                <w:kern w:val="0"/>
                <w:szCs w:val="20"/>
              </w:rPr>
            </w:pPr>
          </w:p>
        </w:tc>
        <w:tc>
          <w:tcPr>
            <w:tcW w:w="957" w:type="dxa"/>
          </w:tcPr>
          <w:p w14:paraId="04805358" w14:textId="77777777" w:rsidR="003B7EFB" w:rsidRDefault="003B7EFB" w:rsidP="00687584">
            <w:pPr>
              <w:jc w:val="center"/>
              <w:rPr>
                <w:rFonts w:ascii="黑体" w:eastAsia="黑体" w:hAnsi="黑体"/>
                <w:kern w:val="0"/>
                <w:szCs w:val="20"/>
              </w:rPr>
            </w:pPr>
          </w:p>
        </w:tc>
      </w:tr>
      <w:tr w:rsidR="003B7EFB" w14:paraId="0D31AEE1" w14:textId="77777777" w:rsidTr="00687584">
        <w:tc>
          <w:tcPr>
            <w:tcW w:w="957" w:type="dxa"/>
          </w:tcPr>
          <w:p w14:paraId="7B8AC840" w14:textId="77777777" w:rsidR="003B7EFB" w:rsidRDefault="003B7EFB" w:rsidP="00687584">
            <w:pPr>
              <w:jc w:val="center"/>
              <w:rPr>
                <w:rFonts w:ascii="黑体" w:eastAsia="黑体" w:hAnsi="黑体"/>
                <w:kern w:val="0"/>
                <w:szCs w:val="20"/>
              </w:rPr>
            </w:pPr>
          </w:p>
        </w:tc>
        <w:tc>
          <w:tcPr>
            <w:tcW w:w="957" w:type="dxa"/>
          </w:tcPr>
          <w:p w14:paraId="16313ABC" w14:textId="77777777" w:rsidR="003B7EFB" w:rsidRDefault="003B7EFB" w:rsidP="00687584">
            <w:pPr>
              <w:jc w:val="center"/>
              <w:rPr>
                <w:rFonts w:ascii="黑体" w:eastAsia="黑体" w:hAnsi="黑体"/>
                <w:kern w:val="0"/>
                <w:szCs w:val="20"/>
              </w:rPr>
            </w:pPr>
          </w:p>
        </w:tc>
        <w:tc>
          <w:tcPr>
            <w:tcW w:w="957" w:type="dxa"/>
          </w:tcPr>
          <w:p w14:paraId="79A6FEF5" w14:textId="77777777" w:rsidR="003B7EFB" w:rsidRDefault="003B7EFB" w:rsidP="00687584">
            <w:pPr>
              <w:jc w:val="center"/>
              <w:rPr>
                <w:rFonts w:ascii="黑体" w:eastAsia="黑体" w:hAnsi="黑体"/>
                <w:kern w:val="0"/>
                <w:szCs w:val="20"/>
              </w:rPr>
            </w:pPr>
          </w:p>
        </w:tc>
        <w:tc>
          <w:tcPr>
            <w:tcW w:w="957" w:type="dxa"/>
          </w:tcPr>
          <w:p w14:paraId="168FF3D8" w14:textId="77777777" w:rsidR="003B7EFB" w:rsidRDefault="003B7EFB" w:rsidP="00687584">
            <w:pPr>
              <w:jc w:val="center"/>
              <w:rPr>
                <w:rFonts w:ascii="黑体" w:eastAsia="黑体" w:hAnsi="黑体"/>
                <w:kern w:val="0"/>
                <w:szCs w:val="20"/>
              </w:rPr>
            </w:pPr>
          </w:p>
        </w:tc>
        <w:tc>
          <w:tcPr>
            <w:tcW w:w="957" w:type="dxa"/>
          </w:tcPr>
          <w:p w14:paraId="2B8A5C3E" w14:textId="77777777" w:rsidR="003B7EFB" w:rsidRDefault="003B7EFB" w:rsidP="00687584">
            <w:pPr>
              <w:jc w:val="center"/>
              <w:rPr>
                <w:rFonts w:ascii="黑体" w:eastAsia="黑体" w:hAnsi="黑体"/>
                <w:kern w:val="0"/>
                <w:szCs w:val="20"/>
              </w:rPr>
            </w:pPr>
          </w:p>
        </w:tc>
        <w:tc>
          <w:tcPr>
            <w:tcW w:w="957" w:type="dxa"/>
          </w:tcPr>
          <w:p w14:paraId="760187E5" w14:textId="77777777" w:rsidR="003B7EFB" w:rsidRDefault="003B7EFB" w:rsidP="00687584">
            <w:pPr>
              <w:jc w:val="center"/>
              <w:rPr>
                <w:rFonts w:ascii="黑体" w:eastAsia="黑体" w:hAnsi="黑体"/>
                <w:kern w:val="0"/>
                <w:szCs w:val="20"/>
              </w:rPr>
            </w:pPr>
          </w:p>
        </w:tc>
        <w:tc>
          <w:tcPr>
            <w:tcW w:w="957" w:type="dxa"/>
          </w:tcPr>
          <w:p w14:paraId="33C74012" w14:textId="77777777" w:rsidR="003B7EFB" w:rsidRDefault="003B7EFB" w:rsidP="00687584">
            <w:pPr>
              <w:jc w:val="center"/>
              <w:rPr>
                <w:rFonts w:ascii="黑体" w:eastAsia="黑体" w:hAnsi="黑体"/>
                <w:kern w:val="0"/>
                <w:szCs w:val="20"/>
              </w:rPr>
            </w:pPr>
          </w:p>
        </w:tc>
        <w:tc>
          <w:tcPr>
            <w:tcW w:w="957" w:type="dxa"/>
          </w:tcPr>
          <w:p w14:paraId="7DF1D152" w14:textId="77777777" w:rsidR="003B7EFB" w:rsidRDefault="003B7EFB" w:rsidP="00687584">
            <w:pPr>
              <w:jc w:val="center"/>
              <w:rPr>
                <w:rFonts w:ascii="黑体" w:eastAsia="黑体" w:hAnsi="黑体"/>
                <w:kern w:val="0"/>
                <w:szCs w:val="20"/>
              </w:rPr>
            </w:pPr>
          </w:p>
        </w:tc>
        <w:tc>
          <w:tcPr>
            <w:tcW w:w="957" w:type="dxa"/>
          </w:tcPr>
          <w:p w14:paraId="40F82E60" w14:textId="77777777" w:rsidR="003B7EFB" w:rsidRDefault="003B7EFB" w:rsidP="00687584">
            <w:pPr>
              <w:jc w:val="center"/>
              <w:rPr>
                <w:rFonts w:ascii="黑体" w:eastAsia="黑体" w:hAnsi="黑体"/>
                <w:kern w:val="0"/>
                <w:szCs w:val="20"/>
              </w:rPr>
            </w:pPr>
          </w:p>
        </w:tc>
        <w:tc>
          <w:tcPr>
            <w:tcW w:w="957" w:type="dxa"/>
          </w:tcPr>
          <w:p w14:paraId="0C17EED2" w14:textId="77777777" w:rsidR="003B7EFB" w:rsidRDefault="003B7EFB" w:rsidP="00687584">
            <w:pPr>
              <w:jc w:val="center"/>
              <w:rPr>
                <w:rFonts w:ascii="黑体" w:eastAsia="黑体" w:hAnsi="黑体"/>
                <w:kern w:val="0"/>
                <w:szCs w:val="20"/>
              </w:rPr>
            </w:pPr>
          </w:p>
        </w:tc>
      </w:tr>
    </w:tbl>
    <w:p w14:paraId="460EB73E" w14:textId="77777777" w:rsidR="003B7EFB" w:rsidRDefault="003B7EFB" w:rsidP="003B7EFB">
      <w:pPr>
        <w:jc w:val="center"/>
        <w:rPr>
          <w:rFonts w:ascii="黑体" w:eastAsia="黑体" w:hAnsi="黑体"/>
          <w:kern w:val="0"/>
          <w:szCs w:val="20"/>
        </w:rPr>
      </w:pPr>
    </w:p>
    <w:p w14:paraId="3D98A6A2" w14:textId="36AB0008" w:rsidR="003B7EFB" w:rsidRDefault="003B7EFB" w:rsidP="003B7EFB">
      <w:pPr>
        <w:jc w:val="center"/>
        <w:rPr>
          <w:rFonts w:ascii="黑体" w:eastAsia="黑体" w:hAnsi="黑体"/>
          <w:kern w:val="0"/>
          <w:szCs w:val="20"/>
        </w:rPr>
      </w:pPr>
      <w:r>
        <w:rPr>
          <w:rFonts w:ascii="黑体" w:eastAsia="黑体" w:hAnsi="黑体" w:hint="eastAsia"/>
          <w:kern w:val="0"/>
          <w:szCs w:val="20"/>
        </w:rPr>
        <w:t>表B</w:t>
      </w:r>
      <w:r>
        <w:rPr>
          <w:rFonts w:ascii="黑体" w:eastAsia="黑体" w:hAnsi="黑体"/>
          <w:kern w:val="0"/>
          <w:szCs w:val="20"/>
        </w:rPr>
        <w:t xml:space="preserve">.2 </w:t>
      </w:r>
      <w:r>
        <w:rPr>
          <w:rFonts w:ascii="黑体" w:eastAsia="黑体" w:hAnsi="黑体" w:hint="eastAsia"/>
          <w:kern w:val="0"/>
          <w:szCs w:val="20"/>
        </w:rPr>
        <w:t>输精记录表</w:t>
      </w:r>
    </w:p>
    <w:tbl>
      <w:tblPr>
        <w:tblStyle w:val="affff9"/>
        <w:tblW w:w="0" w:type="auto"/>
        <w:tblLook w:val="04A0" w:firstRow="1" w:lastRow="0" w:firstColumn="1" w:lastColumn="0" w:noHBand="0" w:noVBand="1"/>
      </w:tblPr>
      <w:tblGrid>
        <w:gridCol w:w="779"/>
        <w:gridCol w:w="779"/>
        <w:gridCol w:w="989"/>
        <w:gridCol w:w="709"/>
        <w:gridCol w:w="636"/>
        <w:gridCol w:w="778"/>
        <w:gridCol w:w="779"/>
        <w:gridCol w:w="779"/>
        <w:gridCol w:w="779"/>
        <w:gridCol w:w="779"/>
        <w:gridCol w:w="779"/>
        <w:gridCol w:w="779"/>
      </w:tblGrid>
      <w:tr w:rsidR="003B7EFB" w14:paraId="2A9D558F" w14:textId="77777777" w:rsidTr="00687584">
        <w:tc>
          <w:tcPr>
            <w:tcW w:w="779" w:type="dxa"/>
            <w:vMerge w:val="restart"/>
            <w:vAlign w:val="center"/>
          </w:tcPr>
          <w:p w14:paraId="243D57EA" w14:textId="77777777" w:rsidR="003B7EFB" w:rsidRDefault="003B7EFB" w:rsidP="00687584">
            <w:pPr>
              <w:spacing w:line="240" w:lineRule="exact"/>
              <w:jc w:val="center"/>
              <w:rPr>
                <w:rFonts w:ascii="宋体" w:hAnsi="宋体"/>
                <w:sz w:val="18"/>
                <w:szCs w:val="18"/>
              </w:rPr>
            </w:pPr>
            <w:r>
              <w:rPr>
                <w:rFonts w:ascii="宋体" w:hAnsi="宋体" w:hint="eastAsia"/>
                <w:sz w:val="18"/>
                <w:szCs w:val="18"/>
              </w:rPr>
              <w:t>母羊</w:t>
            </w:r>
          </w:p>
          <w:p w14:paraId="60627549" w14:textId="77777777" w:rsidR="003B7EFB" w:rsidRDefault="003B7EFB" w:rsidP="00687584">
            <w:pPr>
              <w:spacing w:line="240" w:lineRule="exact"/>
              <w:jc w:val="center"/>
              <w:rPr>
                <w:rFonts w:ascii="黑体" w:eastAsia="黑体" w:hAnsi="黑体"/>
                <w:kern w:val="0"/>
                <w:szCs w:val="20"/>
              </w:rPr>
            </w:pPr>
            <w:r>
              <w:rPr>
                <w:rFonts w:ascii="宋体" w:hAnsi="宋体" w:hint="eastAsia"/>
                <w:sz w:val="18"/>
                <w:szCs w:val="18"/>
              </w:rPr>
              <w:t>耳号</w:t>
            </w:r>
          </w:p>
        </w:tc>
        <w:tc>
          <w:tcPr>
            <w:tcW w:w="779" w:type="dxa"/>
            <w:vMerge w:val="restart"/>
            <w:vAlign w:val="center"/>
          </w:tcPr>
          <w:p w14:paraId="3C3A6416" w14:textId="77777777" w:rsidR="003B7EFB" w:rsidRDefault="003B7EFB" w:rsidP="00687584">
            <w:pPr>
              <w:spacing w:line="240" w:lineRule="exact"/>
              <w:jc w:val="center"/>
              <w:rPr>
                <w:rFonts w:ascii="宋体" w:hAnsi="宋体"/>
                <w:sz w:val="18"/>
                <w:szCs w:val="18"/>
              </w:rPr>
            </w:pPr>
            <w:r>
              <w:rPr>
                <w:rFonts w:ascii="宋体" w:hAnsi="宋体" w:hint="eastAsia"/>
                <w:sz w:val="18"/>
                <w:szCs w:val="18"/>
              </w:rPr>
              <w:t>胎</w:t>
            </w:r>
          </w:p>
          <w:p w14:paraId="271E6F6B" w14:textId="77777777" w:rsidR="003B7EFB" w:rsidRDefault="003B7EFB" w:rsidP="00687584">
            <w:pPr>
              <w:spacing w:line="240" w:lineRule="exact"/>
              <w:jc w:val="center"/>
              <w:rPr>
                <w:rFonts w:ascii="黑体" w:eastAsia="黑体" w:hAnsi="黑体"/>
                <w:kern w:val="0"/>
                <w:szCs w:val="20"/>
              </w:rPr>
            </w:pPr>
            <w:r>
              <w:rPr>
                <w:rFonts w:ascii="宋体" w:hAnsi="宋体" w:hint="eastAsia"/>
                <w:sz w:val="18"/>
                <w:szCs w:val="18"/>
              </w:rPr>
              <w:t>次</w:t>
            </w:r>
          </w:p>
        </w:tc>
        <w:tc>
          <w:tcPr>
            <w:tcW w:w="989" w:type="dxa"/>
            <w:vMerge w:val="restart"/>
            <w:vAlign w:val="center"/>
          </w:tcPr>
          <w:p w14:paraId="55A52407"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公羊品种及来源</w:t>
            </w:r>
          </w:p>
        </w:tc>
        <w:tc>
          <w:tcPr>
            <w:tcW w:w="709" w:type="dxa"/>
            <w:vMerge w:val="restart"/>
            <w:vAlign w:val="center"/>
          </w:tcPr>
          <w:p w14:paraId="3B63F74F"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公羊</w:t>
            </w:r>
          </w:p>
          <w:p w14:paraId="05137894"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耳号</w:t>
            </w:r>
          </w:p>
        </w:tc>
        <w:tc>
          <w:tcPr>
            <w:tcW w:w="636" w:type="dxa"/>
            <w:vMerge w:val="restart"/>
            <w:vAlign w:val="center"/>
          </w:tcPr>
          <w:p w14:paraId="5705884D"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精液类型</w:t>
            </w:r>
          </w:p>
        </w:tc>
        <w:tc>
          <w:tcPr>
            <w:tcW w:w="2336" w:type="dxa"/>
            <w:gridSpan w:val="3"/>
            <w:vAlign w:val="center"/>
          </w:tcPr>
          <w:p w14:paraId="0A4AD734"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第一次输精</w:t>
            </w:r>
          </w:p>
        </w:tc>
        <w:tc>
          <w:tcPr>
            <w:tcW w:w="2337" w:type="dxa"/>
            <w:gridSpan w:val="3"/>
            <w:vAlign w:val="center"/>
          </w:tcPr>
          <w:p w14:paraId="742EA893"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第二次输精</w:t>
            </w:r>
          </w:p>
        </w:tc>
        <w:tc>
          <w:tcPr>
            <w:tcW w:w="779" w:type="dxa"/>
            <w:vAlign w:val="center"/>
          </w:tcPr>
          <w:p w14:paraId="3D060291" w14:textId="77777777" w:rsidR="003B7EFB" w:rsidRDefault="003B7EFB" w:rsidP="00687584">
            <w:pPr>
              <w:jc w:val="center"/>
              <w:rPr>
                <w:rFonts w:ascii="黑体" w:eastAsia="黑体" w:hAnsi="黑体"/>
                <w:kern w:val="0"/>
                <w:szCs w:val="20"/>
              </w:rPr>
            </w:pPr>
            <w:r>
              <w:rPr>
                <w:rFonts w:ascii="宋体" w:hAnsi="宋体" w:hint="eastAsia"/>
                <w:sz w:val="18"/>
                <w:szCs w:val="18"/>
              </w:rPr>
              <w:t>备注</w:t>
            </w:r>
          </w:p>
        </w:tc>
      </w:tr>
      <w:tr w:rsidR="003B7EFB" w14:paraId="4AED8D90" w14:textId="77777777" w:rsidTr="00687584">
        <w:tc>
          <w:tcPr>
            <w:tcW w:w="779" w:type="dxa"/>
            <w:vMerge/>
          </w:tcPr>
          <w:p w14:paraId="70E82377" w14:textId="77777777" w:rsidR="003B7EFB" w:rsidRDefault="003B7EFB" w:rsidP="00687584">
            <w:pPr>
              <w:jc w:val="center"/>
              <w:rPr>
                <w:rFonts w:ascii="黑体" w:eastAsia="黑体" w:hAnsi="黑体"/>
                <w:kern w:val="0"/>
                <w:szCs w:val="20"/>
              </w:rPr>
            </w:pPr>
          </w:p>
        </w:tc>
        <w:tc>
          <w:tcPr>
            <w:tcW w:w="779" w:type="dxa"/>
            <w:vMerge/>
          </w:tcPr>
          <w:p w14:paraId="14A5883D" w14:textId="77777777" w:rsidR="003B7EFB" w:rsidRDefault="003B7EFB" w:rsidP="00687584">
            <w:pPr>
              <w:jc w:val="center"/>
              <w:rPr>
                <w:rFonts w:ascii="黑体" w:eastAsia="黑体" w:hAnsi="黑体"/>
                <w:kern w:val="0"/>
                <w:szCs w:val="20"/>
              </w:rPr>
            </w:pPr>
          </w:p>
        </w:tc>
        <w:tc>
          <w:tcPr>
            <w:tcW w:w="989" w:type="dxa"/>
            <w:vMerge/>
            <w:vAlign w:val="center"/>
          </w:tcPr>
          <w:p w14:paraId="2D685751" w14:textId="77777777" w:rsidR="003B7EFB" w:rsidRPr="003B7EFB" w:rsidRDefault="003B7EFB" w:rsidP="00687584">
            <w:pPr>
              <w:spacing w:line="240" w:lineRule="exact"/>
              <w:jc w:val="center"/>
              <w:rPr>
                <w:rFonts w:ascii="宋体" w:hAnsi="宋体"/>
                <w:sz w:val="18"/>
                <w:szCs w:val="18"/>
              </w:rPr>
            </w:pPr>
          </w:p>
        </w:tc>
        <w:tc>
          <w:tcPr>
            <w:tcW w:w="709" w:type="dxa"/>
            <w:vMerge/>
            <w:vAlign w:val="center"/>
          </w:tcPr>
          <w:p w14:paraId="16EA7906" w14:textId="77777777" w:rsidR="003B7EFB" w:rsidRPr="003B7EFB" w:rsidRDefault="003B7EFB" w:rsidP="00687584">
            <w:pPr>
              <w:jc w:val="center"/>
              <w:rPr>
                <w:rFonts w:ascii="黑体" w:eastAsia="黑体" w:hAnsi="黑体"/>
                <w:kern w:val="0"/>
                <w:szCs w:val="20"/>
              </w:rPr>
            </w:pPr>
          </w:p>
        </w:tc>
        <w:tc>
          <w:tcPr>
            <w:tcW w:w="636" w:type="dxa"/>
            <w:vMerge/>
            <w:vAlign w:val="center"/>
          </w:tcPr>
          <w:p w14:paraId="3C31904E" w14:textId="77777777" w:rsidR="003B7EFB" w:rsidRPr="003B7EFB" w:rsidRDefault="003B7EFB" w:rsidP="00687584">
            <w:pPr>
              <w:jc w:val="center"/>
              <w:rPr>
                <w:rFonts w:ascii="黑体" w:eastAsia="黑体" w:hAnsi="黑体"/>
                <w:kern w:val="0"/>
                <w:szCs w:val="20"/>
              </w:rPr>
            </w:pPr>
          </w:p>
        </w:tc>
        <w:tc>
          <w:tcPr>
            <w:tcW w:w="778" w:type="dxa"/>
            <w:vAlign w:val="center"/>
          </w:tcPr>
          <w:p w14:paraId="5479D1DB"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输精</w:t>
            </w:r>
          </w:p>
          <w:p w14:paraId="6074B05F"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时间</w:t>
            </w:r>
          </w:p>
        </w:tc>
        <w:tc>
          <w:tcPr>
            <w:tcW w:w="779" w:type="dxa"/>
            <w:vAlign w:val="center"/>
          </w:tcPr>
          <w:p w14:paraId="779F2957"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输精量</w:t>
            </w:r>
          </w:p>
          <w:p w14:paraId="3001DFF9"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mL</w:t>
            </w:r>
          </w:p>
        </w:tc>
        <w:tc>
          <w:tcPr>
            <w:tcW w:w="779" w:type="dxa"/>
            <w:vAlign w:val="center"/>
          </w:tcPr>
          <w:p w14:paraId="52FA268D"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输精员</w:t>
            </w:r>
          </w:p>
        </w:tc>
        <w:tc>
          <w:tcPr>
            <w:tcW w:w="779" w:type="dxa"/>
            <w:vAlign w:val="center"/>
          </w:tcPr>
          <w:p w14:paraId="61A5D9EB"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输精</w:t>
            </w:r>
          </w:p>
          <w:p w14:paraId="32A5FF63"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时间</w:t>
            </w:r>
          </w:p>
        </w:tc>
        <w:tc>
          <w:tcPr>
            <w:tcW w:w="779" w:type="dxa"/>
            <w:vAlign w:val="center"/>
          </w:tcPr>
          <w:p w14:paraId="25434BD6" w14:textId="77777777" w:rsidR="003B7EFB" w:rsidRPr="003B7EFB" w:rsidRDefault="003B7EFB" w:rsidP="00687584">
            <w:pPr>
              <w:spacing w:line="240" w:lineRule="exact"/>
              <w:jc w:val="center"/>
              <w:rPr>
                <w:rFonts w:ascii="宋体" w:hAnsi="宋体"/>
                <w:sz w:val="18"/>
                <w:szCs w:val="18"/>
              </w:rPr>
            </w:pPr>
            <w:r w:rsidRPr="003B7EFB">
              <w:rPr>
                <w:rFonts w:ascii="宋体" w:hAnsi="宋体" w:hint="eastAsia"/>
                <w:sz w:val="18"/>
                <w:szCs w:val="18"/>
              </w:rPr>
              <w:t>输精量</w:t>
            </w:r>
          </w:p>
          <w:p w14:paraId="21C1268A"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mL</w:t>
            </w:r>
          </w:p>
        </w:tc>
        <w:tc>
          <w:tcPr>
            <w:tcW w:w="779" w:type="dxa"/>
            <w:vAlign w:val="center"/>
          </w:tcPr>
          <w:p w14:paraId="09F02ECA" w14:textId="77777777" w:rsidR="003B7EFB" w:rsidRPr="003B7EFB" w:rsidRDefault="003B7EFB" w:rsidP="00687584">
            <w:pPr>
              <w:spacing w:line="240" w:lineRule="exact"/>
              <w:jc w:val="center"/>
              <w:rPr>
                <w:rFonts w:ascii="黑体" w:eastAsia="黑体" w:hAnsi="黑体"/>
                <w:kern w:val="0"/>
                <w:szCs w:val="20"/>
              </w:rPr>
            </w:pPr>
            <w:r w:rsidRPr="003B7EFB">
              <w:rPr>
                <w:rFonts w:ascii="宋体" w:hAnsi="宋体" w:hint="eastAsia"/>
                <w:sz w:val="18"/>
                <w:szCs w:val="18"/>
              </w:rPr>
              <w:t>输精员</w:t>
            </w:r>
          </w:p>
        </w:tc>
        <w:tc>
          <w:tcPr>
            <w:tcW w:w="779" w:type="dxa"/>
            <w:vAlign w:val="center"/>
          </w:tcPr>
          <w:p w14:paraId="5E3FA6C4" w14:textId="77777777" w:rsidR="003B7EFB" w:rsidRDefault="003B7EFB" w:rsidP="00687584">
            <w:pPr>
              <w:jc w:val="center"/>
              <w:rPr>
                <w:rFonts w:ascii="黑体" w:eastAsia="黑体" w:hAnsi="黑体"/>
                <w:kern w:val="0"/>
                <w:szCs w:val="20"/>
              </w:rPr>
            </w:pPr>
          </w:p>
        </w:tc>
      </w:tr>
      <w:tr w:rsidR="003B7EFB" w14:paraId="2DC14C12" w14:textId="77777777" w:rsidTr="00687584">
        <w:tc>
          <w:tcPr>
            <w:tcW w:w="779" w:type="dxa"/>
          </w:tcPr>
          <w:p w14:paraId="165C976B" w14:textId="77777777" w:rsidR="003B7EFB" w:rsidRDefault="003B7EFB" w:rsidP="00687584">
            <w:pPr>
              <w:jc w:val="center"/>
              <w:rPr>
                <w:rFonts w:ascii="黑体" w:eastAsia="黑体" w:hAnsi="黑体"/>
                <w:kern w:val="0"/>
                <w:szCs w:val="20"/>
              </w:rPr>
            </w:pPr>
          </w:p>
        </w:tc>
        <w:tc>
          <w:tcPr>
            <w:tcW w:w="779" w:type="dxa"/>
          </w:tcPr>
          <w:p w14:paraId="7929AFFF" w14:textId="77777777" w:rsidR="003B7EFB" w:rsidRDefault="003B7EFB" w:rsidP="00687584">
            <w:pPr>
              <w:jc w:val="center"/>
              <w:rPr>
                <w:rFonts w:ascii="黑体" w:eastAsia="黑体" w:hAnsi="黑体"/>
                <w:kern w:val="0"/>
                <w:szCs w:val="20"/>
              </w:rPr>
            </w:pPr>
          </w:p>
        </w:tc>
        <w:tc>
          <w:tcPr>
            <w:tcW w:w="989" w:type="dxa"/>
          </w:tcPr>
          <w:p w14:paraId="4F51B874" w14:textId="77777777" w:rsidR="003B7EFB" w:rsidRDefault="003B7EFB" w:rsidP="00687584">
            <w:pPr>
              <w:jc w:val="center"/>
              <w:rPr>
                <w:rFonts w:ascii="黑体" w:eastAsia="黑体" w:hAnsi="黑体"/>
                <w:kern w:val="0"/>
                <w:szCs w:val="20"/>
              </w:rPr>
            </w:pPr>
          </w:p>
        </w:tc>
        <w:tc>
          <w:tcPr>
            <w:tcW w:w="709" w:type="dxa"/>
          </w:tcPr>
          <w:p w14:paraId="0D1E2CDC" w14:textId="77777777" w:rsidR="003B7EFB" w:rsidRDefault="003B7EFB" w:rsidP="00687584">
            <w:pPr>
              <w:jc w:val="center"/>
              <w:rPr>
                <w:rFonts w:ascii="黑体" w:eastAsia="黑体" w:hAnsi="黑体"/>
                <w:kern w:val="0"/>
                <w:szCs w:val="20"/>
              </w:rPr>
            </w:pPr>
          </w:p>
        </w:tc>
        <w:tc>
          <w:tcPr>
            <w:tcW w:w="636" w:type="dxa"/>
          </w:tcPr>
          <w:p w14:paraId="59ABAAEB" w14:textId="77777777" w:rsidR="003B7EFB" w:rsidRDefault="003B7EFB" w:rsidP="00687584">
            <w:pPr>
              <w:jc w:val="center"/>
              <w:rPr>
                <w:rFonts w:ascii="黑体" w:eastAsia="黑体" w:hAnsi="黑体"/>
                <w:kern w:val="0"/>
                <w:szCs w:val="20"/>
              </w:rPr>
            </w:pPr>
          </w:p>
        </w:tc>
        <w:tc>
          <w:tcPr>
            <w:tcW w:w="778" w:type="dxa"/>
          </w:tcPr>
          <w:p w14:paraId="29C8DFA6" w14:textId="77777777" w:rsidR="003B7EFB" w:rsidRDefault="003B7EFB" w:rsidP="00687584">
            <w:pPr>
              <w:jc w:val="center"/>
              <w:rPr>
                <w:rFonts w:ascii="黑体" w:eastAsia="黑体" w:hAnsi="黑体"/>
                <w:kern w:val="0"/>
                <w:szCs w:val="20"/>
              </w:rPr>
            </w:pPr>
          </w:p>
        </w:tc>
        <w:tc>
          <w:tcPr>
            <w:tcW w:w="779" w:type="dxa"/>
          </w:tcPr>
          <w:p w14:paraId="1A38BAD3" w14:textId="77777777" w:rsidR="003B7EFB" w:rsidRDefault="003B7EFB" w:rsidP="00687584">
            <w:pPr>
              <w:jc w:val="center"/>
              <w:rPr>
                <w:rFonts w:ascii="黑体" w:eastAsia="黑体" w:hAnsi="黑体"/>
                <w:kern w:val="0"/>
                <w:szCs w:val="20"/>
              </w:rPr>
            </w:pPr>
          </w:p>
        </w:tc>
        <w:tc>
          <w:tcPr>
            <w:tcW w:w="779" w:type="dxa"/>
          </w:tcPr>
          <w:p w14:paraId="0D63EA20" w14:textId="77777777" w:rsidR="003B7EFB" w:rsidRDefault="003B7EFB" w:rsidP="00687584">
            <w:pPr>
              <w:jc w:val="center"/>
              <w:rPr>
                <w:rFonts w:ascii="黑体" w:eastAsia="黑体" w:hAnsi="黑体"/>
                <w:kern w:val="0"/>
                <w:szCs w:val="20"/>
              </w:rPr>
            </w:pPr>
          </w:p>
        </w:tc>
        <w:tc>
          <w:tcPr>
            <w:tcW w:w="779" w:type="dxa"/>
          </w:tcPr>
          <w:p w14:paraId="4D198D50" w14:textId="77777777" w:rsidR="003B7EFB" w:rsidRDefault="003B7EFB" w:rsidP="00687584">
            <w:pPr>
              <w:jc w:val="center"/>
              <w:rPr>
                <w:rFonts w:ascii="黑体" w:eastAsia="黑体" w:hAnsi="黑体"/>
                <w:kern w:val="0"/>
                <w:szCs w:val="20"/>
              </w:rPr>
            </w:pPr>
          </w:p>
        </w:tc>
        <w:tc>
          <w:tcPr>
            <w:tcW w:w="779" w:type="dxa"/>
          </w:tcPr>
          <w:p w14:paraId="684F1F09" w14:textId="77777777" w:rsidR="003B7EFB" w:rsidRDefault="003B7EFB" w:rsidP="00687584">
            <w:pPr>
              <w:jc w:val="center"/>
              <w:rPr>
                <w:rFonts w:ascii="黑体" w:eastAsia="黑体" w:hAnsi="黑体"/>
                <w:kern w:val="0"/>
                <w:szCs w:val="20"/>
              </w:rPr>
            </w:pPr>
          </w:p>
        </w:tc>
        <w:tc>
          <w:tcPr>
            <w:tcW w:w="779" w:type="dxa"/>
          </w:tcPr>
          <w:p w14:paraId="3E668877" w14:textId="77777777" w:rsidR="003B7EFB" w:rsidRDefault="003B7EFB" w:rsidP="00687584">
            <w:pPr>
              <w:jc w:val="center"/>
              <w:rPr>
                <w:rFonts w:ascii="黑体" w:eastAsia="黑体" w:hAnsi="黑体"/>
                <w:kern w:val="0"/>
                <w:szCs w:val="20"/>
              </w:rPr>
            </w:pPr>
          </w:p>
        </w:tc>
        <w:tc>
          <w:tcPr>
            <w:tcW w:w="779" w:type="dxa"/>
          </w:tcPr>
          <w:p w14:paraId="7E8E2228" w14:textId="77777777" w:rsidR="003B7EFB" w:rsidRDefault="003B7EFB" w:rsidP="00687584">
            <w:pPr>
              <w:jc w:val="center"/>
              <w:rPr>
                <w:rFonts w:ascii="黑体" w:eastAsia="黑体" w:hAnsi="黑体"/>
                <w:kern w:val="0"/>
                <w:szCs w:val="20"/>
              </w:rPr>
            </w:pPr>
          </w:p>
        </w:tc>
      </w:tr>
      <w:tr w:rsidR="003B7EFB" w14:paraId="0E2A7BC1" w14:textId="77777777" w:rsidTr="00687584">
        <w:tc>
          <w:tcPr>
            <w:tcW w:w="779" w:type="dxa"/>
          </w:tcPr>
          <w:p w14:paraId="6B902BF9" w14:textId="77777777" w:rsidR="003B7EFB" w:rsidRDefault="003B7EFB" w:rsidP="00687584">
            <w:pPr>
              <w:jc w:val="center"/>
              <w:rPr>
                <w:rFonts w:ascii="黑体" w:eastAsia="黑体" w:hAnsi="黑体"/>
                <w:kern w:val="0"/>
                <w:szCs w:val="20"/>
              </w:rPr>
            </w:pPr>
          </w:p>
        </w:tc>
        <w:tc>
          <w:tcPr>
            <w:tcW w:w="779" w:type="dxa"/>
          </w:tcPr>
          <w:p w14:paraId="14F3DCB5" w14:textId="77777777" w:rsidR="003B7EFB" w:rsidRDefault="003B7EFB" w:rsidP="00687584">
            <w:pPr>
              <w:jc w:val="center"/>
              <w:rPr>
                <w:rFonts w:ascii="黑体" w:eastAsia="黑体" w:hAnsi="黑体"/>
                <w:kern w:val="0"/>
                <w:szCs w:val="20"/>
              </w:rPr>
            </w:pPr>
          </w:p>
        </w:tc>
        <w:tc>
          <w:tcPr>
            <w:tcW w:w="989" w:type="dxa"/>
          </w:tcPr>
          <w:p w14:paraId="6A66B8EF" w14:textId="77777777" w:rsidR="003B7EFB" w:rsidRDefault="003B7EFB" w:rsidP="00687584">
            <w:pPr>
              <w:jc w:val="center"/>
              <w:rPr>
                <w:rFonts w:ascii="黑体" w:eastAsia="黑体" w:hAnsi="黑体"/>
                <w:kern w:val="0"/>
                <w:szCs w:val="20"/>
              </w:rPr>
            </w:pPr>
          </w:p>
        </w:tc>
        <w:tc>
          <w:tcPr>
            <w:tcW w:w="709" w:type="dxa"/>
          </w:tcPr>
          <w:p w14:paraId="01D196F9" w14:textId="77777777" w:rsidR="003B7EFB" w:rsidRDefault="003B7EFB" w:rsidP="00687584">
            <w:pPr>
              <w:jc w:val="center"/>
              <w:rPr>
                <w:rFonts w:ascii="黑体" w:eastAsia="黑体" w:hAnsi="黑体"/>
                <w:kern w:val="0"/>
                <w:szCs w:val="20"/>
              </w:rPr>
            </w:pPr>
          </w:p>
        </w:tc>
        <w:tc>
          <w:tcPr>
            <w:tcW w:w="636" w:type="dxa"/>
          </w:tcPr>
          <w:p w14:paraId="60998261" w14:textId="77777777" w:rsidR="003B7EFB" w:rsidRDefault="003B7EFB" w:rsidP="00687584">
            <w:pPr>
              <w:jc w:val="center"/>
              <w:rPr>
                <w:rFonts w:ascii="黑体" w:eastAsia="黑体" w:hAnsi="黑体"/>
                <w:kern w:val="0"/>
                <w:szCs w:val="20"/>
              </w:rPr>
            </w:pPr>
          </w:p>
        </w:tc>
        <w:tc>
          <w:tcPr>
            <w:tcW w:w="778" w:type="dxa"/>
          </w:tcPr>
          <w:p w14:paraId="7C2BBEB8" w14:textId="77777777" w:rsidR="003B7EFB" w:rsidRDefault="003B7EFB" w:rsidP="00687584">
            <w:pPr>
              <w:jc w:val="center"/>
              <w:rPr>
                <w:rFonts w:ascii="黑体" w:eastAsia="黑体" w:hAnsi="黑体"/>
                <w:kern w:val="0"/>
                <w:szCs w:val="20"/>
              </w:rPr>
            </w:pPr>
          </w:p>
        </w:tc>
        <w:tc>
          <w:tcPr>
            <w:tcW w:w="779" w:type="dxa"/>
          </w:tcPr>
          <w:p w14:paraId="354096E0" w14:textId="77777777" w:rsidR="003B7EFB" w:rsidRDefault="003B7EFB" w:rsidP="00687584">
            <w:pPr>
              <w:jc w:val="center"/>
              <w:rPr>
                <w:rFonts w:ascii="黑体" w:eastAsia="黑体" w:hAnsi="黑体"/>
                <w:kern w:val="0"/>
                <w:szCs w:val="20"/>
              </w:rPr>
            </w:pPr>
          </w:p>
        </w:tc>
        <w:tc>
          <w:tcPr>
            <w:tcW w:w="779" w:type="dxa"/>
          </w:tcPr>
          <w:p w14:paraId="09E8D6EF" w14:textId="77777777" w:rsidR="003B7EFB" w:rsidRDefault="003B7EFB" w:rsidP="00687584">
            <w:pPr>
              <w:jc w:val="center"/>
              <w:rPr>
                <w:rFonts w:ascii="黑体" w:eastAsia="黑体" w:hAnsi="黑体"/>
                <w:kern w:val="0"/>
                <w:szCs w:val="20"/>
              </w:rPr>
            </w:pPr>
          </w:p>
        </w:tc>
        <w:tc>
          <w:tcPr>
            <w:tcW w:w="779" w:type="dxa"/>
          </w:tcPr>
          <w:p w14:paraId="448A5435" w14:textId="77777777" w:rsidR="003B7EFB" w:rsidRDefault="003B7EFB" w:rsidP="00687584">
            <w:pPr>
              <w:jc w:val="center"/>
              <w:rPr>
                <w:rFonts w:ascii="黑体" w:eastAsia="黑体" w:hAnsi="黑体"/>
                <w:kern w:val="0"/>
                <w:szCs w:val="20"/>
              </w:rPr>
            </w:pPr>
          </w:p>
        </w:tc>
        <w:tc>
          <w:tcPr>
            <w:tcW w:w="779" w:type="dxa"/>
          </w:tcPr>
          <w:p w14:paraId="09CD56BD" w14:textId="77777777" w:rsidR="003B7EFB" w:rsidRDefault="003B7EFB" w:rsidP="00687584">
            <w:pPr>
              <w:jc w:val="center"/>
              <w:rPr>
                <w:rFonts w:ascii="黑体" w:eastAsia="黑体" w:hAnsi="黑体"/>
                <w:kern w:val="0"/>
                <w:szCs w:val="20"/>
              </w:rPr>
            </w:pPr>
          </w:p>
        </w:tc>
        <w:tc>
          <w:tcPr>
            <w:tcW w:w="779" w:type="dxa"/>
          </w:tcPr>
          <w:p w14:paraId="25855034" w14:textId="77777777" w:rsidR="003B7EFB" w:rsidRDefault="003B7EFB" w:rsidP="00687584">
            <w:pPr>
              <w:jc w:val="center"/>
              <w:rPr>
                <w:rFonts w:ascii="黑体" w:eastAsia="黑体" w:hAnsi="黑体"/>
                <w:kern w:val="0"/>
                <w:szCs w:val="20"/>
              </w:rPr>
            </w:pPr>
          </w:p>
        </w:tc>
        <w:tc>
          <w:tcPr>
            <w:tcW w:w="779" w:type="dxa"/>
          </w:tcPr>
          <w:p w14:paraId="06628F92" w14:textId="77777777" w:rsidR="003B7EFB" w:rsidRDefault="003B7EFB" w:rsidP="00687584">
            <w:pPr>
              <w:jc w:val="center"/>
              <w:rPr>
                <w:rFonts w:ascii="黑体" w:eastAsia="黑体" w:hAnsi="黑体"/>
                <w:kern w:val="0"/>
                <w:szCs w:val="20"/>
              </w:rPr>
            </w:pPr>
          </w:p>
        </w:tc>
      </w:tr>
    </w:tbl>
    <w:p w14:paraId="0EDA58EF" w14:textId="77777777" w:rsidR="003B7EFB" w:rsidRDefault="003B7EFB" w:rsidP="003B7EFB">
      <w:pPr>
        <w:rPr>
          <w:rFonts w:ascii="宋体" w:hAnsi="宋体"/>
        </w:rPr>
      </w:pPr>
      <w:r>
        <w:rPr>
          <w:rFonts w:ascii="宋体" w:hAnsi="宋体"/>
        </w:rPr>
        <w:t xml:space="preserve"> </w:t>
      </w:r>
      <w:r>
        <w:rPr>
          <w:rFonts w:ascii="宋体" w:hAnsi="宋体" w:hint="eastAsia"/>
        </w:rPr>
        <w:t>记录员：</w:t>
      </w:r>
    </w:p>
    <w:bookmarkEnd w:id="55"/>
    <w:p w14:paraId="68BC32C0" w14:textId="3C60861E" w:rsidR="001F0AEA" w:rsidRPr="002A53E3" w:rsidRDefault="001F0AEA" w:rsidP="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p w14:paraId="16F3D222" w14:textId="77777777" w:rsidR="001F0AEA" w:rsidRDefault="001F0AEA" w:rsidP="001F0AEA">
      <w:pPr>
        <w:pStyle w:val="affc"/>
        <w:numPr>
          <w:ilvl w:val="0"/>
          <w:numId w:val="0"/>
        </w:numPr>
        <w:spacing w:before="240" w:after="240"/>
      </w:pPr>
    </w:p>
    <w:p w14:paraId="22D128C9" w14:textId="77777777" w:rsidR="001F0AEA" w:rsidRPr="00936493" w:rsidRDefault="001F0AEA" w:rsidP="001F0AEA">
      <w:pPr>
        <w:pStyle w:val="afffff7"/>
        <w:ind w:firstLine="420"/>
      </w:pPr>
      <w:r>
        <w:rPr>
          <w:rFonts w:hint="eastAsia"/>
        </w:rPr>
        <w:t xml:space="preserve"> </w:t>
      </w:r>
      <w:r>
        <w:t xml:space="preserve">                         ___________________________</w:t>
      </w:r>
    </w:p>
    <w:p w14:paraId="3CA9CF8B" w14:textId="3EBB1C48" w:rsidR="001F0AEA" w:rsidRDefault="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bookmarkEnd w:id="46"/>
    <w:p w14:paraId="2B38C19C" w14:textId="29EA4BDA" w:rsidR="001F0AEA" w:rsidRDefault="001F0AEA">
      <w:pPr>
        <w:widowControl/>
        <w:tabs>
          <w:tab w:val="center" w:pos="4201"/>
          <w:tab w:val="right" w:leader="dot" w:pos="9298"/>
        </w:tabs>
        <w:autoSpaceDE w:val="0"/>
        <w:autoSpaceDN w:val="0"/>
        <w:adjustRightInd/>
        <w:spacing w:line="240" w:lineRule="auto"/>
        <w:ind w:firstLineChars="200" w:firstLine="420"/>
        <w:rPr>
          <w:rFonts w:ascii="宋体" w:hAnsi="宋体"/>
          <w:kern w:val="0"/>
          <w:szCs w:val="20"/>
        </w:rPr>
      </w:pPr>
    </w:p>
    <w:sectPr w:rsidR="001F0AEA">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72630" w14:textId="77777777" w:rsidR="007321CC" w:rsidRDefault="007321CC">
      <w:pPr>
        <w:spacing w:line="240" w:lineRule="auto"/>
      </w:pPr>
      <w:r>
        <w:separator/>
      </w:r>
    </w:p>
  </w:endnote>
  <w:endnote w:type="continuationSeparator" w:id="0">
    <w:p w14:paraId="51BE9927" w14:textId="77777777" w:rsidR="007321CC" w:rsidRDefault="00732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8EC6" w14:textId="77777777" w:rsidR="0017786D" w:rsidRDefault="00967C78">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6B321" w14:textId="77777777" w:rsidR="0017786D" w:rsidRDefault="0017786D">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8D84" w14:textId="77777777" w:rsidR="0017786D" w:rsidRDefault="00967C78">
    <w:pPr>
      <w:pStyle w:val="afffff4"/>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7A804" w14:textId="77777777" w:rsidR="007321CC" w:rsidRDefault="007321CC">
      <w:pPr>
        <w:spacing w:line="240" w:lineRule="auto"/>
      </w:pPr>
      <w:r>
        <w:separator/>
      </w:r>
    </w:p>
  </w:footnote>
  <w:footnote w:type="continuationSeparator" w:id="0">
    <w:p w14:paraId="636461AB" w14:textId="77777777" w:rsidR="007321CC" w:rsidRDefault="007321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4C84" w14:textId="77777777" w:rsidR="0017786D" w:rsidRDefault="00967C78">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494D" w14:textId="77777777" w:rsidR="0017786D" w:rsidRDefault="0017786D">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E3CB" w14:textId="77777777" w:rsidR="0017786D" w:rsidRDefault="00967C78">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74E0" w14:textId="0DCFFE6F" w:rsidR="0017786D" w:rsidRDefault="00967C78">
    <w:pPr>
      <w:pStyle w:val="afffffc"/>
    </w:pPr>
    <w:r>
      <w:fldChar w:fldCharType="begin"/>
    </w:r>
    <w:r>
      <w:instrText xml:space="preserve"> STYLEREF  标准文件_文件编号  \* MERGEFORMAT </w:instrText>
    </w:r>
    <w:r>
      <w:fldChar w:fldCharType="separate"/>
    </w:r>
    <w:r w:rsidR="00731D14">
      <w:rPr>
        <w:noProof/>
      </w:rPr>
      <w:t>NY/T XXXXX</w:t>
    </w:r>
    <w:r w:rsidR="00731D14">
      <w:rPr>
        <w:noProof/>
      </w:rPr>
      <w:t>—</w:t>
    </w:r>
    <w:r w:rsidR="00731D1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4962" w:firstLine="0"/>
      </w:pPr>
      <w:rPr>
        <w:rFonts w:hint="eastAsia"/>
        <w:spacing w:val="100"/>
      </w:rPr>
    </w:lvl>
    <w:lvl w:ilvl="1">
      <w:start w:val="1"/>
      <w:numFmt w:val="decimal"/>
      <w:pStyle w:val="aff4"/>
      <w:suff w:val="nothing"/>
      <w:lvlText w:val="%1.%2　"/>
      <w:lvlJc w:val="left"/>
      <w:pPr>
        <w:ind w:left="142"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2EC14F6"/>
    <w:multiLevelType w:val="multilevel"/>
    <w:tmpl w:val="72EC14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2MTZlMGY3ZjJlZGU1ZDVhY2FhNTMyZjg2OTVkZGQifQ=="/>
  </w:docVars>
  <w:rsids>
    <w:rsidRoot w:val="004114C5"/>
    <w:rsid w:val="0000040A"/>
    <w:rsid w:val="00000A94"/>
    <w:rsid w:val="00001972"/>
    <w:rsid w:val="00001D9A"/>
    <w:rsid w:val="00003A2B"/>
    <w:rsid w:val="00007B3A"/>
    <w:rsid w:val="000107E0"/>
    <w:rsid w:val="00011FDE"/>
    <w:rsid w:val="00012FFD"/>
    <w:rsid w:val="00014162"/>
    <w:rsid w:val="00014340"/>
    <w:rsid w:val="00016A9C"/>
    <w:rsid w:val="00022184"/>
    <w:rsid w:val="0002229C"/>
    <w:rsid w:val="00022762"/>
    <w:rsid w:val="000238E0"/>
    <w:rsid w:val="000249DB"/>
    <w:rsid w:val="0002595E"/>
    <w:rsid w:val="000303C3"/>
    <w:rsid w:val="000331D3"/>
    <w:rsid w:val="000346A5"/>
    <w:rsid w:val="000359C3"/>
    <w:rsid w:val="00035A7D"/>
    <w:rsid w:val="00035FCB"/>
    <w:rsid w:val="000410E8"/>
    <w:rsid w:val="000411EF"/>
    <w:rsid w:val="0004249A"/>
    <w:rsid w:val="0004288A"/>
    <w:rsid w:val="00043282"/>
    <w:rsid w:val="00044286"/>
    <w:rsid w:val="0004660F"/>
    <w:rsid w:val="00047F28"/>
    <w:rsid w:val="00047F8C"/>
    <w:rsid w:val="000503AA"/>
    <w:rsid w:val="000506A1"/>
    <w:rsid w:val="000515DD"/>
    <w:rsid w:val="0005265A"/>
    <w:rsid w:val="000539DD"/>
    <w:rsid w:val="00053BD3"/>
    <w:rsid w:val="000556ED"/>
    <w:rsid w:val="00055FE2"/>
    <w:rsid w:val="0005616F"/>
    <w:rsid w:val="00056C0E"/>
    <w:rsid w:val="00060C2E"/>
    <w:rsid w:val="00061033"/>
    <w:rsid w:val="000619E9"/>
    <w:rsid w:val="00061C5F"/>
    <w:rsid w:val="000622D4"/>
    <w:rsid w:val="0006357D"/>
    <w:rsid w:val="00067F1E"/>
    <w:rsid w:val="0007028A"/>
    <w:rsid w:val="000717DB"/>
    <w:rsid w:val="00071CC0"/>
    <w:rsid w:val="000732FC"/>
    <w:rsid w:val="00073C8C"/>
    <w:rsid w:val="00077B64"/>
    <w:rsid w:val="00080A1C"/>
    <w:rsid w:val="00080F2B"/>
    <w:rsid w:val="00082317"/>
    <w:rsid w:val="00083D2C"/>
    <w:rsid w:val="000840F2"/>
    <w:rsid w:val="00084512"/>
    <w:rsid w:val="00086AA1"/>
    <w:rsid w:val="00087A77"/>
    <w:rsid w:val="00090CA6"/>
    <w:rsid w:val="00091707"/>
    <w:rsid w:val="00092B8A"/>
    <w:rsid w:val="00092FB0"/>
    <w:rsid w:val="000934C5"/>
    <w:rsid w:val="00093D25"/>
    <w:rsid w:val="00093DAB"/>
    <w:rsid w:val="00094D73"/>
    <w:rsid w:val="00096D63"/>
    <w:rsid w:val="000A0B60"/>
    <w:rsid w:val="000A0EB8"/>
    <w:rsid w:val="000A1887"/>
    <w:rsid w:val="000A19FC"/>
    <w:rsid w:val="000A296B"/>
    <w:rsid w:val="000A6A2F"/>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2E42"/>
    <w:rsid w:val="00113B1E"/>
    <w:rsid w:val="0011711C"/>
    <w:rsid w:val="00117B56"/>
    <w:rsid w:val="001231F4"/>
    <w:rsid w:val="00124E4F"/>
    <w:rsid w:val="001260B7"/>
    <w:rsid w:val="001265CB"/>
    <w:rsid w:val="00131BE0"/>
    <w:rsid w:val="001321C6"/>
    <w:rsid w:val="001325C4"/>
    <w:rsid w:val="00133010"/>
    <w:rsid w:val="0013371D"/>
    <w:rsid w:val="001338EE"/>
    <w:rsid w:val="00133AAE"/>
    <w:rsid w:val="00134088"/>
    <w:rsid w:val="00135323"/>
    <w:rsid w:val="001356C4"/>
    <w:rsid w:val="00140913"/>
    <w:rsid w:val="00141114"/>
    <w:rsid w:val="00141A49"/>
    <w:rsid w:val="00141A85"/>
    <w:rsid w:val="00142969"/>
    <w:rsid w:val="00142E0A"/>
    <w:rsid w:val="001457E7"/>
    <w:rsid w:val="00145D40"/>
    <w:rsid w:val="00145D9D"/>
    <w:rsid w:val="00146388"/>
    <w:rsid w:val="001529E5"/>
    <w:rsid w:val="00153C7E"/>
    <w:rsid w:val="00154B2E"/>
    <w:rsid w:val="00156B25"/>
    <w:rsid w:val="00156E1A"/>
    <w:rsid w:val="001574CF"/>
    <w:rsid w:val="00157B55"/>
    <w:rsid w:val="00161A5E"/>
    <w:rsid w:val="001642FA"/>
    <w:rsid w:val="001649EB"/>
    <w:rsid w:val="00164A63"/>
    <w:rsid w:val="00164BAF"/>
    <w:rsid w:val="00164FA8"/>
    <w:rsid w:val="00165065"/>
    <w:rsid w:val="00165434"/>
    <w:rsid w:val="0016580B"/>
    <w:rsid w:val="00165F49"/>
    <w:rsid w:val="00166B88"/>
    <w:rsid w:val="0016770A"/>
    <w:rsid w:val="00170804"/>
    <w:rsid w:val="001708E9"/>
    <w:rsid w:val="0017296C"/>
    <w:rsid w:val="0017340B"/>
    <w:rsid w:val="00173FB1"/>
    <w:rsid w:val="00176DFD"/>
    <w:rsid w:val="0017786D"/>
    <w:rsid w:val="00180390"/>
    <w:rsid w:val="00182714"/>
    <w:rsid w:val="00184667"/>
    <w:rsid w:val="001852C9"/>
    <w:rsid w:val="00190087"/>
    <w:rsid w:val="001913C4"/>
    <w:rsid w:val="0019348F"/>
    <w:rsid w:val="001936BC"/>
    <w:rsid w:val="00193A07"/>
    <w:rsid w:val="001948AD"/>
    <w:rsid w:val="00194C95"/>
    <w:rsid w:val="00195C34"/>
    <w:rsid w:val="001A170E"/>
    <w:rsid w:val="001A1A53"/>
    <w:rsid w:val="001A234A"/>
    <w:rsid w:val="001B06E8"/>
    <w:rsid w:val="001B193E"/>
    <w:rsid w:val="001B60E4"/>
    <w:rsid w:val="001B71D0"/>
    <w:rsid w:val="001B71EE"/>
    <w:rsid w:val="001C04A8"/>
    <w:rsid w:val="001C2C03"/>
    <w:rsid w:val="001C42F7"/>
    <w:rsid w:val="001C49E5"/>
    <w:rsid w:val="001C680C"/>
    <w:rsid w:val="001C7FEA"/>
    <w:rsid w:val="001D0499"/>
    <w:rsid w:val="001D0BBE"/>
    <w:rsid w:val="001D0ED4"/>
    <w:rsid w:val="001D19EE"/>
    <w:rsid w:val="001D212F"/>
    <w:rsid w:val="001D29D7"/>
    <w:rsid w:val="001D2DE7"/>
    <w:rsid w:val="001D411C"/>
    <w:rsid w:val="001E1B6A"/>
    <w:rsid w:val="001E1C4D"/>
    <w:rsid w:val="001E2484"/>
    <w:rsid w:val="001E3CC4"/>
    <w:rsid w:val="001E4882"/>
    <w:rsid w:val="001E73AB"/>
    <w:rsid w:val="001F092D"/>
    <w:rsid w:val="001F0AEA"/>
    <w:rsid w:val="001F143A"/>
    <w:rsid w:val="001F1605"/>
    <w:rsid w:val="001F2508"/>
    <w:rsid w:val="001F4816"/>
    <w:rsid w:val="001F69B4"/>
    <w:rsid w:val="001F77C7"/>
    <w:rsid w:val="00200183"/>
    <w:rsid w:val="0020107D"/>
    <w:rsid w:val="002025DD"/>
    <w:rsid w:val="00202AA4"/>
    <w:rsid w:val="002031F7"/>
    <w:rsid w:val="002040E6"/>
    <w:rsid w:val="00204DD9"/>
    <w:rsid w:val="0020527B"/>
    <w:rsid w:val="00205F2C"/>
    <w:rsid w:val="0020612D"/>
    <w:rsid w:val="00210B15"/>
    <w:rsid w:val="00211194"/>
    <w:rsid w:val="0021254A"/>
    <w:rsid w:val="002142EA"/>
    <w:rsid w:val="002204BB"/>
    <w:rsid w:val="00220C76"/>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B82"/>
    <w:rsid w:val="00256BBD"/>
    <w:rsid w:val="0026148A"/>
    <w:rsid w:val="00262696"/>
    <w:rsid w:val="002634BC"/>
    <w:rsid w:val="002643C3"/>
    <w:rsid w:val="00264A0C"/>
    <w:rsid w:val="00267EF4"/>
    <w:rsid w:val="0027069F"/>
    <w:rsid w:val="00270CB8"/>
    <w:rsid w:val="0027149B"/>
    <w:rsid w:val="00272B08"/>
    <w:rsid w:val="00275A84"/>
    <w:rsid w:val="00281BB8"/>
    <w:rsid w:val="00281E9E"/>
    <w:rsid w:val="00283C66"/>
    <w:rsid w:val="00285170"/>
    <w:rsid w:val="00285361"/>
    <w:rsid w:val="00286FBB"/>
    <w:rsid w:val="00287B49"/>
    <w:rsid w:val="00291FE6"/>
    <w:rsid w:val="00292D60"/>
    <w:rsid w:val="00294D34"/>
    <w:rsid w:val="00294E3B"/>
    <w:rsid w:val="00296193"/>
    <w:rsid w:val="00296262"/>
    <w:rsid w:val="00296C66"/>
    <w:rsid w:val="00296EBE"/>
    <w:rsid w:val="002974E3"/>
    <w:rsid w:val="002A084B"/>
    <w:rsid w:val="002A1260"/>
    <w:rsid w:val="002A1589"/>
    <w:rsid w:val="002A1608"/>
    <w:rsid w:val="002A25DC"/>
    <w:rsid w:val="002A3AAB"/>
    <w:rsid w:val="002A4CEA"/>
    <w:rsid w:val="002A53E3"/>
    <w:rsid w:val="002A5977"/>
    <w:rsid w:val="002A5A13"/>
    <w:rsid w:val="002A6D46"/>
    <w:rsid w:val="002A757F"/>
    <w:rsid w:val="002A7F44"/>
    <w:rsid w:val="002B0C40"/>
    <w:rsid w:val="002B1966"/>
    <w:rsid w:val="002B23E3"/>
    <w:rsid w:val="002B3D03"/>
    <w:rsid w:val="002B4508"/>
    <w:rsid w:val="002B485D"/>
    <w:rsid w:val="002B5779"/>
    <w:rsid w:val="002B7332"/>
    <w:rsid w:val="002B7F51"/>
    <w:rsid w:val="002C09E7"/>
    <w:rsid w:val="002C3F07"/>
    <w:rsid w:val="002C5278"/>
    <w:rsid w:val="002C7EBB"/>
    <w:rsid w:val="002D06C1"/>
    <w:rsid w:val="002D1730"/>
    <w:rsid w:val="002D42B5"/>
    <w:rsid w:val="002D4F1A"/>
    <w:rsid w:val="002D6DA6"/>
    <w:rsid w:val="002D6EC6"/>
    <w:rsid w:val="002D79AC"/>
    <w:rsid w:val="002E039D"/>
    <w:rsid w:val="002E3EF0"/>
    <w:rsid w:val="002E4A0E"/>
    <w:rsid w:val="002E4D5A"/>
    <w:rsid w:val="002E5DB7"/>
    <w:rsid w:val="002E6326"/>
    <w:rsid w:val="002F2ABD"/>
    <w:rsid w:val="002F30E0"/>
    <w:rsid w:val="002F35E4"/>
    <w:rsid w:val="002F3730"/>
    <w:rsid w:val="002F38E1"/>
    <w:rsid w:val="002F4C8F"/>
    <w:rsid w:val="002F7AF6"/>
    <w:rsid w:val="00300E63"/>
    <w:rsid w:val="00302F5F"/>
    <w:rsid w:val="0030441D"/>
    <w:rsid w:val="00306063"/>
    <w:rsid w:val="00306786"/>
    <w:rsid w:val="00306CA8"/>
    <w:rsid w:val="00306F3B"/>
    <w:rsid w:val="00313B85"/>
    <w:rsid w:val="00317988"/>
    <w:rsid w:val="003221B4"/>
    <w:rsid w:val="00322E62"/>
    <w:rsid w:val="00324EDD"/>
    <w:rsid w:val="00326BC6"/>
    <w:rsid w:val="003331E4"/>
    <w:rsid w:val="0033517C"/>
    <w:rsid w:val="00336C64"/>
    <w:rsid w:val="00337162"/>
    <w:rsid w:val="0034194F"/>
    <w:rsid w:val="00342DB8"/>
    <w:rsid w:val="00344605"/>
    <w:rsid w:val="003474AA"/>
    <w:rsid w:val="00350D1D"/>
    <w:rsid w:val="0035142B"/>
    <w:rsid w:val="00351901"/>
    <w:rsid w:val="00352C83"/>
    <w:rsid w:val="003530A8"/>
    <w:rsid w:val="00353F18"/>
    <w:rsid w:val="0035565C"/>
    <w:rsid w:val="003615D2"/>
    <w:rsid w:val="0036429C"/>
    <w:rsid w:val="00364A53"/>
    <w:rsid w:val="003654CB"/>
    <w:rsid w:val="00365F86"/>
    <w:rsid w:val="00365F87"/>
    <w:rsid w:val="00366324"/>
    <w:rsid w:val="003705F4"/>
    <w:rsid w:val="00370D58"/>
    <w:rsid w:val="00371316"/>
    <w:rsid w:val="00374443"/>
    <w:rsid w:val="003765B8"/>
    <w:rsid w:val="00376713"/>
    <w:rsid w:val="00381815"/>
    <w:rsid w:val="003819AF"/>
    <w:rsid w:val="003820E9"/>
    <w:rsid w:val="00382DE7"/>
    <w:rsid w:val="00383F1A"/>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43A"/>
    <w:rsid w:val="003A4077"/>
    <w:rsid w:val="003B09AD"/>
    <w:rsid w:val="003B0BD9"/>
    <w:rsid w:val="003B131F"/>
    <w:rsid w:val="003B1F18"/>
    <w:rsid w:val="003B5BF0"/>
    <w:rsid w:val="003B60BF"/>
    <w:rsid w:val="003B6BE3"/>
    <w:rsid w:val="003B7259"/>
    <w:rsid w:val="003B7EFB"/>
    <w:rsid w:val="003C010C"/>
    <w:rsid w:val="003C0A6C"/>
    <w:rsid w:val="003C2859"/>
    <w:rsid w:val="003C3E58"/>
    <w:rsid w:val="003C5A43"/>
    <w:rsid w:val="003D0519"/>
    <w:rsid w:val="003D0FF6"/>
    <w:rsid w:val="003D262C"/>
    <w:rsid w:val="003D4FE0"/>
    <w:rsid w:val="003D6D61"/>
    <w:rsid w:val="003E091D"/>
    <w:rsid w:val="003E13D1"/>
    <w:rsid w:val="003E1C53"/>
    <w:rsid w:val="003E2A69"/>
    <w:rsid w:val="003E2D49"/>
    <w:rsid w:val="003E2FD4"/>
    <w:rsid w:val="003E49F6"/>
    <w:rsid w:val="003F0841"/>
    <w:rsid w:val="003F23D3"/>
    <w:rsid w:val="003F3F08"/>
    <w:rsid w:val="003F49F1"/>
    <w:rsid w:val="003F6272"/>
    <w:rsid w:val="003F72A3"/>
    <w:rsid w:val="0040006B"/>
    <w:rsid w:val="00400E72"/>
    <w:rsid w:val="00401400"/>
    <w:rsid w:val="00404869"/>
    <w:rsid w:val="0040544C"/>
    <w:rsid w:val="00405884"/>
    <w:rsid w:val="0040662B"/>
    <w:rsid w:val="00407D39"/>
    <w:rsid w:val="004114C5"/>
    <w:rsid w:val="0041477A"/>
    <w:rsid w:val="0041510C"/>
    <w:rsid w:val="004167A3"/>
    <w:rsid w:val="00416E52"/>
    <w:rsid w:val="0042593F"/>
    <w:rsid w:val="00431446"/>
    <w:rsid w:val="00432DAA"/>
    <w:rsid w:val="00434305"/>
    <w:rsid w:val="00435DF7"/>
    <w:rsid w:val="0044083F"/>
    <w:rsid w:val="00441AE7"/>
    <w:rsid w:val="004433E1"/>
    <w:rsid w:val="0044448A"/>
    <w:rsid w:val="00445574"/>
    <w:rsid w:val="004467FB"/>
    <w:rsid w:val="00450293"/>
    <w:rsid w:val="00452D6B"/>
    <w:rsid w:val="00454484"/>
    <w:rsid w:val="0045517B"/>
    <w:rsid w:val="004563CD"/>
    <w:rsid w:val="00457459"/>
    <w:rsid w:val="00463B77"/>
    <w:rsid w:val="00463C7B"/>
    <w:rsid w:val="00463F02"/>
    <w:rsid w:val="004644A6"/>
    <w:rsid w:val="004659BD"/>
    <w:rsid w:val="00470775"/>
    <w:rsid w:val="004715BD"/>
    <w:rsid w:val="004746B1"/>
    <w:rsid w:val="0047583F"/>
    <w:rsid w:val="00484936"/>
    <w:rsid w:val="00485C89"/>
    <w:rsid w:val="00486BC6"/>
    <w:rsid w:val="00486BE3"/>
    <w:rsid w:val="004905E4"/>
    <w:rsid w:val="00490A89"/>
    <w:rsid w:val="00490AB4"/>
    <w:rsid w:val="004920D8"/>
    <w:rsid w:val="00492F02"/>
    <w:rsid w:val="004939AE"/>
    <w:rsid w:val="004A12DF"/>
    <w:rsid w:val="004A1BA8"/>
    <w:rsid w:val="004A40FC"/>
    <w:rsid w:val="004A4B57"/>
    <w:rsid w:val="004A63FA"/>
    <w:rsid w:val="004A7452"/>
    <w:rsid w:val="004B0272"/>
    <w:rsid w:val="004B2701"/>
    <w:rsid w:val="004B2E1B"/>
    <w:rsid w:val="004B3E93"/>
    <w:rsid w:val="004C1FBC"/>
    <w:rsid w:val="004C21CF"/>
    <w:rsid w:val="004C3F1D"/>
    <w:rsid w:val="004C458D"/>
    <w:rsid w:val="004C7556"/>
    <w:rsid w:val="004C7CFD"/>
    <w:rsid w:val="004C7E9D"/>
    <w:rsid w:val="004C7F67"/>
    <w:rsid w:val="004D076D"/>
    <w:rsid w:val="004D0EF1"/>
    <w:rsid w:val="004D189E"/>
    <w:rsid w:val="004D2253"/>
    <w:rsid w:val="004D4406"/>
    <w:rsid w:val="004D4E06"/>
    <w:rsid w:val="004D6358"/>
    <w:rsid w:val="004D6B54"/>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9FD"/>
    <w:rsid w:val="00504A3D"/>
    <w:rsid w:val="00505767"/>
    <w:rsid w:val="005073F0"/>
    <w:rsid w:val="00510A7B"/>
    <w:rsid w:val="00512F6E"/>
    <w:rsid w:val="00513038"/>
    <w:rsid w:val="00514174"/>
    <w:rsid w:val="00516088"/>
    <w:rsid w:val="00516B0B"/>
    <w:rsid w:val="005207F4"/>
    <w:rsid w:val="005220EC"/>
    <w:rsid w:val="00522D40"/>
    <w:rsid w:val="00523F95"/>
    <w:rsid w:val="00524D65"/>
    <w:rsid w:val="00525B16"/>
    <w:rsid w:val="0053129C"/>
    <w:rsid w:val="00533D04"/>
    <w:rsid w:val="00534804"/>
    <w:rsid w:val="00534BDF"/>
    <w:rsid w:val="005354EA"/>
    <w:rsid w:val="00535EC4"/>
    <w:rsid w:val="00535ED9"/>
    <w:rsid w:val="005368AE"/>
    <w:rsid w:val="0053692B"/>
    <w:rsid w:val="00540B11"/>
    <w:rsid w:val="00541853"/>
    <w:rsid w:val="00541E60"/>
    <w:rsid w:val="00543BDA"/>
    <w:rsid w:val="005441CC"/>
    <w:rsid w:val="005460C9"/>
    <w:rsid w:val="005479DA"/>
    <w:rsid w:val="00547BCC"/>
    <w:rsid w:val="0055013B"/>
    <w:rsid w:val="00551E26"/>
    <w:rsid w:val="00551F6F"/>
    <w:rsid w:val="00555044"/>
    <w:rsid w:val="00561475"/>
    <w:rsid w:val="0056487B"/>
    <w:rsid w:val="00564FB9"/>
    <w:rsid w:val="00573D9E"/>
    <w:rsid w:val="005801E3"/>
    <w:rsid w:val="00581594"/>
    <w:rsid w:val="00581802"/>
    <w:rsid w:val="005836A8"/>
    <w:rsid w:val="0058409C"/>
    <w:rsid w:val="00584262"/>
    <w:rsid w:val="00586630"/>
    <w:rsid w:val="00587ADD"/>
    <w:rsid w:val="005943F1"/>
    <w:rsid w:val="0059515E"/>
    <w:rsid w:val="00595C47"/>
    <w:rsid w:val="00595FBA"/>
    <w:rsid w:val="00596160"/>
    <w:rsid w:val="005966E2"/>
    <w:rsid w:val="00597007"/>
    <w:rsid w:val="005A0966"/>
    <w:rsid w:val="005A11B7"/>
    <w:rsid w:val="005A2303"/>
    <w:rsid w:val="005A2479"/>
    <w:rsid w:val="005A260B"/>
    <w:rsid w:val="005A4A1B"/>
    <w:rsid w:val="005A591E"/>
    <w:rsid w:val="005A7830"/>
    <w:rsid w:val="005A7FCE"/>
    <w:rsid w:val="005B0F3F"/>
    <w:rsid w:val="005B4903"/>
    <w:rsid w:val="005B51CE"/>
    <w:rsid w:val="005B5885"/>
    <w:rsid w:val="005B5CD7"/>
    <w:rsid w:val="005B6CF6"/>
    <w:rsid w:val="005B7422"/>
    <w:rsid w:val="005C29B8"/>
    <w:rsid w:val="005C52EF"/>
    <w:rsid w:val="005C5F21"/>
    <w:rsid w:val="005C7156"/>
    <w:rsid w:val="005D0C75"/>
    <w:rsid w:val="005D1E63"/>
    <w:rsid w:val="005D3B3C"/>
    <w:rsid w:val="005D4171"/>
    <w:rsid w:val="005D5107"/>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241E"/>
    <w:rsid w:val="00604784"/>
    <w:rsid w:val="00606419"/>
    <w:rsid w:val="00607D29"/>
    <w:rsid w:val="00612952"/>
    <w:rsid w:val="00614CC1"/>
    <w:rsid w:val="00615A9D"/>
    <w:rsid w:val="0061720A"/>
    <w:rsid w:val="00617387"/>
    <w:rsid w:val="006252D8"/>
    <w:rsid w:val="006252FF"/>
    <w:rsid w:val="006259BC"/>
    <w:rsid w:val="0062636B"/>
    <w:rsid w:val="00632182"/>
    <w:rsid w:val="00632A53"/>
    <w:rsid w:val="00632AE0"/>
    <w:rsid w:val="00633C17"/>
    <w:rsid w:val="00636E3E"/>
    <w:rsid w:val="006379F7"/>
    <w:rsid w:val="00637E4D"/>
    <w:rsid w:val="00640620"/>
    <w:rsid w:val="00641A1F"/>
    <w:rsid w:val="0064528D"/>
    <w:rsid w:val="0064550E"/>
    <w:rsid w:val="00645904"/>
    <w:rsid w:val="00651ACB"/>
    <w:rsid w:val="00651C47"/>
    <w:rsid w:val="00652AB2"/>
    <w:rsid w:val="00652F7D"/>
    <w:rsid w:val="00654EC0"/>
    <w:rsid w:val="0065525B"/>
    <w:rsid w:val="00655D4F"/>
    <w:rsid w:val="006640E5"/>
    <w:rsid w:val="006646F1"/>
    <w:rsid w:val="00664929"/>
    <w:rsid w:val="00664F62"/>
    <w:rsid w:val="006655E1"/>
    <w:rsid w:val="00671C2E"/>
    <w:rsid w:val="00672060"/>
    <w:rsid w:val="00672BFD"/>
    <w:rsid w:val="00675E64"/>
    <w:rsid w:val="006770F4"/>
    <w:rsid w:val="00677A84"/>
    <w:rsid w:val="0068026D"/>
    <w:rsid w:val="00680A27"/>
    <w:rsid w:val="006816A4"/>
    <w:rsid w:val="006819B8"/>
    <w:rsid w:val="006840A6"/>
    <w:rsid w:val="006850CD"/>
    <w:rsid w:val="00685AAB"/>
    <w:rsid w:val="0069224E"/>
    <w:rsid w:val="00696BC1"/>
    <w:rsid w:val="006A07AA"/>
    <w:rsid w:val="006A25E5"/>
    <w:rsid w:val="006A2B46"/>
    <w:rsid w:val="006A336D"/>
    <w:rsid w:val="006A37B9"/>
    <w:rsid w:val="006B2672"/>
    <w:rsid w:val="006B54BF"/>
    <w:rsid w:val="006B5F44"/>
    <w:rsid w:val="006B5F90"/>
    <w:rsid w:val="006B62E4"/>
    <w:rsid w:val="006B7562"/>
    <w:rsid w:val="006C12E1"/>
    <w:rsid w:val="006C1BBA"/>
    <w:rsid w:val="006C2079"/>
    <w:rsid w:val="006C317D"/>
    <w:rsid w:val="006C4670"/>
    <w:rsid w:val="006C5A62"/>
    <w:rsid w:val="006C5D68"/>
    <w:rsid w:val="006C6074"/>
    <w:rsid w:val="006C6976"/>
    <w:rsid w:val="006C6DD0"/>
    <w:rsid w:val="006C701F"/>
    <w:rsid w:val="006D04EA"/>
    <w:rsid w:val="006D16C4"/>
    <w:rsid w:val="006D3E96"/>
    <w:rsid w:val="006D4515"/>
    <w:rsid w:val="006D4BB1"/>
    <w:rsid w:val="006D6593"/>
    <w:rsid w:val="006D686E"/>
    <w:rsid w:val="006E1196"/>
    <w:rsid w:val="006E45D8"/>
    <w:rsid w:val="006F03A8"/>
    <w:rsid w:val="006F126C"/>
    <w:rsid w:val="006F2ACA"/>
    <w:rsid w:val="006F2ADC"/>
    <w:rsid w:val="006F2BFE"/>
    <w:rsid w:val="006F31E9"/>
    <w:rsid w:val="006F56E5"/>
    <w:rsid w:val="006F6284"/>
    <w:rsid w:val="007002C5"/>
    <w:rsid w:val="0070348B"/>
    <w:rsid w:val="00704387"/>
    <w:rsid w:val="00707669"/>
    <w:rsid w:val="00710606"/>
    <w:rsid w:val="00711CBA"/>
    <w:rsid w:val="00711F8D"/>
    <w:rsid w:val="00711FB5"/>
    <w:rsid w:val="00712A01"/>
    <w:rsid w:val="00713195"/>
    <w:rsid w:val="00714F58"/>
    <w:rsid w:val="00720311"/>
    <w:rsid w:val="00722FBF"/>
    <w:rsid w:val="00722FC2"/>
    <w:rsid w:val="00725949"/>
    <w:rsid w:val="00727FA2"/>
    <w:rsid w:val="00731D14"/>
    <w:rsid w:val="007321CC"/>
    <w:rsid w:val="007322D9"/>
    <w:rsid w:val="00732BC0"/>
    <w:rsid w:val="00732F4E"/>
    <w:rsid w:val="00735A4D"/>
    <w:rsid w:val="0073648E"/>
    <w:rsid w:val="00736E0E"/>
    <w:rsid w:val="0073720F"/>
    <w:rsid w:val="00737796"/>
    <w:rsid w:val="0074163B"/>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594"/>
    <w:rsid w:val="00773C1F"/>
    <w:rsid w:val="00774DA4"/>
    <w:rsid w:val="00775D15"/>
    <w:rsid w:val="00776599"/>
    <w:rsid w:val="0078114B"/>
    <w:rsid w:val="00781DD2"/>
    <w:rsid w:val="00783ECF"/>
    <w:rsid w:val="0078413A"/>
    <w:rsid w:val="007959E8"/>
    <w:rsid w:val="00795E9C"/>
    <w:rsid w:val="00796B1F"/>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62B6"/>
    <w:rsid w:val="007D06C4"/>
    <w:rsid w:val="007D1352"/>
    <w:rsid w:val="007D2508"/>
    <w:rsid w:val="007D346A"/>
    <w:rsid w:val="007D6518"/>
    <w:rsid w:val="007D76BD"/>
    <w:rsid w:val="007E0BF1"/>
    <w:rsid w:val="007E0D02"/>
    <w:rsid w:val="007E258B"/>
    <w:rsid w:val="007F0CD0"/>
    <w:rsid w:val="007F0ED8"/>
    <w:rsid w:val="007F0F63"/>
    <w:rsid w:val="007F20BF"/>
    <w:rsid w:val="007F3748"/>
    <w:rsid w:val="007F75CE"/>
    <w:rsid w:val="00800E1A"/>
    <w:rsid w:val="008013A4"/>
    <w:rsid w:val="008027CE"/>
    <w:rsid w:val="00802F42"/>
    <w:rsid w:val="00804383"/>
    <w:rsid w:val="008047D9"/>
    <w:rsid w:val="00804BB7"/>
    <w:rsid w:val="00807B4C"/>
    <w:rsid w:val="00810257"/>
    <w:rsid w:val="008104F5"/>
    <w:rsid w:val="00811072"/>
    <w:rsid w:val="00811369"/>
    <w:rsid w:val="00815419"/>
    <w:rsid w:val="008163C8"/>
    <w:rsid w:val="008164A1"/>
    <w:rsid w:val="00817325"/>
    <w:rsid w:val="0082014E"/>
    <w:rsid w:val="008209E6"/>
    <w:rsid w:val="00823303"/>
    <w:rsid w:val="008233B2"/>
    <w:rsid w:val="00823A9F"/>
    <w:rsid w:val="00823C85"/>
    <w:rsid w:val="00825138"/>
    <w:rsid w:val="008269DD"/>
    <w:rsid w:val="008277CE"/>
    <w:rsid w:val="00830621"/>
    <w:rsid w:val="0083348C"/>
    <w:rsid w:val="008373D3"/>
    <w:rsid w:val="00840617"/>
    <w:rsid w:val="00842A47"/>
    <w:rsid w:val="00843C13"/>
    <w:rsid w:val="008454F8"/>
    <w:rsid w:val="0084642D"/>
    <w:rsid w:val="0085173A"/>
    <w:rsid w:val="00854343"/>
    <w:rsid w:val="00855F75"/>
    <w:rsid w:val="00860297"/>
    <w:rsid w:val="008603CE"/>
    <w:rsid w:val="008620FC"/>
    <w:rsid w:val="008627A5"/>
    <w:rsid w:val="00863E05"/>
    <w:rsid w:val="0086431E"/>
    <w:rsid w:val="00865ACA"/>
    <w:rsid w:val="00865D28"/>
    <w:rsid w:val="00865F85"/>
    <w:rsid w:val="00867C10"/>
    <w:rsid w:val="00870439"/>
    <w:rsid w:val="00870DA1"/>
    <w:rsid w:val="0087549D"/>
    <w:rsid w:val="00883F93"/>
    <w:rsid w:val="00884DB3"/>
    <w:rsid w:val="00885A9D"/>
    <w:rsid w:val="008864F6"/>
    <w:rsid w:val="00886F1E"/>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C647F"/>
    <w:rsid w:val="008D0CE8"/>
    <w:rsid w:val="008D2D1D"/>
    <w:rsid w:val="008D3FC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F7C"/>
    <w:rsid w:val="008F0CDC"/>
    <w:rsid w:val="008F17A3"/>
    <w:rsid w:val="008F1ED3"/>
    <w:rsid w:val="008F4C29"/>
    <w:rsid w:val="008F5276"/>
    <w:rsid w:val="008F58DC"/>
    <w:rsid w:val="008F70BD"/>
    <w:rsid w:val="008F788F"/>
    <w:rsid w:val="008F7EA2"/>
    <w:rsid w:val="00902722"/>
    <w:rsid w:val="009027BC"/>
    <w:rsid w:val="009062E6"/>
    <w:rsid w:val="00910530"/>
    <w:rsid w:val="00911BE5"/>
    <w:rsid w:val="00913CA9"/>
    <w:rsid w:val="009145AE"/>
    <w:rsid w:val="009146CE"/>
    <w:rsid w:val="00914CA7"/>
    <w:rsid w:val="00915C3E"/>
    <w:rsid w:val="009161A8"/>
    <w:rsid w:val="00916FAB"/>
    <w:rsid w:val="009245F5"/>
    <w:rsid w:val="009249EC"/>
    <w:rsid w:val="00924E19"/>
    <w:rsid w:val="009273B3"/>
    <w:rsid w:val="009305B5"/>
    <w:rsid w:val="00935BA8"/>
    <w:rsid w:val="00936493"/>
    <w:rsid w:val="009429D5"/>
    <w:rsid w:val="00942BF1"/>
    <w:rsid w:val="00945180"/>
    <w:rsid w:val="009451AF"/>
    <w:rsid w:val="00945428"/>
    <w:rsid w:val="0094607B"/>
    <w:rsid w:val="00953604"/>
    <w:rsid w:val="0095496B"/>
    <w:rsid w:val="009610DC"/>
    <w:rsid w:val="00961463"/>
    <w:rsid w:val="00961490"/>
    <w:rsid w:val="0096381A"/>
    <w:rsid w:val="00965E04"/>
    <w:rsid w:val="009674AD"/>
    <w:rsid w:val="00967C78"/>
    <w:rsid w:val="00970CDC"/>
    <w:rsid w:val="00977010"/>
    <w:rsid w:val="00977D02"/>
    <w:rsid w:val="009809BB"/>
    <w:rsid w:val="00981FDA"/>
    <w:rsid w:val="0098364B"/>
    <w:rsid w:val="009911AF"/>
    <w:rsid w:val="00991875"/>
    <w:rsid w:val="00991F92"/>
    <w:rsid w:val="00992985"/>
    <w:rsid w:val="00993889"/>
    <w:rsid w:val="00994782"/>
    <w:rsid w:val="0099551B"/>
    <w:rsid w:val="00995C7C"/>
    <w:rsid w:val="00997BF1"/>
    <w:rsid w:val="009A089C"/>
    <w:rsid w:val="009A118E"/>
    <w:rsid w:val="009A17E6"/>
    <w:rsid w:val="009A21CD"/>
    <w:rsid w:val="009A278C"/>
    <w:rsid w:val="009A2BC2"/>
    <w:rsid w:val="009A3D45"/>
    <w:rsid w:val="009A42C1"/>
    <w:rsid w:val="009A5429"/>
    <w:rsid w:val="009A72AD"/>
    <w:rsid w:val="009B09E0"/>
    <w:rsid w:val="009B0BC5"/>
    <w:rsid w:val="009B1247"/>
    <w:rsid w:val="009B6029"/>
    <w:rsid w:val="009B6464"/>
    <w:rsid w:val="009B6971"/>
    <w:rsid w:val="009B7DF5"/>
    <w:rsid w:val="009C27F1"/>
    <w:rsid w:val="009C3152"/>
    <w:rsid w:val="009C4CFA"/>
    <w:rsid w:val="009C5070"/>
    <w:rsid w:val="009C7963"/>
    <w:rsid w:val="009D112C"/>
    <w:rsid w:val="009D47FA"/>
    <w:rsid w:val="009D50D2"/>
    <w:rsid w:val="009D6BCA"/>
    <w:rsid w:val="009D72B9"/>
    <w:rsid w:val="009D78A5"/>
    <w:rsid w:val="009E0F62"/>
    <w:rsid w:val="009E1848"/>
    <w:rsid w:val="009E4A58"/>
    <w:rsid w:val="009E5A2D"/>
    <w:rsid w:val="009E5AB2"/>
    <w:rsid w:val="009E6219"/>
    <w:rsid w:val="009F03B3"/>
    <w:rsid w:val="00A0039A"/>
    <w:rsid w:val="00A01757"/>
    <w:rsid w:val="00A028C0"/>
    <w:rsid w:val="00A02BAE"/>
    <w:rsid w:val="00A05AA6"/>
    <w:rsid w:val="00A06A6B"/>
    <w:rsid w:val="00A07E47"/>
    <w:rsid w:val="00A10227"/>
    <w:rsid w:val="00A129D0"/>
    <w:rsid w:val="00A12C33"/>
    <w:rsid w:val="00A138BA"/>
    <w:rsid w:val="00A14C85"/>
    <w:rsid w:val="00A14C8E"/>
    <w:rsid w:val="00A153D9"/>
    <w:rsid w:val="00A15F09"/>
    <w:rsid w:val="00A169B6"/>
    <w:rsid w:val="00A2271D"/>
    <w:rsid w:val="00A237D5"/>
    <w:rsid w:val="00A300A0"/>
    <w:rsid w:val="00A30C8F"/>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46C09"/>
    <w:rsid w:val="00A55BD6"/>
    <w:rsid w:val="00A55D50"/>
    <w:rsid w:val="00A57142"/>
    <w:rsid w:val="00A60141"/>
    <w:rsid w:val="00A61D48"/>
    <w:rsid w:val="00A62F5B"/>
    <w:rsid w:val="00A63E01"/>
    <w:rsid w:val="00A648CD"/>
    <w:rsid w:val="00A6537A"/>
    <w:rsid w:val="00A66DF2"/>
    <w:rsid w:val="00A67866"/>
    <w:rsid w:val="00A7090A"/>
    <w:rsid w:val="00A70B07"/>
    <w:rsid w:val="00A723F8"/>
    <w:rsid w:val="00A73E75"/>
    <w:rsid w:val="00A7463F"/>
    <w:rsid w:val="00A77CCB"/>
    <w:rsid w:val="00A83D8D"/>
    <w:rsid w:val="00A8446B"/>
    <w:rsid w:val="00A8473F"/>
    <w:rsid w:val="00A862D6"/>
    <w:rsid w:val="00A8715E"/>
    <w:rsid w:val="00A87647"/>
    <w:rsid w:val="00A9136D"/>
    <w:rsid w:val="00A91594"/>
    <w:rsid w:val="00A91EB9"/>
    <w:rsid w:val="00A9295B"/>
    <w:rsid w:val="00A93B09"/>
    <w:rsid w:val="00A9415B"/>
    <w:rsid w:val="00A952D7"/>
    <w:rsid w:val="00A963F7"/>
    <w:rsid w:val="00A96AD8"/>
    <w:rsid w:val="00AA052C"/>
    <w:rsid w:val="00AA0A57"/>
    <w:rsid w:val="00AA1E45"/>
    <w:rsid w:val="00AA30E6"/>
    <w:rsid w:val="00AA4286"/>
    <w:rsid w:val="00AA456B"/>
    <w:rsid w:val="00AA57F5"/>
    <w:rsid w:val="00AA672E"/>
    <w:rsid w:val="00AA6EC9"/>
    <w:rsid w:val="00AA72AC"/>
    <w:rsid w:val="00AB251F"/>
    <w:rsid w:val="00AB5305"/>
    <w:rsid w:val="00AB6149"/>
    <w:rsid w:val="00AB6309"/>
    <w:rsid w:val="00AB6C5F"/>
    <w:rsid w:val="00AB7129"/>
    <w:rsid w:val="00AC0F0C"/>
    <w:rsid w:val="00AC1069"/>
    <w:rsid w:val="00AC27A6"/>
    <w:rsid w:val="00AC30F7"/>
    <w:rsid w:val="00AC3A5A"/>
    <w:rsid w:val="00AC4D95"/>
    <w:rsid w:val="00AC58FF"/>
    <w:rsid w:val="00AC5DF4"/>
    <w:rsid w:val="00AD0AEF"/>
    <w:rsid w:val="00AD11B7"/>
    <w:rsid w:val="00AD1A94"/>
    <w:rsid w:val="00AD1C05"/>
    <w:rsid w:val="00AD4126"/>
    <w:rsid w:val="00AD421C"/>
    <w:rsid w:val="00AD4396"/>
    <w:rsid w:val="00AD44FA"/>
    <w:rsid w:val="00AD5D89"/>
    <w:rsid w:val="00AD7A62"/>
    <w:rsid w:val="00AE070A"/>
    <w:rsid w:val="00AE101C"/>
    <w:rsid w:val="00AE232F"/>
    <w:rsid w:val="00AE5EB4"/>
    <w:rsid w:val="00AF0C18"/>
    <w:rsid w:val="00AF2E67"/>
    <w:rsid w:val="00AF47C5"/>
    <w:rsid w:val="00AF5398"/>
    <w:rsid w:val="00B049AF"/>
    <w:rsid w:val="00B07242"/>
    <w:rsid w:val="00B10534"/>
    <w:rsid w:val="00B113DB"/>
    <w:rsid w:val="00B11D8A"/>
    <w:rsid w:val="00B12981"/>
    <w:rsid w:val="00B147DD"/>
    <w:rsid w:val="00B14C52"/>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DB3"/>
    <w:rsid w:val="00B54217"/>
    <w:rsid w:val="00B54ABC"/>
    <w:rsid w:val="00B56FBE"/>
    <w:rsid w:val="00B62B58"/>
    <w:rsid w:val="00B65149"/>
    <w:rsid w:val="00B66567"/>
    <w:rsid w:val="00B66F52"/>
    <w:rsid w:val="00B66FE5"/>
    <w:rsid w:val="00B72880"/>
    <w:rsid w:val="00B758BF"/>
    <w:rsid w:val="00B827A6"/>
    <w:rsid w:val="00B831CE"/>
    <w:rsid w:val="00B86677"/>
    <w:rsid w:val="00B87131"/>
    <w:rsid w:val="00B92E93"/>
    <w:rsid w:val="00B939B1"/>
    <w:rsid w:val="00B96D40"/>
    <w:rsid w:val="00B97386"/>
    <w:rsid w:val="00B978DB"/>
    <w:rsid w:val="00BA263B"/>
    <w:rsid w:val="00BA267B"/>
    <w:rsid w:val="00BA42B2"/>
    <w:rsid w:val="00BA58D4"/>
    <w:rsid w:val="00BA5B9E"/>
    <w:rsid w:val="00BA7C9A"/>
    <w:rsid w:val="00BB0FE2"/>
    <w:rsid w:val="00BB1F1E"/>
    <w:rsid w:val="00BB36EC"/>
    <w:rsid w:val="00BB5F8F"/>
    <w:rsid w:val="00BB657A"/>
    <w:rsid w:val="00BC03D4"/>
    <w:rsid w:val="00BC08EA"/>
    <w:rsid w:val="00BC1A4E"/>
    <w:rsid w:val="00BC3E19"/>
    <w:rsid w:val="00BC5DC7"/>
    <w:rsid w:val="00BC6B8B"/>
    <w:rsid w:val="00BC73D8"/>
    <w:rsid w:val="00BD0EF7"/>
    <w:rsid w:val="00BD4675"/>
    <w:rsid w:val="00BD52D7"/>
    <w:rsid w:val="00BD5626"/>
    <w:rsid w:val="00BD5AD2"/>
    <w:rsid w:val="00BE22F3"/>
    <w:rsid w:val="00BE47E4"/>
    <w:rsid w:val="00BE5B52"/>
    <w:rsid w:val="00BE7B8D"/>
    <w:rsid w:val="00BF0993"/>
    <w:rsid w:val="00BF10A9"/>
    <w:rsid w:val="00BF1703"/>
    <w:rsid w:val="00BF231C"/>
    <w:rsid w:val="00BF2B5A"/>
    <w:rsid w:val="00BF51E5"/>
    <w:rsid w:val="00BF74A6"/>
    <w:rsid w:val="00BF7718"/>
    <w:rsid w:val="00C013AD"/>
    <w:rsid w:val="00C020FB"/>
    <w:rsid w:val="00C04904"/>
    <w:rsid w:val="00C056B3"/>
    <w:rsid w:val="00C103E5"/>
    <w:rsid w:val="00C13319"/>
    <w:rsid w:val="00C13EE9"/>
    <w:rsid w:val="00C21540"/>
    <w:rsid w:val="00C21906"/>
    <w:rsid w:val="00C21BFA"/>
    <w:rsid w:val="00C24B4E"/>
    <w:rsid w:val="00C24C8D"/>
    <w:rsid w:val="00C25FE2"/>
    <w:rsid w:val="00C260F4"/>
    <w:rsid w:val="00C26B53"/>
    <w:rsid w:val="00C279B2"/>
    <w:rsid w:val="00C33E50"/>
    <w:rsid w:val="00C34C20"/>
    <w:rsid w:val="00C35A3E"/>
    <w:rsid w:val="00C37FA1"/>
    <w:rsid w:val="00C40990"/>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225"/>
    <w:rsid w:val="00C8248C"/>
    <w:rsid w:val="00C83BFE"/>
    <w:rsid w:val="00C84E33"/>
    <w:rsid w:val="00C84FD9"/>
    <w:rsid w:val="00C86D6F"/>
    <w:rsid w:val="00C87D01"/>
    <w:rsid w:val="00C905FC"/>
    <w:rsid w:val="00C92D03"/>
    <w:rsid w:val="00C9319C"/>
    <w:rsid w:val="00C9435D"/>
    <w:rsid w:val="00C95817"/>
    <w:rsid w:val="00C96741"/>
    <w:rsid w:val="00CA1144"/>
    <w:rsid w:val="00CA2D1B"/>
    <w:rsid w:val="00CA662A"/>
    <w:rsid w:val="00CA7AFD"/>
    <w:rsid w:val="00CA7C3C"/>
    <w:rsid w:val="00CB0189"/>
    <w:rsid w:val="00CB0BA2"/>
    <w:rsid w:val="00CB1A42"/>
    <w:rsid w:val="00CB1B0C"/>
    <w:rsid w:val="00CB2C0B"/>
    <w:rsid w:val="00CB517D"/>
    <w:rsid w:val="00CB6BA0"/>
    <w:rsid w:val="00CC038D"/>
    <w:rsid w:val="00CC39FF"/>
    <w:rsid w:val="00CC3C2F"/>
    <w:rsid w:val="00CC4AC8"/>
    <w:rsid w:val="00CC5233"/>
    <w:rsid w:val="00CC5DE6"/>
    <w:rsid w:val="00CC6E4E"/>
    <w:rsid w:val="00CC6FE8"/>
    <w:rsid w:val="00CC7202"/>
    <w:rsid w:val="00CC7FC9"/>
    <w:rsid w:val="00CD063D"/>
    <w:rsid w:val="00CD2808"/>
    <w:rsid w:val="00CD28BF"/>
    <w:rsid w:val="00CD4092"/>
    <w:rsid w:val="00CD4A20"/>
    <w:rsid w:val="00CD50A1"/>
    <w:rsid w:val="00CD519E"/>
    <w:rsid w:val="00CE0C4F"/>
    <w:rsid w:val="00CE30EA"/>
    <w:rsid w:val="00CE53EE"/>
    <w:rsid w:val="00CE78EA"/>
    <w:rsid w:val="00CF048A"/>
    <w:rsid w:val="00CF155A"/>
    <w:rsid w:val="00CF2947"/>
    <w:rsid w:val="00CF46D9"/>
    <w:rsid w:val="00CF4E76"/>
    <w:rsid w:val="00CF686F"/>
    <w:rsid w:val="00CF6B0E"/>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907"/>
    <w:rsid w:val="00D21E81"/>
    <w:rsid w:val="00D223DE"/>
    <w:rsid w:val="00D25E37"/>
    <w:rsid w:val="00D2661A"/>
    <w:rsid w:val="00D27582"/>
    <w:rsid w:val="00D32719"/>
    <w:rsid w:val="00D33333"/>
    <w:rsid w:val="00D34CB7"/>
    <w:rsid w:val="00D350F6"/>
    <w:rsid w:val="00D352A2"/>
    <w:rsid w:val="00D4162B"/>
    <w:rsid w:val="00D4514F"/>
    <w:rsid w:val="00D451E2"/>
    <w:rsid w:val="00D45E89"/>
    <w:rsid w:val="00D45E8D"/>
    <w:rsid w:val="00D466AE"/>
    <w:rsid w:val="00D4734F"/>
    <w:rsid w:val="00D50D96"/>
    <w:rsid w:val="00D51BF3"/>
    <w:rsid w:val="00D534A2"/>
    <w:rsid w:val="00D54B98"/>
    <w:rsid w:val="00D56D85"/>
    <w:rsid w:val="00D639A1"/>
    <w:rsid w:val="00D66846"/>
    <w:rsid w:val="00D675FB"/>
    <w:rsid w:val="00D71F25"/>
    <w:rsid w:val="00D72700"/>
    <w:rsid w:val="00D7594B"/>
    <w:rsid w:val="00D76003"/>
    <w:rsid w:val="00D77031"/>
    <w:rsid w:val="00D81136"/>
    <w:rsid w:val="00D81D62"/>
    <w:rsid w:val="00D84941"/>
    <w:rsid w:val="00D849F8"/>
    <w:rsid w:val="00D84FA1"/>
    <w:rsid w:val="00D851F0"/>
    <w:rsid w:val="00D86DB7"/>
    <w:rsid w:val="00D9060C"/>
    <w:rsid w:val="00D926D0"/>
    <w:rsid w:val="00D93030"/>
    <w:rsid w:val="00D94DA6"/>
    <w:rsid w:val="00D950E1"/>
    <w:rsid w:val="00D952A6"/>
    <w:rsid w:val="00D97F99"/>
    <w:rsid w:val="00DA1E08"/>
    <w:rsid w:val="00DA24F8"/>
    <w:rsid w:val="00DA28E8"/>
    <w:rsid w:val="00DA38D3"/>
    <w:rsid w:val="00DA3932"/>
    <w:rsid w:val="00DA3AFC"/>
    <w:rsid w:val="00DA64F8"/>
    <w:rsid w:val="00DA6C15"/>
    <w:rsid w:val="00DB37E7"/>
    <w:rsid w:val="00DB38EE"/>
    <w:rsid w:val="00DB498B"/>
    <w:rsid w:val="00DB66CA"/>
    <w:rsid w:val="00DB6BCA"/>
    <w:rsid w:val="00DB7113"/>
    <w:rsid w:val="00DC0321"/>
    <w:rsid w:val="00DC3067"/>
    <w:rsid w:val="00DC370B"/>
    <w:rsid w:val="00DC5B90"/>
    <w:rsid w:val="00DD00FF"/>
    <w:rsid w:val="00DD0619"/>
    <w:rsid w:val="00DD07FB"/>
    <w:rsid w:val="00DD25C6"/>
    <w:rsid w:val="00DD31E3"/>
    <w:rsid w:val="00DD4FE5"/>
    <w:rsid w:val="00DD54B0"/>
    <w:rsid w:val="00DD57EE"/>
    <w:rsid w:val="00DD5B23"/>
    <w:rsid w:val="00DD6BCC"/>
    <w:rsid w:val="00DE0A4B"/>
    <w:rsid w:val="00DE2410"/>
    <w:rsid w:val="00DE2939"/>
    <w:rsid w:val="00DE6E81"/>
    <w:rsid w:val="00DE703F"/>
    <w:rsid w:val="00DE7595"/>
    <w:rsid w:val="00DF1961"/>
    <w:rsid w:val="00DF44DE"/>
    <w:rsid w:val="00DF4A10"/>
    <w:rsid w:val="00DF4C3D"/>
    <w:rsid w:val="00E01138"/>
    <w:rsid w:val="00E02DFB"/>
    <w:rsid w:val="00E030F9"/>
    <w:rsid w:val="00E0311A"/>
    <w:rsid w:val="00E03138"/>
    <w:rsid w:val="00E06404"/>
    <w:rsid w:val="00E07995"/>
    <w:rsid w:val="00E11A85"/>
    <w:rsid w:val="00E12495"/>
    <w:rsid w:val="00E14148"/>
    <w:rsid w:val="00E15CCD"/>
    <w:rsid w:val="00E15D9E"/>
    <w:rsid w:val="00E202EF"/>
    <w:rsid w:val="00E210B5"/>
    <w:rsid w:val="00E2552F"/>
    <w:rsid w:val="00E3137A"/>
    <w:rsid w:val="00E32213"/>
    <w:rsid w:val="00E3241D"/>
    <w:rsid w:val="00E32CCF"/>
    <w:rsid w:val="00E33542"/>
    <w:rsid w:val="00E34A98"/>
    <w:rsid w:val="00E35D1E"/>
    <w:rsid w:val="00E364F9"/>
    <w:rsid w:val="00E365FA"/>
    <w:rsid w:val="00E36789"/>
    <w:rsid w:val="00E44A83"/>
    <w:rsid w:val="00E502C1"/>
    <w:rsid w:val="00E502DD"/>
    <w:rsid w:val="00E50D3A"/>
    <w:rsid w:val="00E51387"/>
    <w:rsid w:val="00E51C41"/>
    <w:rsid w:val="00E51E68"/>
    <w:rsid w:val="00E52EFD"/>
    <w:rsid w:val="00E5408A"/>
    <w:rsid w:val="00E56800"/>
    <w:rsid w:val="00E62FF9"/>
    <w:rsid w:val="00E635D6"/>
    <w:rsid w:val="00E639BC"/>
    <w:rsid w:val="00E664CC"/>
    <w:rsid w:val="00E70388"/>
    <w:rsid w:val="00E709A9"/>
    <w:rsid w:val="00E70B15"/>
    <w:rsid w:val="00E70F92"/>
    <w:rsid w:val="00E74C54"/>
    <w:rsid w:val="00E75ACE"/>
    <w:rsid w:val="00E77A03"/>
    <w:rsid w:val="00E77A50"/>
    <w:rsid w:val="00E822E8"/>
    <w:rsid w:val="00E82554"/>
    <w:rsid w:val="00E82606"/>
    <w:rsid w:val="00E846C8"/>
    <w:rsid w:val="00E84957"/>
    <w:rsid w:val="00E84A55"/>
    <w:rsid w:val="00E85BFF"/>
    <w:rsid w:val="00E90391"/>
    <w:rsid w:val="00E906C2"/>
    <w:rsid w:val="00E9070B"/>
    <w:rsid w:val="00E9311F"/>
    <w:rsid w:val="00E934D1"/>
    <w:rsid w:val="00E94AF0"/>
    <w:rsid w:val="00E95C0E"/>
    <w:rsid w:val="00E95D13"/>
    <w:rsid w:val="00E95DD3"/>
    <w:rsid w:val="00E969D5"/>
    <w:rsid w:val="00EA58D1"/>
    <w:rsid w:val="00EA61BC"/>
    <w:rsid w:val="00EA681A"/>
    <w:rsid w:val="00EA735B"/>
    <w:rsid w:val="00EB05A9"/>
    <w:rsid w:val="00EB1E69"/>
    <w:rsid w:val="00EB2086"/>
    <w:rsid w:val="00EB5EDF"/>
    <w:rsid w:val="00EB60FE"/>
    <w:rsid w:val="00EB74DB"/>
    <w:rsid w:val="00EC5359"/>
    <w:rsid w:val="00EC562A"/>
    <w:rsid w:val="00ED067A"/>
    <w:rsid w:val="00ED12FB"/>
    <w:rsid w:val="00ED2B50"/>
    <w:rsid w:val="00ED65FD"/>
    <w:rsid w:val="00EE0350"/>
    <w:rsid w:val="00EE0719"/>
    <w:rsid w:val="00EE0E80"/>
    <w:rsid w:val="00EE48AF"/>
    <w:rsid w:val="00EE613F"/>
    <w:rsid w:val="00EE7295"/>
    <w:rsid w:val="00EE7869"/>
    <w:rsid w:val="00EF054A"/>
    <w:rsid w:val="00EF3235"/>
    <w:rsid w:val="00EF5B2B"/>
    <w:rsid w:val="00EF7E72"/>
    <w:rsid w:val="00F007E1"/>
    <w:rsid w:val="00F01542"/>
    <w:rsid w:val="00F06D37"/>
    <w:rsid w:val="00F07B9D"/>
    <w:rsid w:val="00F10926"/>
    <w:rsid w:val="00F11586"/>
    <w:rsid w:val="00F1183B"/>
    <w:rsid w:val="00F11C9F"/>
    <w:rsid w:val="00F12263"/>
    <w:rsid w:val="00F1409D"/>
    <w:rsid w:val="00F14214"/>
    <w:rsid w:val="00F153EF"/>
    <w:rsid w:val="00F157A9"/>
    <w:rsid w:val="00F15B78"/>
    <w:rsid w:val="00F25BB6"/>
    <w:rsid w:val="00F26B7E"/>
    <w:rsid w:val="00F27A3B"/>
    <w:rsid w:val="00F315C0"/>
    <w:rsid w:val="00F33400"/>
    <w:rsid w:val="00F33817"/>
    <w:rsid w:val="00F3447F"/>
    <w:rsid w:val="00F420D5"/>
    <w:rsid w:val="00F425D5"/>
    <w:rsid w:val="00F451EA"/>
    <w:rsid w:val="00F45447"/>
    <w:rsid w:val="00F456C6"/>
    <w:rsid w:val="00F4577B"/>
    <w:rsid w:val="00F46496"/>
    <w:rsid w:val="00F474D0"/>
    <w:rsid w:val="00F50179"/>
    <w:rsid w:val="00F56511"/>
    <w:rsid w:val="00F56D21"/>
    <w:rsid w:val="00F6194E"/>
    <w:rsid w:val="00F623AC"/>
    <w:rsid w:val="00F62781"/>
    <w:rsid w:val="00F6412A"/>
    <w:rsid w:val="00F65893"/>
    <w:rsid w:val="00F66A4A"/>
    <w:rsid w:val="00F71E22"/>
    <w:rsid w:val="00F72142"/>
    <w:rsid w:val="00F72AE7"/>
    <w:rsid w:val="00F77D98"/>
    <w:rsid w:val="00F833BA"/>
    <w:rsid w:val="00F84FD0"/>
    <w:rsid w:val="00F859A8"/>
    <w:rsid w:val="00F85D76"/>
    <w:rsid w:val="00F90AA7"/>
    <w:rsid w:val="00F9108B"/>
    <w:rsid w:val="00F91349"/>
    <w:rsid w:val="00F93A8A"/>
    <w:rsid w:val="00F93B05"/>
    <w:rsid w:val="00F95248"/>
    <w:rsid w:val="00F956A9"/>
    <w:rsid w:val="00F963ED"/>
    <w:rsid w:val="00F966CF"/>
    <w:rsid w:val="00F96CAE"/>
    <w:rsid w:val="00F97C99"/>
    <w:rsid w:val="00FA6111"/>
    <w:rsid w:val="00FA662D"/>
    <w:rsid w:val="00FA6730"/>
    <w:rsid w:val="00FA73B1"/>
    <w:rsid w:val="00FB0366"/>
    <w:rsid w:val="00FB0CB9"/>
    <w:rsid w:val="00FB45F1"/>
    <w:rsid w:val="00FB4A72"/>
    <w:rsid w:val="00FB54E8"/>
    <w:rsid w:val="00FB7054"/>
    <w:rsid w:val="00FC17B7"/>
    <w:rsid w:val="00FC2CB7"/>
    <w:rsid w:val="00FC4090"/>
    <w:rsid w:val="00FC55B4"/>
    <w:rsid w:val="00FD00E6"/>
    <w:rsid w:val="00FD09A1"/>
    <w:rsid w:val="00FD1C27"/>
    <w:rsid w:val="00FD2A7C"/>
    <w:rsid w:val="00FD3E8B"/>
    <w:rsid w:val="00FD59EB"/>
    <w:rsid w:val="00FD7299"/>
    <w:rsid w:val="00FE1FBE"/>
    <w:rsid w:val="00FE3901"/>
    <w:rsid w:val="00FE39D3"/>
    <w:rsid w:val="00FE4BCE"/>
    <w:rsid w:val="00FE54AE"/>
    <w:rsid w:val="00FE576A"/>
    <w:rsid w:val="00FE7E79"/>
    <w:rsid w:val="00FF3E4E"/>
    <w:rsid w:val="00FF3E7D"/>
    <w:rsid w:val="00FF4946"/>
    <w:rsid w:val="00FF5B99"/>
    <w:rsid w:val="00FF730C"/>
    <w:rsid w:val="00FF73F4"/>
    <w:rsid w:val="00FF7CE4"/>
    <w:rsid w:val="00FF7E39"/>
    <w:rsid w:val="02382B1E"/>
    <w:rsid w:val="02513DBF"/>
    <w:rsid w:val="04447FB3"/>
    <w:rsid w:val="08BE5414"/>
    <w:rsid w:val="0DD06AF6"/>
    <w:rsid w:val="0DF93BBD"/>
    <w:rsid w:val="0E33051A"/>
    <w:rsid w:val="0F763312"/>
    <w:rsid w:val="11B5323F"/>
    <w:rsid w:val="12657017"/>
    <w:rsid w:val="14A56E26"/>
    <w:rsid w:val="16AE3DAB"/>
    <w:rsid w:val="18226406"/>
    <w:rsid w:val="1AF97504"/>
    <w:rsid w:val="1BDF0BFC"/>
    <w:rsid w:val="1C0A13D6"/>
    <w:rsid w:val="1CBF6344"/>
    <w:rsid w:val="1EB63404"/>
    <w:rsid w:val="1F0D4C1D"/>
    <w:rsid w:val="209422E0"/>
    <w:rsid w:val="21BF4CC5"/>
    <w:rsid w:val="22B2151D"/>
    <w:rsid w:val="237A7334"/>
    <w:rsid w:val="240A40BB"/>
    <w:rsid w:val="25460DAB"/>
    <w:rsid w:val="26336079"/>
    <w:rsid w:val="27E304B2"/>
    <w:rsid w:val="294E15FA"/>
    <w:rsid w:val="29FE4C85"/>
    <w:rsid w:val="2B055CA8"/>
    <w:rsid w:val="2BF6465D"/>
    <w:rsid w:val="2FD47B8E"/>
    <w:rsid w:val="35CB3A99"/>
    <w:rsid w:val="3C535621"/>
    <w:rsid w:val="3F671F20"/>
    <w:rsid w:val="3FFD33FB"/>
    <w:rsid w:val="404325C5"/>
    <w:rsid w:val="4159788B"/>
    <w:rsid w:val="464629AC"/>
    <w:rsid w:val="48CA63D8"/>
    <w:rsid w:val="4D6D36A4"/>
    <w:rsid w:val="4DA57977"/>
    <w:rsid w:val="4ED36FDF"/>
    <w:rsid w:val="4F517CAD"/>
    <w:rsid w:val="4FF21C3E"/>
    <w:rsid w:val="53C438F2"/>
    <w:rsid w:val="54C9170D"/>
    <w:rsid w:val="55833339"/>
    <w:rsid w:val="57FA1540"/>
    <w:rsid w:val="580A4184"/>
    <w:rsid w:val="5A00208B"/>
    <w:rsid w:val="5CFC209A"/>
    <w:rsid w:val="5E130618"/>
    <w:rsid w:val="5EB0431C"/>
    <w:rsid w:val="5FA3091E"/>
    <w:rsid w:val="60F048FA"/>
    <w:rsid w:val="645D08CC"/>
    <w:rsid w:val="652F0BA5"/>
    <w:rsid w:val="65F61E58"/>
    <w:rsid w:val="66ED2D08"/>
    <w:rsid w:val="68B163A0"/>
    <w:rsid w:val="6901046C"/>
    <w:rsid w:val="6B7C43E2"/>
    <w:rsid w:val="6DAB04A8"/>
    <w:rsid w:val="6ED4134F"/>
    <w:rsid w:val="6FF220E0"/>
    <w:rsid w:val="723F7B27"/>
    <w:rsid w:val="73A526B2"/>
    <w:rsid w:val="75A81B6A"/>
    <w:rsid w:val="764266E2"/>
    <w:rsid w:val="76F92789"/>
    <w:rsid w:val="79181FD0"/>
    <w:rsid w:val="7B6662D4"/>
    <w:rsid w:val="7BE334DA"/>
    <w:rsid w:val="7D526965"/>
    <w:rsid w:val="7E2D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45EF09"/>
  <w15:docId w15:val="{66376B94-5B00-4563-BBE5-3C72A4DB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731D14"/>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qFormat/>
    <w:pPr>
      <w:adjustRightInd/>
      <w:spacing w:line="240" w:lineRule="auto"/>
      <w:jc w:val="left"/>
    </w:pPr>
    <w:rPr>
      <w:rFonts w:ascii="Times New Roman" w:hAnsi="Times New Roman"/>
      <w:szCs w:val="24"/>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rPr>
      <w:i/>
      <w:iCs/>
      <w:color w:val="000000"/>
    </w:rPr>
  </w:style>
  <w:style w:type="character" w:customStyle="1" w:styleId="affff8">
    <w:name w:val="标题 字符"/>
    <w:link w:val="affff7"/>
    <w:rPr>
      <w:rFonts w:ascii="Arial" w:eastAsia="宋体" w:hAnsi="Arial" w:cs="Arial"/>
      <w:b/>
      <w:bCs/>
      <w:sz w:val="32"/>
      <w:szCs w:val="32"/>
    </w:rPr>
  </w:style>
  <w:style w:type="paragraph" w:customStyle="1" w:styleId="afffff1">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pPr>
      <w:ind w:left="198"/>
    </w:pPr>
    <w:rPr>
      <w:rFonts w:ascii="宋体" w:hAnsi="Times New Roman"/>
      <w:sz w:val="18"/>
    </w:rPr>
  </w:style>
  <w:style w:type="paragraph" w:customStyle="1" w:styleId="afffff4">
    <w:name w:val="标准文件_页脚奇数页"/>
    <w:pPr>
      <w:ind w:right="227"/>
      <w:jc w:val="right"/>
    </w:pPr>
    <w:rPr>
      <w:rFonts w:ascii="宋体" w:hAnsi="Times New Roman"/>
      <w:sz w:val="18"/>
    </w:rPr>
  </w:style>
  <w:style w:type="paragraph" w:customStyle="1" w:styleId="afffff5">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6">
    <w:name w:val="标准文件_标准正文"/>
    <w:basedOn w:val="afff5"/>
    <w:next w:val="afffff7"/>
    <w:pPr>
      <w:snapToGrid w:val="0"/>
      <w:ind w:firstLineChars="200" w:firstLine="200"/>
    </w:pPr>
    <w:rPr>
      <w:kern w:val="0"/>
    </w:rPr>
  </w:style>
  <w:style w:type="paragraph" w:customStyle="1" w:styleId="afffff7">
    <w:name w:val="标准文件_段"/>
    <w:link w:val="Char"/>
    <w:pPr>
      <w:autoSpaceDE w:val="0"/>
      <w:autoSpaceDN w:val="0"/>
      <w:ind w:firstLineChars="200" w:firstLine="200"/>
      <w:jc w:val="both"/>
    </w:pPr>
    <w:rPr>
      <w:rFonts w:ascii="宋体" w:hAnsi="Times New Roman"/>
      <w:sz w:val="21"/>
    </w:rPr>
  </w:style>
  <w:style w:type="paragraph" w:customStyle="1" w:styleId="afffff8">
    <w:name w:val="标准文件_版本"/>
    <w:basedOn w:val="afffff6"/>
    <w:pPr>
      <w:adjustRightInd/>
      <w:snapToGrid/>
      <w:ind w:firstLineChars="0" w:firstLine="0"/>
    </w:pPr>
    <w:rPr>
      <w:rFonts w:ascii="宋体" w:hAnsi="宋体"/>
      <w:kern w:val="2"/>
    </w:rPr>
  </w:style>
  <w:style w:type="paragraph" w:customStyle="1" w:styleId="afffff9">
    <w:name w:val="标准文件_标准部门"/>
    <w:basedOn w:val="afff5"/>
    <w:pPr>
      <w:jc w:val="center"/>
    </w:pPr>
    <w:rPr>
      <w:rFonts w:ascii="黑体" w:eastAsia="黑体"/>
      <w:kern w:val="0"/>
      <w:sz w:val="44"/>
    </w:rPr>
  </w:style>
  <w:style w:type="paragraph" w:customStyle="1" w:styleId="afffffa">
    <w:name w:val="标准文件_标准代替"/>
    <w:basedOn w:val="afff5"/>
    <w:next w:val="afff5"/>
    <w:pPr>
      <w:spacing w:line="310" w:lineRule="exact"/>
      <w:jc w:val="right"/>
    </w:pPr>
    <w:rPr>
      <w:rFonts w:ascii="宋体" w:hAnsi="宋体"/>
      <w:kern w:val="0"/>
    </w:rPr>
  </w:style>
  <w:style w:type="paragraph" w:customStyle="1" w:styleId="afffffb">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pPr>
      <w:jc w:val="left"/>
    </w:pPr>
  </w:style>
  <w:style w:type="paragraph" w:customStyle="1" w:styleId="afffffe">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7"/>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Lines="25" w:before="25" w:afterLines="50" w:after="50"/>
      <w:ind w:left="0"/>
      <w:jc w:val="center"/>
      <w:outlineLvl w:val="0"/>
    </w:pPr>
    <w:rPr>
      <w:rFonts w:ascii="黑体" w:eastAsia="黑体" w:hAnsi="Times New Roman"/>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qFormat/>
    <w:pPr>
      <w:numPr>
        <w:numId w:val="18"/>
      </w:numPr>
      <w:jc w:val="center"/>
    </w:pPr>
    <w:rPr>
      <w:rFonts w:ascii="黑体" w:eastAsia="黑体" w:hAnsi="Times New Roman"/>
      <w:sz w:val="21"/>
    </w:rPr>
  </w:style>
  <w:style w:type="paragraph" w:customStyle="1" w:styleId="afb">
    <w:name w:val="标准文件_正文英文图标题"/>
    <w:next w:val="afffff7"/>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paragraph" w:customStyle="1" w:styleId="afffffffffffc">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c"/>
    <w:qFormat/>
    <w:rPr>
      <w:rFonts w:ascii="宋体" w:hAnsi="Times New Roman"/>
      <w:sz w:val="21"/>
    </w:rPr>
  </w:style>
  <w:style w:type="paragraph" w:customStyle="1" w:styleId="afffffffffffd">
    <w:name w:val="一级条标题"/>
    <w:next w:val="afffffffffffc"/>
    <w:qFormat/>
    <w:pPr>
      <w:spacing w:beforeLines="50" w:before="156" w:afterLines="50" w:after="156"/>
      <w:outlineLvl w:val="2"/>
    </w:pPr>
    <w:rPr>
      <w:rFonts w:ascii="黑体" w:eastAsia="黑体" w:hAnsi="Times New Roman"/>
      <w:sz w:val="21"/>
      <w:szCs w:val="21"/>
    </w:rPr>
  </w:style>
  <w:style w:type="paragraph" w:customStyle="1" w:styleId="afffffffffffe">
    <w:name w:val="章标题"/>
    <w:next w:val="afffffffffffc"/>
    <w:pPr>
      <w:spacing w:beforeLines="100" w:before="312" w:afterLines="100" w:after="312"/>
      <w:jc w:val="both"/>
      <w:outlineLvl w:val="1"/>
    </w:pPr>
    <w:rPr>
      <w:rFonts w:ascii="黑体" w:eastAsia="黑体" w:hAnsi="Times New Roman"/>
      <w:sz w:val="21"/>
    </w:rPr>
  </w:style>
  <w:style w:type="character" w:customStyle="1" w:styleId="afffb">
    <w:name w:val="批注文字 字符"/>
    <w:basedOn w:val="afff6"/>
    <w:link w:val="afffa"/>
    <w:qFormat/>
    <w:rPr>
      <w:rFonts w:ascii="Times New Roman" w:hAnsi="Times New Roman"/>
      <w:kern w:val="2"/>
      <w:sz w:val="21"/>
      <w:szCs w:val="24"/>
    </w:rPr>
  </w:style>
  <w:style w:type="paragraph" w:customStyle="1" w:styleId="affffffffffff">
    <w:name w:val="附录标识"/>
    <w:basedOn w:val="afff5"/>
    <w:next w:val="afffffffffffc"/>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styleId="affffffffffff0">
    <w:name w:val="List Paragraph"/>
    <w:basedOn w:val="afff5"/>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6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B4BCC7E9DA4F5E99614D3A3D35D57B"/>
        <w:category>
          <w:name w:val="常规"/>
          <w:gallery w:val="placeholder"/>
        </w:category>
        <w:types>
          <w:type w:val="bbPlcHdr"/>
        </w:types>
        <w:behaviors>
          <w:behavior w:val="content"/>
        </w:behaviors>
        <w:guid w:val="{52F04A8A-D182-47C4-BD81-29FCADF49221}"/>
      </w:docPartPr>
      <w:docPartBody>
        <w:p w:rsidR="002C56C0" w:rsidRDefault="004B26E6">
          <w:pPr>
            <w:pStyle w:val="BFB4BCC7E9DA4F5E99614D3A3D35D57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F4"/>
    <w:rsid w:val="00017871"/>
    <w:rsid w:val="000310E3"/>
    <w:rsid w:val="001009A3"/>
    <w:rsid w:val="002121C1"/>
    <w:rsid w:val="002124AE"/>
    <w:rsid w:val="002C56C0"/>
    <w:rsid w:val="002D2456"/>
    <w:rsid w:val="002F130A"/>
    <w:rsid w:val="0036584E"/>
    <w:rsid w:val="00395132"/>
    <w:rsid w:val="00494F65"/>
    <w:rsid w:val="004B26E6"/>
    <w:rsid w:val="004E3753"/>
    <w:rsid w:val="005452F4"/>
    <w:rsid w:val="00570A6A"/>
    <w:rsid w:val="00614503"/>
    <w:rsid w:val="006348F4"/>
    <w:rsid w:val="006D2FDC"/>
    <w:rsid w:val="007543D8"/>
    <w:rsid w:val="00805A73"/>
    <w:rsid w:val="008249A7"/>
    <w:rsid w:val="00846433"/>
    <w:rsid w:val="008768A1"/>
    <w:rsid w:val="008B0537"/>
    <w:rsid w:val="008B6159"/>
    <w:rsid w:val="008D5E57"/>
    <w:rsid w:val="00935DAD"/>
    <w:rsid w:val="00963AEB"/>
    <w:rsid w:val="00A2651E"/>
    <w:rsid w:val="00A468AA"/>
    <w:rsid w:val="00AB6517"/>
    <w:rsid w:val="00AD6969"/>
    <w:rsid w:val="00B362AC"/>
    <w:rsid w:val="00C03910"/>
    <w:rsid w:val="00C04055"/>
    <w:rsid w:val="00C42753"/>
    <w:rsid w:val="00C75E7B"/>
    <w:rsid w:val="00C96B40"/>
    <w:rsid w:val="00D50132"/>
    <w:rsid w:val="00D80150"/>
    <w:rsid w:val="00D96EB6"/>
    <w:rsid w:val="00DC2DBA"/>
    <w:rsid w:val="00E05246"/>
    <w:rsid w:val="00E347DB"/>
    <w:rsid w:val="00E731D7"/>
    <w:rsid w:val="00EE3307"/>
    <w:rsid w:val="00F6285A"/>
    <w:rsid w:val="00F90D7F"/>
    <w:rsid w:val="00FA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FB4BCC7E9DA4F5E99614D3A3D35D57B">
    <w:name w:val="BFB4BCC7E9DA4F5E99614D3A3D35D57B"/>
    <w:pPr>
      <w:widowControl w:val="0"/>
      <w:jc w:val="both"/>
    </w:pPr>
    <w:rPr>
      <w:kern w:val="2"/>
      <w:sz w:val="21"/>
      <w:szCs w:val="22"/>
    </w:rPr>
  </w:style>
  <w:style w:type="paragraph" w:customStyle="1" w:styleId="178435BE54A04C90B2DDE662FEA572E3">
    <w:name w:val="178435BE54A04C90B2DDE662FEA572E3"/>
    <w:pPr>
      <w:widowControl w:val="0"/>
      <w:jc w:val="both"/>
    </w:pPr>
    <w:rPr>
      <w:kern w:val="2"/>
      <w:sz w:val="21"/>
      <w:szCs w:val="22"/>
    </w:rPr>
  </w:style>
  <w:style w:type="paragraph" w:customStyle="1" w:styleId="0D6472D164AF4B199424787F39322814">
    <w:name w:val="0D6472D164AF4B199424787F3932281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B0F60-6CB4-4E13-A831-AF5F53C4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175</TotalTime>
  <Pages>7</Pages>
  <Words>457</Words>
  <Characters>2608</Characters>
  <Application>Microsoft Office Word</Application>
  <DocSecurity>0</DocSecurity>
  <Lines>21</Lines>
  <Paragraphs>6</Paragraphs>
  <ScaleCrop>false</ScaleCrop>
  <Company>PCMI</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牛春娥</dc:creator>
  <cp:lastModifiedBy>NIU CHUN</cp:lastModifiedBy>
  <cp:revision>117</cp:revision>
  <cp:lastPrinted>2023-04-08T15:07:00Z</cp:lastPrinted>
  <dcterms:created xsi:type="dcterms:W3CDTF">2021-10-19T14:54:00Z</dcterms:created>
  <dcterms:modified xsi:type="dcterms:W3CDTF">2023-05-10T02:51:00Z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3CB76B481C174ABE9C024D4C240F09B7_13</vt:lpwstr>
  </property>
</Properties>
</file>