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1"/>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33"/>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33"/>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65.</w:t>
            </w:r>
            <w:r>
              <w:rPr>
                <w:rFonts w:hint="eastAsia" w:ascii="黑体" w:hAnsi="黑体" w:eastAsia="黑体"/>
                <w:sz w:val="21"/>
                <w:szCs w:val="21"/>
                <w:lang w:val="en-US" w:eastAsia="zh-CN"/>
              </w:rPr>
              <w:t>14</w:t>
            </w:r>
            <w:r>
              <w:rPr>
                <w:rFonts w:ascii="黑体" w:hAnsi="黑体" w:eastAsia="黑体"/>
                <w:sz w:val="21"/>
                <w:szCs w:val="21"/>
              </w:rPr>
              <w:t>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33"/>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33"/>
              <w:framePr w:wrap="notBeside" w:vAnchor="page" w:hAnchor="page" w:x="1372" w:y="568"/>
              <w:tabs>
                <w:tab w:val="clear" w:pos="4153"/>
                <w:tab w:val="clear" w:pos="8306"/>
              </w:tabs>
              <w:spacing w:before="40" w:line="240" w:lineRule="auto"/>
              <w:jc w:val="left"/>
              <w:rPr>
                <w:rFonts w:hint="eastAsia" w:ascii="黑体" w:hAnsi="黑体" w:eastAsia="黑体"/>
                <w:sz w:val="21"/>
                <w:szCs w:val="21"/>
                <w:lang w:val="en-US" w:eastAsia="zh-CN"/>
              </w:rPr>
            </w:pPr>
            <w:r>
              <w:rPr>
                <w:rFonts w:ascii="黑体" w:hAnsi="黑体" w:eastAsia="黑体"/>
                <w:sz w:val="21"/>
                <w:szCs w:val="21"/>
              </w:rPr>
              <w:t>B 4</w:t>
            </w:r>
            <w:r>
              <w:rPr>
                <w:rFonts w:hint="eastAsia" w:ascii="黑体" w:hAnsi="黑体" w:eastAsia="黑体"/>
                <w:sz w:val="21"/>
                <w:szCs w:val="21"/>
                <w:lang w:val="en-US" w:eastAsia="zh-CN"/>
              </w:rPr>
              <w:t>7</w:t>
            </w:r>
          </w:p>
        </w:tc>
      </w:tr>
    </w:tbl>
    <w:p>
      <w:pPr>
        <w:pStyle w:val="81"/>
        <w:framePr w:w="9639" w:h="624" w:hRule="exact" w:hSpace="181" w:vSpace="181" w:wrap="around" w:hAnchor="page" w:x="1305" w:y="2269"/>
        <w:rPr>
          <w:rFonts w:ascii="黑体" w:hAnsi="黑体" w:eastAsia="黑体"/>
          <w:b w:val="0"/>
          <w:bCs w:val="0"/>
          <w:w w:val="100"/>
          <w:sz w:val="48"/>
          <w:szCs w:val="48"/>
        </w:rPr>
      </w:pPr>
      <w:bookmarkStart w:id="1" w:name="_Hlk26473981"/>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2"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农业</w:t>
      </w:r>
      <w:r>
        <w:rPr>
          <w:rFonts w:ascii="黑体" w:eastAsia="黑体"/>
          <w:b w:val="0"/>
          <w:bCs w:val="0"/>
          <w:w w:val="100"/>
          <w:sz w:val="48"/>
        </w:rPr>
        <w:fldChar w:fldCharType="end"/>
      </w:r>
      <w:bookmarkEnd w:id="2"/>
      <w:r>
        <w:rPr>
          <w:rFonts w:hint="eastAsia" w:ascii="黑体" w:hAnsi="黑体" w:eastAsia="黑体"/>
          <w:b w:val="0"/>
          <w:bCs w:val="0"/>
          <w:w w:val="100"/>
          <w:sz w:val="48"/>
          <w:szCs w:val="48"/>
        </w:rPr>
        <w:t>行业标准</w:t>
      </w:r>
    </w:p>
    <w:bookmarkEnd w:id="1"/>
    <w:p>
      <w:pPr>
        <w:pStyle w:val="226"/>
      </w:pPr>
      <w:r>
        <w:fldChar w:fldCharType="begin">
          <w:ffData>
            <w:name w:val="文字1"/>
            <w:enabled/>
            <w:calcOnExit w:val="0"/>
            <w:textInput>
              <w:default w:val="XX"/>
            </w:textInput>
          </w:ffData>
        </w:fldChar>
      </w:r>
      <w:bookmarkStart w:id="3" w:name="文字1"/>
      <w:r>
        <w:instrText xml:space="preserve"> FORMTEXT </w:instrText>
      </w:r>
      <w:r>
        <w:fldChar w:fldCharType="separate"/>
      </w:r>
      <w:r>
        <w:t>NY/T</w:t>
      </w:r>
      <w:r>
        <w:fldChar w:fldCharType="end"/>
      </w:r>
      <w:bookmarkEnd w:id="3"/>
      <w:r>
        <w:t xml:space="preserve"> </w:t>
      </w:r>
      <w:r>
        <w:fldChar w:fldCharType="begin">
          <w:ffData>
            <w:name w:val="NSTD_CODE_F"/>
            <w:enabled/>
            <w:calcOnExit w:val="0"/>
            <w:textInput>
              <w:default w:val="XXXXX"/>
            </w:textInput>
          </w:ffData>
        </w:fldChar>
      </w:r>
      <w:bookmarkStart w:id="4" w:name="NSTD_CODE_F"/>
      <w:r>
        <w:instrText xml:space="preserve"> FORMTEXT </w:instrText>
      </w:r>
      <w:r>
        <w:fldChar w:fldCharType="separate"/>
      </w:r>
      <w:r>
        <w:t>XXXXX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pPr>
        <w:pStyle w:val="227"/>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pStyle w:val="80"/>
        <w:framePr w:w="0" w:hRule="auto" w:wrap="around" w:x="7089" w:y="398"/>
        <w:ind w:firstLine="420"/>
      </w:pPr>
      <w:r>
        <w:fldChar w:fldCharType="begin">
          <w:ffData>
            <w:name w:val="c1"/>
            <w:enabled/>
            <w:calcOnExit w:val="0"/>
            <w:textInput>
              <w:maxLength w:val="2"/>
            </w:textInput>
          </w:ffData>
        </w:fldChar>
      </w:r>
      <w:bookmarkStart w:id="7" w:name="c1"/>
      <w:r>
        <w:instrText xml:space="preserve"> FORMTEXT </w:instrText>
      </w:r>
      <w:r>
        <w:fldChar w:fldCharType="separate"/>
      </w:r>
      <w:r>
        <w:t>NY</w:t>
      </w:r>
      <w: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81"/>
        <w:framePr w:w="9639" w:h="6976" w:hRule="exact" w:hSpace="0" w:vSpace="0" w:wrap="around" w:hAnchor="page" w:y="6408"/>
        <w:jc w:val="center"/>
        <w:rPr>
          <w:rFonts w:ascii="黑体" w:hAnsi="黑体" w:eastAsia="黑体"/>
          <w:b w:val="0"/>
          <w:bCs w:val="0"/>
          <w:w w:val="100"/>
        </w:rPr>
      </w:pPr>
    </w:p>
    <w:p>
      <w:pPr>
        <w:pStyle w:val="153"/>
        <w:framePr w:wrap="around"/>
        <w:pBdr>
          <w:top w:val="none" w:color="auto" w:sz="0" w:space="0"/>
          <w:left w:val="none" w:color="auto" w:sz="0" w:space="0"/>
          <w:bottom w:val="none" w:color="auto" w:sz="0" w:space="0"/>
          <w:right w:val="none" w:color="auto" w:sz="0" w:space="0"/>
        </w:pBdr>
      </w:pPr>
      <w:r>
        <w:rPr>
          <w:rFonts w:hint="eastAsia"/>
        </w:rPr>
        <w:t>蜂王浆中蜂王浆主蛋白</w:t>
      </w:r>
      <w:r>
        <w:t>4的测定 酶联免疫</w:t>
      </w:r>
      <w:r>
        <w:rPr>
          <w:rFonts w:hint="eastAsia"/>
        </w:rPr>
        <w:t>吸附</w:t>
      </w:r>
      <w:r>
        <w:t>法</w:t>
      </w:r>
    </w:p>
    <w:p>
      <w:pPr>
        <w:pStyle w:val="228"/>
        <w:framePr w:h="6974" w:hRule="exact" w:wrap="around" w:x="1419" w:anchorLock="1"/>
      </w:pPr>
    </w:p>
    <w:p>
      <w:pPr>
        <w:framePr w:w="9639" w:h="6974" w:hRule="exact" w:wrap="around" w:vAnchor="page" w:hAnchor="page" w:x="1419" w:y="6408" w:anchorLock="1"/>
        <w:ind w:left="-1418"/>
      </w:pPr>
    </w:p>
    <w:p>
      <w:pPr>
        <w:framePr w:w="9639" w:h="6974" w:hRule="exact" w:wrap="around" w:vAnchor="page" w:hAnchor="page" w:x="1419" w:y="6408" w:anchorLock="1"/>
        <w:ind w:left="-1418"/>
      </w:pPr>
    </w:p>
    <w:p>
      <w:pPr>
        <w:framePr w:w="9639" w:h="6974" w:hRule="exact" w:wrap="around" w:vAnchor="page" w:hAnchor="page" w:x="1419" w:y="6408" w:anchorLock="1"/>
        <w:ind w:left="-1418"/>
      </w:pPr>
    </w:p>
    <w:p>
      <w:pPr>
        <w:pStyle w:val="156"/>
        <w:framePr w:w="9639" w:h="6974" w:hRule="exact" w:wrap="around" w:vAnchor="page" w:hAnchor="page" w:x="1419" w:y="6408" w:anchorLock="1"/>
        <w:textAlignment w:val="bottom"/>
        <w:rPr>
          <w:rFonts w:eastAsia="黑体"/>
          <w:szCs w:val="28"/>
        </w:rPr>
      </w:pPr>
      <w:r>
        <w:t>Determination of major royal jelly protein 4 in royal jelly</w:t>
      </w:r>
      <w:r>
        <w:rPr>
          <w:rFonts w:hint="eastAsia"/>
        </w:rPr>
        <w:t>—E</w:t>
      </w:r>
      <w:r>
        <w:t>nzymelinked immunosorbent assay</w:t>
      </w:r>
    </w:p>
    <w:p>
      <w:pPr>
        <w:framePr w:w="9639" w:h="6974" w:hRule="exact" w:wrap="around" w:vAnchor="page" w:hAnchor="page" w:x="1419" w:y="6408" w:anchorLock="1"/>
        <w:spacing w:line="760" w:lineRule="exact"/>
        <w:ind w:left="-1418"/>
      </w:pPr>
    </w:p>
    <w:p>
      <w:pPr>
        <w:pStyle w:val="156"/>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8" w:name="IN_STD_COD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8"/>
    </w:p>
    <w:p>
      <w:pPr>
        <w:pStyle w:val="156"/>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pPr>
        <w:pStyle w:val="15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9"/>
    </w:p>
    <w:p>
      <w:pPr>
        <w:pStyle w:val="156"/>
        <w:framePr w:w="9639" w:h="6974" w:hRule="exact" w:wrap="around" w:vAnchor="page" w:hAnchor="page" w:x="1419" w:y="6408" w:anchorLock="1"/>
        <w:spacing w:before="720" w:beforeLines="300" w:after="72" w:afterLines="30" w:line="240" w:lineRule="auto"/>
        <w:textAlignment w:val="bottom"/>
        <w:rPr>
          <w:b/>
          <w:sz w:val="21"/>
          <w:szCs w:val="28"/>
        </w:rPr>
      </w:pPr>
    </w:p>
    <w:p>
      <w:pPr>
        <w:pStyle w:val="224"/>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p>
    <w:p>
      <w:pPr>
        <w:pStyle w:val="225"/>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pPr>
        <w:pStyle w:val="18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中华人民共和国农业农村部</w:t>
      </w:r>
      <w:r>
        <w:rPr>
          <w:rFonts w:hAnsi="黑体"/>
          <w:w w:val="100"/>
          <w:sz w:val="28"/>
        </w:rPr>
        <w:fldChar w:fldCharType="end"/>
      </w:r>
      <w:bookmarkEnd w:id="16"/>
      <w:r>
        <w:rPr>
          <w:rFonts w:ascii="Times New Roman"/>
          <w:w w:val="100"/>
          <w:sz w:val="28"/>
          <w:szCs w:val="28"/>
        </w:rPr>
        <w:t>  </w:t>
      </w:r>
      <w:r>
        <w:rPr>
          <w:rStyle w:val="260"/>
          <w:rFonts w:hint="eastAsia" w:hAnsi="黑体"/>
          <w:position w:val="0"/>
        </w:rPr>
        <w:t>发</w:t>
      </w:r>
      <w:r>
        <w:rPr>
          <w:rStyle w:val="260"/>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320"/>
      </w:pPr>
      <w:bookmarkStart w:id="17" w:name="BookMark2"/>
      <w:r>
        <w:rPr>
          <w:rFonts w:hint="eastAsia"/>
        </w:rPr>
        <w:t>前</w:t>
      </w:r>
      <w:bookmarkStart w:id="18" w:name="BKQY"/>
      <w:r>
        <w:rPr>
          <w:rFonts w:hAnsi="黑体"/>
        </w:rPr>
        <w:t>  </w:t>
      </w:r>
      <w:r>
        <w:rPr>
          <w:rFonts w:hint="eastAsia"/>
        </w:rPr>
        <w:t>言</w:t>
      </w:r>
      <w:bookmarkEnd w:id="18"/>
    </w:p>
    <w:p>
      <w:pPr>
        <w:pStyle w:val="262"/>
        <w:spacing w:line="360" w:lineRule="auto"/>
        <w:rPr>
          <w:rFonts w:ascii="Times New Roman"/>
          <w:szCs w:val="21"/>
        </w:rPr>
      </w:pPr>
      <w:r>
        <w:rPr>
          <w:rFonts w:ascii="Times New Roman"/>
          <w:szCs w:val="21"/>
        </w:rPr>
        <w:t>本文件按照GB/T 1.1</w:t>
      </w:r>
      <w:r>
        <w:rPr>
          <w:rFonts w:hint="eastAsia" w:ascii="Times New Roman"/>
          <w:szCs w:val="21"/>
        </w:rPr>
        <w:t>—</w:t>
      </w:r>
      <w:r>
        <w:rPr>
          <w:rFonts w:ascii="Times New Roman"/>
          <w:szCs w:val="21"/>
        </w:rPr>
        <w:t>2020《标准化工作导则第</w:t>
      </w:r>
      <w:r>
        <w:rPr>
          <w:rFonts w:hint="eastAsia" w:ascii="Times New Roman"/>
          <w:szCs w:val="21"/>
        </w:rPr>
        <w:t>1</w:t>
      </w:r>
      <w:r>
        <w:rPr>
          <w:rFonts w:ascii="Times New Roman"/>
          <w:szCs w:val="21"/>
        </w:rPr>
        <w:t>部分：标准化文件的结构和起草规则》的规</w:t>
      </w:r>
      <w:r>
        <w:rPr>
          <w:rFonts w:hint="eastAsia" w:ascii="Times New Roman"/>
          <w:szCs w:val="21"/>
        </w:rPr>
        <w:t>定</w:t>
      </w:r>
      <w:r>
        <w:rPr>
          <w:rFonts w:ascii="Times New Roman"/>
          <w:szCs w:val="21"/>
        </w:rPr>
        <w:t>起草。</w:t>
      </w:r>
    </w:p>
    <w:p>
      <w:pPr>
        <w:pStyle w:val="262"/>
        <w:spacing w:line="360" w:lineRule="auto"/>
        <w:rPr>
          <w:rFonts w:ascii="Times New Roman"/>
          <w:szCs w:val="21"/>
        </w:rPr>
      </w:pPr>
      <w:r>
        <w:rPr>
          <w:rFonts w:hint="eastAsia" w:ascii="Times New Roman"/>
          <w:szCs w:val="21"/>
        </w:rPr>
        <w:t>请注意本文件的某些内容可能涉及专利。本文件的发布机构不承担识别专利的责任。</w:t>
      </w:r>
    </w:p>
    <w:p>
      <w:pPr>
        <w:pStyle w:val="262"/>
        <w:spacing w:line="360" w:lineRule="auto"/>
        <w:rPr>
          <w:rFonts w:ascii="Times New Roman"/>
          <w:szCs w:val="21"/>
          <w:highlight w:val="yellow"/>
        </w:rPr>
      </w:pPr>
      <w:r>
        <w:rPr>
          <w:rFonts w:ascii="Times New Roman"/>
          <w:szCs w:val="21"/>
        </w:rPr>
        <w:t>本文件由中华人民共和国农业农村部</w:t>
      </w:r>
      <w:r>
        <w:rPr>
          <w:rFonts w:hint="eastAsia" w:ascii="Times New Roman"/>
          <w:szCs w:val="21"/>
        </w:rPr>
        <w:t>畜牧兽医局</w:t>
      </w:r>
      <w:r>
        <w:rPr>
          <w:rFonts w:ascii="Times New Roman"/>
          <w:szCs w:val="21"/>
        </w:rPr>
        <w:t>提出。</w:t>
      </w:r>
    </w:p>
    <w:p>
      <w:pPr>
        <w:pStyle w:val="262"/>
        <w:spacing w:line="360" w:lineRule="auto"/>
        <w:rPr>
          <w:rFonts w:ascii="Times New Roman"/>
          <w:szCs w:val="21"/>
        </w:rPr>
      </w:pPr>
      <w:r>
        <w:rPr>
          <w:rFonts w:hint="eastAsia" w:ascii="Times New Roman"/>
          <w:szCs w:val="21"/>
        </w:rPr>
        <w:t>本文件由全国畜牧业标准化技术委员会（S</w:t>
      </w:r>
      <w:r>
        <w:rPr>
          <w:rFonts w:ascii="Times New Roman"/>
          <w:szCs w:val="21"/>
        </w:rPr>
        <w:t>AC/TC</w:t>
      </w:r>
      <w:r>
        <w:rPr>
          <w:rFonts w:hint="eastAsia" w:ascii="Times New Roman"/>
          <w:szCs w:val="21"/>
        </w:rPr>
        <w:t xml:space="preserve"> 274）归口。</w:t>
      </w:r>
    </w:p>
    <w:p>
      <w:pPr>
        <w:pStyle w:val="262"/>
        <w:spacing w:line="360" w:lineRule="auto"/>
        <w:rPr>
          <w:rFonts w:ascii="Times New Roman"/>
          <w:szCs w:val="21"/>
        </w:rPr>
      </w:pPr>
      <w:r>
        <w:rPr>
          <w:rFonts w:ascii="Times New Roman"/>
          <w:szCs w:val="21"/>
        </w:rPr>
        <w:t>本文件起草单位：中国农业科学院蜜蜂研究所、辽宁省农业发展服务中心、</w:t>
      </w:r>
      <w:r>
        <w:fldChar w:fldCharType="begin"/>
      </w:r>
      <w:r>
        <w:instrText xml:space="preserve"> HYPERLINK "http://www.baidu.com/link?url=Fv3B8MIW-8eCug2C04hI5Zsi3ejNRz-_QTe0Va-YqovpUL0KqPJhblv8UgNY8Lpd" \t "_blank" </w:instrText>
      </w:r>
      <w:r>
        <w:fldChar w:fldCharType="separate"/>
      </w:r>
      <w:r>
        <w:rPr>
          <w:rFonts w:ascii="Times New Roman"/>
          <w:szCs w:val="21"/>
        </w:rPr>
        <w:t>武汉市葆春蜂王浆有限责任公司</w:t>
      </w:r>
      <w:r>
        <w:rPr>
          <w:rFonts w:ascii="Times New Roman"/>
          <w:szCs w:val="21"/>
        </w:rPr>
        <w:fldChar w:fldCharType="end"/>
      </w:r>
      <w:r>
        <w:rPr>
          <w:rFonts w:ascii="Times New Roman"/>
          <w:szCs w:val="21"/>
        </w:rPr>
        <w:t>、浙江花谷源蜂业有限公司。</w:t>
      </w:r>
    </w:p>
    <w:p>
      <w:pPr>
        <w:pStyle w:val="262"/>
        <w:spacing w:line="360" w:lineRule="auto"/>
        <w:rPr>
          <w:rFonts w:ascii="Times New Roman"/>
          <w:szCs w:val="21"/>
        </w:rPr>
      </w:pPr>
      <w:r>
        <w:rPr>
          <w:rFonts w:ascii="Times New Roman"/>
          <w:szCs w:val="21"/>
        </w:rPr>
        <w:t>本文件主要起草人：</w:t>
      </w:r>
      <w:r>
        <w:rPr>
          <w:rFonts w:hint="eastAsia" w:ascii="Times New Roman"/>
          <w:szCs w:val="21"/>
          <w:lang w:val="en-US" w:eastAsia="zh-CN"/>
        </w:rPr>
        <w:t>XXXX</w:t>
      </w:r>
      <w:r>
        <w:rPr>
          <w:rFonts w:ascii="Times New Roman"/>
          <w:szCs w:val="21"/>
        </w:rPr>
        <w:t>。</w:t>
      </w:r>
    </w:p>
    <w:p>
      <w:pPr>
        <w:pStyle w:val="87"/>
        <w:ind w:firstLine="420"/>
        <w:rPr>
          <w:rFonts w:ascii="Times New Roman"/>
        </w:rPr>
      </w:pPr>
    </w:p>
    <w:p>
      <w:pPr>
        <w:pStyle w:val="87"/>
        <w:ind w:firstLine="420"/>
      </w:pPr>
    </w:p>
    <w:p>
      <w:pPr>
        <w:pStyle w:val="87"/>
        <w:ind w:firstLine="420"/>
        <w:sectPr>
          <w:headerReference r:id="rId9" w:type="default"/>
          <w:footerReference r:id="rId11" w:type="default"/>
          <w:headerReference r:id="rId10" w:type="even"/>
          <w:pgSz w:w="11906" w:h="16838"/>
          <w:pgMar w:top="1871" w:right="1134" w:bottom="1134" w:left="1134" w:header="1418" w:footer="1134" w:gutter="284"/>
          <w:pgNumType w:fmt="upperRoman" w:start="1"/>
          <w:cols w:space="425" w:num="1"/>
          <w:formProt w:val="0"/>
          <w:docGrid w:type="lines" w:linePitch="312" w:charSpace="0"/>
        </w:sectPr>
      </w:pPr>
      <w:bookmarkStart w:id="45" w:name="_GoBack"/>
      <w:bookmarkEnd w:id="45"/>
    </w:p>
    <w:bookmarkEnd w:id="17"/>
    <w:p>
      <w:pPr>
        <w:spacing w:line="20" w:lineRule="exact"/>
        <w:jc w:val="center"/>
        <w:rPr>
          <w:rFonts w:ascii="黑体" w:hAnsi="黑体" w:eastAsia="黑体"/>
          <w:sz w:val="32"/>
          <w:szCs w:val="32"/>
        </w:rPr>
      </w:pPr>
      <w:bookmarkStart w:id="19" w:name="BookMark4"/>
    </w:p>
    <w:p>
      <w:pPr>
        <w:spacing w:line="20" w:lineRule="exact"/>
        <w:jc w:val="center"/>
        <w:rPr>
          <w:rFonts w:ascii="黑体" w:hAnsi="黑体" w:eastAsia="黑体"/>
          <w:sz w:val="32"/>
          <w:szCs w:val="32"/>
        </w:rPr>
      </w:pPr>
    </w:p>
    <w:sdt>
      <w:sdtPr>
        <w:tag w:val="NEW_STAND_NAME"/>
        <w:id w:val="595910757"/>
        <w:lock w:val="sdtLocked"/>
        <w:placeholder>
          <w:docPart w:val="00B2F3B1EECD4663AFE22941AE216C61"/>
        </w:placeholder>
      </w:sdtPr>
      <w:sdtEndPr>
        <w:rPr>
          <w:rFonts w:hint="eastAsia"/>
        </w:rPr>
      </w:sdtEndPr>
      <w:sdtContent>
        <w:p>
          <w:pPr>
            <w:pStyle w:val="208"/>
            <w:spacing w:before="567" w:beforeLines="182" w:after="686" w:afterLines="220"/>
          </w:pPr>
          <w:bookmarkStart w:id="20" w:name="NEW_STAND_NAME"/>
          <w:r>
            <w:rPr>
              <w:rFonts w:hint="eastAsia"/>
            </w:rPr>
            <w:t>蜂王浆中蜂王浆主蛋白4的测定 酶联免疫吸附法</w:t>
          </w:r>
        </w:p>
      </w:sdtContent>
    </w:sdt>
    <w:bookmarkEnd w:id="20"/>
    <w:p>
      <w:pPr>
        <w:pStyle w:val="135"/>
        <w:spacing w:before="312" w:after="312"/>
      </w:pPr>
      <w:bookmarkStart w:id="21" w:name="_Toc26648465"/>
      <w:bookmarkStart w:id="22" w:name="_Toc24884211"/>
      <w:bookmarkStart w:id="23" w:name="_Toc26986530"/>
      <w:bookmarkStart w:id="24" w:name="_Toc26718930"/>
      <w:bookmarkStart w:id="25" w:name="_Toc17233325"/>
      <w:bookmarkStart w:id="26" w:name="_Toc17233333"/>
      <w:bookmarkStart w:id="27" w:name="_Toc26986771"/>
      <w:bookmarkStart w:id="28" w:name="_Toc24884218"/>
      <w:r>
        <w:rPr>
          <w:rFonts w:hint="eastAsia"/>
        </w:rPr>
        <w:t>范围</w:t>
      </w:r>
      <w:bookmarkEnd w:id="21"/>
      <w:bookmarkEnd w:id="22"/>
      <w:bookmarkEnd w:id="23"/>
      <w:bookmarkEnd w:id="24"/>
      <w:bookmarkEnd w:id="25"/>
      <w:bookmarkEnd w:id="26"/>
      <w:bookmarkEnd w:id="27"/>
      <w:bookmarkEnd w:id="28"/>
    </w:p>
    <w:p>
      <w:pPr>
        <w:spacing w:line="360" w:lineRule="auto"/>
        <w:ind w:firstLine="420" w:firstLineChars="200"/>
        <w:rPr>
          <w:szCs w:val="21"/>
        </w:rPr>
      </w:pPr>
      <w:bookmarkStart w:id="29" w:name="_Toc17233326"/>
      <w:bookmarkStart w:id="30" w:name="_Toc17233334"/>
      <w:bookmarkStart w:id="31" w:name="_Toc26648466"/>
      <w:bookmarkStart w:id="32" w:name="_Toc26986531"/>
      <w:bookmarkStart w:id="33" w:name="_Toc24884219"/>
      <w:bookmarkStart w:id="34" w:name="_Toc24884212"/>
      <w:bookmarkStart w:id="35" w:name="_Toc26986772"/>
      <w:bookmarkStart w:id="36" w:name="_Toc26718931"/>
      <w:r>
        <w:rPr>
          <w:szCs w:val="21"/>
        </w:rPr>
        <w:t>本</w:t>
      </w:r>
      <w:r>
        <w:rPr>
          <w:rFonts w:hint="eastAsia"/>
          <w:szCs w:val="21"/>
        </w:rPr>
        <w:t>文件描述</w:t>
      </w:r>
      <w:r>
        <w:rPr>
          <w:szCs w:val="21"/>
        </w:rPr>
        <w:t>了蜂王浆中蜂王浆主蛋白4的酶联免疫</w:t>
      </w:r>
      <w:r>
        <w:rPr>
          <w:rFonts w:hint="eastAsia"/>
          <w:szCs w:val="21"/>
        </w:rPr>
        <w:t>吸附</w:t>
      </w:r>
      <w:r>
        <w:rPr>
          <w:szCs w:val="21"/>
        </w:rPr>
        <w:t>法。</w:t>
      </w:r>
    </w:p>
    <w:p>
      <w:pPr>
        <w:spacing w:line="360" w:lineRule="auto"/>
        <w:ind w:firstLine="420" w:firstLineChars="200"/>
        <w:rPr>
          <w:szCs w:val="21"/>
        </w:rPr>
      </w:pPr>
      <w:r>
        <w:rPr>
          <w:szCs w:val="21"/>
        </w:rPr>
        <w:t>本</w:t>
      </w:r>
      <w:r>
        <w:rPr>
          <w:rFonts w:hint="eastAsia"/>
          <w:szCs w:val="21"/>
        </w:rPr>
        <w:t>文件</w:t>
      </w:r>
      <w:r>
        <w:rPr>
          <w:szCs w:val="21"/>
        </w:rPr>
        <w:t>适用于蜂王浆</w:t>
      </w:r>
      <w:r>
        <w:rPr>
          <w:rFonts w:hint="eastAsia"/>
          <w:szCs w:val="21"/>
        </w:rPr>
        <w:t>及蜂王浆冻干粉</w:t>
      </w:r>
      <w:r>
        <w:rPr>
          <w:szCs w:val="21"/>
        </w:rPr>
        <w:t>中蜂王浆主蛋白4含量的测定。</w:t>
      </w:r>
    </w:p>
    <w:p>
      <w:pPr>
        <w:spacing w:line="360" w:lineRule="auto"/>
        <w:ind w:firstLine="360" w:firstLineChars="200"/>
        <w:rPr>
          <w:szCs w:val="21"/>
        </w:rPr>
      </w:pPr>
      <w:r>
        <w:rPr>
          <w:rFonts w:hint="eastAsia" w:ascii="黑体" w:hAnsi="黑体" w:eastAsia="黑体" w:cs="宋体"/>
          <w:sz w:val="18"/>
          <w:szCs w:val="18"/>
        </w:rPr>
        <w:t>注</w:t>
      </w:r>
      <w:r>
        <w:rPr>
          <w:rFonts w:hint="eastAsia" w:ascii="宋体" w:hAnsi="宋体" w:cs="宋体"/>
          <w:sz w:val="18"/>
          <w:szCs w:val="18"/>
        </w:rPr>
        <w:t>：蜂王浆主蛋白4 是</w:t>
      </w:r>
      <w:r>
        <w:rPr>
          <w:sz w:val="18"/>
          <w:szCs w:val="18"/>
        </w:rPr>
        <w:t>蜂王浆主蛋白</w:t>
      </w:r>
      <w:r>
        <w:rPr>
          <w:rFonts w:hint="eastAsia"/>
          <w:sz w:val="18"/>
          <w:szCs w:val="18"/>
        </w:rPr>
        <w:t>之一</w:t>
      </w:r>
      <w:r>
        <w:rPr>
          <w:sz w:val="18"/>
          <w:szCs w:val="18"/>
        </w:rPr>
        <w:t>，</w:t>
      </w:r>
      <w:r>
        <w:rPr>
          <w:rFonts w:hint="eastAsia"/>
          <w:sz w:val="18"/>
          <w:szCs w:val="18"/>
        </w:rPr>
        <w:t>其含量能够反映蜂王浆新鲜度</w:t>
      </w:r>
      <w:r>
        <w:rPr>
          <w:sz w:val="18"/>
          <w:szCs w:val="18"/>
        </w:rPr>
        <w:t>。</w:t>
      </w:r>
    </w:p>
    <w:p>
      <w:pPr>
        <w:spacing w:line="360" w:lineRule="auto"/>
        <w:ind w:firstLine="420" w:firstLineChars="200"/>
        <w:rPr>
          <w:szCs w:val="21"/>
        </w:rPr>
      </w:pPr>
      <w:r>
        <w:rPr>
          <w:rFonts w:hint="eastAsia"/>
          <w:szCs w:val="21"/>
        </w:rPr>
        <w:t>本文件方法的检出限为</w:t>
      </w:r>
      <w:r>
        <w:rPr>
          <w:szCs w:val="21"/>
        </w:rPr>
        <w:t xml:space="preserve">6.57 </w:t>
      </w:r>
      <w:r>
        <w:rPr>
          <w:rFonts w:hint="eastAsia"/>
          <w:szCs w:val="21"/>
        </w:rPr>
        <w:t>mg</w:t>
      </w:r>
      <w:r>
        <w:rPr>
          <w:szCs w:val="21"/>
        </w:rPr>
        <w:t>/</w:t>
      </w:r>
      <w:r>
        <w:rPr>
          <w:rFonts w:hint="eastAsia"/>
          <w:szCs w:val="21"/>
        </w:rPr>
        <w:t>k</w:t>
      </w:r>
      <w:r>
        <w:rPr>
          <w:szCs w:val="21"/>
        </w:rPr>
        <w:t>g</w:t>
      </w:r>
      <w:r>
        <w:rPr>
          <w:rFonts w:hint="eastAsia"/>
          <w:szCs w:val="21"/>
        </w:rPr>
        <w:t>，定量限为</w:t>
      </w:r>
      <w:r>
        <w:rPr>
          <w:szCs w:val="21"/>
        </w:rPr>
        <w:t>62</w:t>
      </w:r>
      <w:r>
        <w:rPr>
          <w:rFonts w:hint="eastAsia"/>
          <w:szCs w:val="21"/>
        </w:rPr>
        <w:t>.</w:t>
      </w:r>
      <w:r>
        <w:rPr>
          <w:szCs w:val="21"/>
        </w:rPr>
        <w:t>5 mg/kg</w:t>
      </w:r>
      <w:r>
        <w:rPr>
          <w:rFonts w:hint="eastAsia"/>
          <w:szCs w:val="21"/>
        </w:rPr>
        <w:t>。</w:t>
      </w:r>
    </w:p>
    <w:p>
      <w:pPr>
        <w:pStyle w:val="135"/>
        <w:spacing w:before="312" w:after="312"/>
      </w:pPr>
      <w:r>
        <w:rPr>
          <w:rFonts w:hint="eastAsia"/>
        </w:rPr>
        <w:t>规范性引用文件</w:t>
      </w:r>
      <w:bookmarkEnd w:id="29"/>
      <w:bookmarkEnd w:id="30"/>
      <w:bookmarkEnd w:id="31"/>
      <w:bookmarkEnd w:id="32"/>
      <w:bookmarkEnd w:id="33"/>
      <w:bookmarkEnd w:id="34"/>
      <w:bookmarkEnd w:id="35"/>
      <w:bookmarkEnd w:id="36"/>
    </w:p>
    <w:sdt>
      <w:sdtPr>
        <w:rPr>
          <w:rFonts w:hint="eastAsia"/>
        </w:rPr>
        <w:id w:val="715848253"/>
        <w:placeholder>
          <w:docPart w:val="91FC53EDB4A840A1989FFA8A622F611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8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spacing w:line="360" w:lineRule="auto"/>
        <w:ind w:firstLine="420" w:firstLineChars="200"/>
        <w:rPr>
          <w:szCs w:val="21"/>
        </w:rPr>
      </w:pPr>
      <w:r>
        <w:rPr>
          <w:szCs w:val="21"/>
        </w:rPr>
        <w:t>GB/T 6682分析实验室用水规格和试验方法</w:t>
      </w:r>
    </w:p>
    <w:p>
      <w:pPr>
        <w:pStyle w:val="135"/>
        <w:spacing w:before="312" w:after="312"/>
      </w:pPr>
      <w:r>
        <w:rPr>
          <w:rFonts w:hint="eastAsia"/>
          <w:szCs w:val="21"/>
        </w:rPr>
        <w:t>术语和定义</w:t>
      </w:r>
    </w:p>
    <w:sdt>
      <w:sdtPr>
        <w:rPr>
          <w:rFonts w:ascii="Times New Roman"/>
        </w:rPr>
        <w:id w:val="-1909835108"/>
        <w:placeholder>
          <w:docPart w:val="BC85AB97DD1B44B2BEE22CDDDAFCFEC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pPr>
            <w:pStyle w:val="87"/>
            <w:ind w:firstLine="420"/>
            <w:rPr>
              <w:rFonts w:ascii="Times New Roman"/>
            </w:rPr>
          </w:pPr>
          <w:bookmarkStart w:id="37" w:name="_Toc26986532"/>
          <w:bookmarkEnd w:id="37"/>
          <w:r>
            <w:rPr>
              <w:rFonts w:hint="eastAsia" w:ascii="Times New Roman" w:hAnsi="Times New Roman" w:eastAsia="宋体" w:cs="Times New Roman"/>
              <w:szCs w:val="21"/>
            </w:rPr>
            <w:t>本文件没有需要界定的</w:t>
          </w:r>
          <w:r>
            <w:rPr>
              <w:rFonts w:ascii="Times New Roman" w:hAnsi="Times New Roman" w:eastAsia="宋体" w:cs="Times New Roman"/>
              <w:szCs w:val="21"/>
            </w:rPr>
            <w:t>术语和定义。</w:t>
          </w:r>
        </w:p>
      </w:sdtContent>
    </w:sdt>
    <w:p>
      <w:pPr>
        <w:pStyle w:val="135"/>
        <w:spacing w:before="312" w:after="312"/>
      </w:pPr>
      <w:bookmarkStart w:id="38" w:name="_Hlk121469507"/>
      <w:r>
        <w:rPr>
          <w:rFonts w:hint="eastAsia"/>
          <w:lang w:val="en-US" w:eastAsia="zh-CN"/>
        </w:rPr>
        <w:t>原理</w:t>
      </w:r>
    </w:p>
    <w:bookmarkEnd w:id="38"/>
    <w:p>
      <w:pPr>
        <w:spacing w:line="360" w:lineRule="auto"/>
        <w:ind w:firstLine="420" w:firstLineChars="200"/>
        <w:rPr>
          <w:color w:val="000000" w:themeColor="text1"/>
          <w:szCs w:val="21"/>
          <w14:textFill>
            <w14:solidFill>
              <w14:schemeClr w14:val="tx1"/>
            </w14:solidFill>
          </w14:textFill>
        </w:rPr>
      </w:pPr>
      <w:bookmarkStart w:id="39" w:name="_Hlk142311511"/>
      <w:r>
        <w:rPr>
          <w:color w:val="000000" w:themeColor="text1"/>
          <w:szCs w:val="21"/>
          <w14:textFill>
            <w14:solidFill>
              <w14:schemeClr w14:val="tx1"/>
            </w14:solidFill>
          </w14:textFill>
        </w:rPr>
        <w:t>采用</w:t>
      </w:r>
      <w:r>
        <w:rPr>
          <w:rFonts w:hint="eastAsia" w:ascii="宋体" w:hAnsi="宋体"/>
          <w:color w:val="000000"/>
          <w:kern w:val="0"/>
          <w:szCs w:val="21"/>
        </w:rPr>
        <w:t>双抗体夹心酶联免疫吸附</w:t>
      </w:r>
      <w:r>
        <w:rPr>
          <w:color w:val="000000" w:themeColor="text1"/>
          <w:szCs w:val="21"/>
          <w14:textFill>
            <w14:solidFill>
              <w14:schemeClr w14:val="tx1"/>
            </w14:solidFill>
          </w14:textFill>
        </w:rPr>
        <w:t>法测定蜂王浆主蛋白4的含量。</w:t>
      </w:r>
      <w:r>
        <w:rPr>
          <w:rFonts w:hint="eastAsia"/>
          <w:color w:val="000000" w:themeColor="text1"/>
          <w:szCs w:val="21"/>
          <w14:textFill>
            <w14:solidFill>
              <w14:schemeClr w14:val="tx1"/>
            </w14:solidFill>
          </w14:textFill>
        </w:rPr>
        <w:t>蜂王浆主蛋白4</w:t>
      </w:r>
      <w:r>
        <w:rPr>
          <w:color w:val="000000" w:themeColor="text1"/>
          <w:szCs w:val="21"/>
          <w14:textFill>
            <w14:solidFill>
              <w14:schemeClr w14:val="tx1"/>
            </w14:solidFill>
          </w14:textFill>
        </w:rPr>
        <w:t>的一对不同表位的鼠</w:t>
      </w:r>
      <w:r>
        <w:rPr>
          <w:rFonts w:hint="eastAsia"/>
          <w:color w:val="000000" w:themeColor="text1"/>
          <w:szCs w:val="21"/>
          <w14:textFill>
            <w14:solidFill>
              <w14:schemeClr w14:val="tx1"/>
            </w14:solidFill>
          </w14:textFill>
        </w:rPr>
        <w:t>源</w:t>
      </w:r>
      <w:r>
        <w:rPr>
          <w:color w:val="000000" w:themeColor="text1"/>
          <w:szCs w:val="21"/>
          <w14:textFill>
            <w14:solidFill>
              <w14:schemeClr w14:val="tx1"/>
            </w14:solidFill>
          </w14:textFill>
        </w:rPr>
        <w:t>单克隆抗</w:t>
      </w:r>
      <w:r>
        <w:rPr>
          <w:rFonts w:hint="eastAsia"/>
          <w:color w:val="000000" w:themeColor="text1"/>
          <w:szCs w:val="21"/>
          <w14:textFill>
            <w14:solidFill>
              <w14:schemeClr w14:val="tx1"/>
            </w14:solidFill>
          </w14:textFill>
        </w:rPr>
        <w:t>体</w:t>
      </w:r>
      <w:r>
        <w:rPr>
          <w:color w:val="000000" w:themeColor="text1"/>
          <w:szCs w:val="21"/>
          <w14:textFill>
            <w14:solidFill>
              <w14:schemeClr w14:val="tx1"/>
            </w14:solidFill>
          </w14:textFill>
        </w:rPr>
        <w:t>，与</w:t>
      </w:r>
      <w:r>
        <w:rPr>
          <w:rFonts w:hint="eastAsia"/>
          <w:color w:val="000000" w:themeColor="text1"/>
          <w:szCs w:val="21"/>
          <w14:textFill>
            <w14:solidFill>
              <w14:schemeClr w14:val="tx1"/>
            </w14:solidFill>
          </w14:textFill>
        </w:rPr>
        <w:t>蜂王浆主蛋白4特异性</w:t>
      </w:r>
      <w:r>
        <w:rPr>
          <w:color w:val="000000" w:themeColor="text1"/>
          <w:szCs w:val="21"/>
          <w14:textFill>
            <w14:solidFill>
              <w14:schemeClr w14:val="tx1"/>
            </w14:solidFill>
          </w14:textFill>
        </w:rPr>
        <w:t>结合</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形成</w:t>
      </w:r>
      <w:r>
        <w:rPr>
          <w:szCs w:val="21"/>
        </w:rPr>
        <w:t>固相抗体-抗原-酶标抗体</w:t>
      </w:r>
      <w:r>
        <w:rPr>
          <w:rFonts w:hint="eastAsia"/>
          <w:szCs w:val="21"/>
        </w:rPr>
        <w:t>的免疫</w:t>
      </w:r>
      <w:r>
        <w:rPr>
          <w:szCs w:val="21"/>
        </w:rPr>
        <w:t>复合物，加底物显色</w:t>
      </w:r>
      <w:r>
        <w:rPr>
          <w:rFonts w:hint="eastAsia"/>
          <w:szCs w:val="21"/>
        </w:rPr>
        <w:t>后，</w:t>
      </w:r>
      <w:r>
        <w:rPr>
          <w:szCs w:val="21"/>
        </w:rPr>
        <w:t>在450 nm波长下测定吸光值，根据吸光值计算</w:t>
      </w:r>
      <w:r>
        <w:rPr>
          <w:rFonts w:hint="eastAsia"/>
          <w:szCs w:val="21"/>
        </w:rPr>
        <w:t>蜂王浆主蛋白4</w:t>
      </w:r>
      <w:r>
        <w:rPr>
          <w:szCs w:val="21"/>
        </w:rPr>
        <w:t>浓度，外标法定量。</w:t>
      </w:r>
    </w:p>
    <w:p>
      <w:pPr>
        <w:pStyle w:val="135"/>
        <w:spacing w:before="312" w:after="312"/>
      </w:pPr>
      <w:r>
        <w:rPr>
          <w:rFonts w:hint="eastAsia"/>
          <w:lang w:val="en-US" w:eastAsia="zh-CN"/>
        </w:rPr>
        <w:t>试剂或材料</w:t>
      </w:r>
    </w:p>
    <w:bookmarkEnd w:id="39"/>
    <w:p>
      <w:pPr>
        <w:pStyle w:val="262"/>
        <w:spacing w:line="360" w:lineRule="auto"/>
        <w:jc w:val="left"/>
        <w:rPr>
          <w:rFonts w:ascii="Times New Roman"/>
          <w:kern w:val="2"/>
          <w:szCs w:val="21"/>
        </w:rPr>
      </w:pPr>
      <w:bookmarkStart w:id="40" w:name="_Hlk142311715"/>
      <w:r>
        <w:rPr>
          <w:rFonts w:ascii="Times New Roman"/>
          <w:kern w:val="2"/>
          <w:szCs w:val="21"/>
        </w:rPr>
        <w:t>除非另有说明，</w:t>
      </w:r>
      <w:r>
        <w:rPr>
          <w:rFonts w:hint="eastAsia" w:ascii="Times New Roman"/>
          <w:kern w:val="2"/>
          <w:szCs w:val="21"/>
        </w:rPr>
        <w:t>仅使用</w:t>
      </w:r>
      <w:r>
        <w:rPr>
          <w:rFonts w:ascii="Times New Roman"/>
          <w:kern w:val="2"/>
          <w:szCs w:val="21"/>
        </w:rPr>
        <w:t>分析纯</w:t>
      </w:r>
      <w:r>
        <w:rPr>
          <w:rFonts w:hint="eastAsia" w:ascii="Times New Roman"/>
          <w:kern w:val="2"/>
          <w:szCs w:val="21"/>
        </w:rPr>
        <w:t>试剂</w:t>
      </w:r>
      <w:r>
        <w:rPr>
          <w:rFonts w:ascii="Times New Roman"/>
          <w:kern w:val="2"/>
          <w:szCs w:val="21"/>
        </w:rPr>
        <w:t>。</w:t>
      </w:r>
    </w:p>
    <w:p>
      <w:pPr>
        <w:spacing w:line="360" w:lineRule="auto"/>
      </w:pPr>
      <w:r>
        <w:rPr>
          <w:rFonts w:hint="eastAsia"/>
        </w:rPr>
        <w:t>5.1</w:t>
      </w:r>
      <w:r>
        <w:t>水：GB/T 6682</w:t>
      </w:r>
      <w:r>
        <w:rPr>
          <w:rFonts w:hint="eastAsia"/>
        </w:rPr>
        <w:t>，三</w:t>
      </w:r>
      <w:r>
        <w:t>级。</w:t>
      </w:r>
    </w:p>
    <w:p>
      <w:pPr>
        <w:spacing w:line="360" w:lineRule="auto"/>
      </w:pPr>
      <w:r>
        <w:rPr>
          <w:rFonts w:hint="eastAsia"/>
        </w:rPr>
        <w:t>5.2检测试剂盒及其试剂见附录A。</w:t>
      </w:r>
    </w:p>
    <w:p>
      <w:pPr>
        <w:spacing w:line="360" w:lineRule="auto"/>
      </w:pPr>
      <w:r>
        <w:rPr>
          <w:rFonts w:hint="eastAsia"/>
        </w:rPr>
        <w:t>5.3按试剂盒说明书配制所需溶液。</w:t>
      </w:r>
    </w:p>
    <w:p>
      <w:pPr>
        <w:pStyle w:val="135"/>
        <w:spacing w:before="312" w:after="312"/>
      </w:pPr>
      <w:r>
        <w:rPr>
          <w:rFonts w:hint="eastAsia"/>
          <w:lang w:val="en-US" w:eastAsia="zh-CN"/>
        </w:rPr>
        <w:t>仪器设备</w:t>
      </w:r>
    </w:p>
    <w:bookmarkEnd w:id="40"/>
    <w:p>
      <w:pPr>
        <w:spacing w:line="360" w:lineRule="auto"/>
        <w:rPr>
          <w:color w:val="FF0000"/>
          <w:szCs w:val="21"/>
        </w:rPr>
      </w:pPr>
      <w:r>
        <w:rPr>
          <w:szCs w:val="21"/>
        </w:rPr>
        <w:t>6.1 酶标仪：</w:t>
      </w:r>
      <w:r>
        <w:rPr>
          <w:rFonts w:hint="eastAsia"/>
          <w:szCs w:val="21"/>
        </w:rPr>
        <w:t>检测</w:t>
      </w:r>
      <w:r>
        <w:rPr>
          <w:szCs w:val="21"/>
        </w:rPr>
        <w:t>波长</w:t>
      </w:r>
      <w:r>
        <w:rPr>
          <w:rFonts w:hint="eastAsia"/>
          <w:szCs w:val="21"/>
        </w:rPr>
        <w:t>精度</w:t>
      </w:r>
      <w:r>
        <w:rPr>
          <w:rFonts w:ascii="宋体" w:hAnsi="宋体"/>
          <w:szCs w:val="21"/>
        </w:rPr>
        <w:t>±</w:t>
      </w:r>
      <w:r>
        <w:rPr>
          <w:rFonts w:hint="eastAsia" w:ascii="宋体" w:hAnsi="宋体"/>
          <w:szCs w:val="21"/>
        </w:rPr>
        <w:t>2</w:t>
      </w:r>
      <w:r>
        <w:rPr>
          <w:szCs w:val="21"/>
        </w:rPr>
        <w:t xml:space="preserve"> nm</w:t>
      </w:r>
      <w:r>
        <w:rPr>
          <w:rFonts w:hint="eastAsia"/>
          <w:szCs w:val="21"/>
        </w:rPr>
        <w:t>。</w:t>
      </w:r>
    </w:p>
    <w:p>
      <w:pPr>
        <w:spacing w:line="360" w:lineRule="auto"/>
        <w:rPr>
          <w:szCs w:val="21"/>
        </w:rPr>
      </w:pPr>
      <w:r>
        <w:rPr>
          <w:szCs w:val="21"/>
        </w:rPr>
        <w:t>6.2 分析天平：</w:t>
      </w:r>
      <w:r>
        <w:rPr>
          <w:rFonts w:hint="eastAsia"/>
          <w:szCs w:val="21"/>
        </w:rPr>
        <w:t>精度为</w:t>
      </w:r>
      <w:r>
        <w:rPr>
          <w:szCs w:val="21"/>
        </w:rPr>
        <w:t>0.0001 g</w:t>
      </w:r>
      <w:r>
        <w:rPr>
          <w:rFonts w:hint="eastAsia"/>
          <w:szCs w:val="21"/>
        </w:rPr>
        <w:t>。</w:t>
      </w:r>
    </w:p>
    <w:p>
      <w:pPr>
        <w:spacing w:line="360" w:lineRule="auto"/>
        <w:rPr>
          <w:szCs w:val="21"/>
        </w:rPr>
      </w:pPr>
      <w:r>
        <w:rPr>
          <w:szCs w:val="21"/>
        </w:rPr>
        <w:t>6.3 冷冻离心机：转速不低于12,000 r/min</w:t>
      </w:r>
      <w:r>
        <w:rPr>
          <w:rFonts w:hint="eastAsia"/>
          <w:szCs w:val="21"/>
        </w:rPr>
        <w:t>。</w:t>
      </w:r>
    </w:p>
    <w:p>
      <w:pPr>
        <w:spacing w:line="360" w:lineRule="auto"/>
        <w:rPr>
          <w:szCs w:val="21"/>
        </w:rPr>
      </w:pPr>
      <w:r>
        <w:rPr>
          <w:szCs w:val="21"/>
        </w:rPr>
        <w:t>6.4 涡旋振荡器</w:t>
      </w:r>
      <w:r>
        <w:rPr>
          <w:rFonts w:hint="eastAsia"/>
          <w:szCs w:val="21"/>
        </w:rPr>
        <w:t>。</w:t>
      </w:r>
    </w:p>
    <w:p>
      <w:pPr>
        <w:spacing w:line="360" w:lineRule="auto"/>
        <w:rPr>
          <w:szCs w:val="21"/>
        </w:rPr>
      </w:pPr>
      <w:r>
        <w:rPr>
          <w:szCs w:val="21"/>
        </w:rPr>
        <w:t>6.5 恒温培养箱：</w:t>
      </w:r>
      <w:r>
        <w:rPr>
          <w:rFonts w:hint="eastAsia"/>
          <w:szCs w:val="21"/>
        </w:rPr>
        <w:t>精度</w:t>
      </w:r>
      <w:r>
        <w:rPr>
          <w:szCs w:val="21"/>
        </w:rPr>
        <w:t>±1℃</w:t>
      </w:r>
      <w:r>
        <w:rPr>
          <w:rFonts w:hint="eastAsia"/>
          <w:szCs w:val="21"/>
        </w:rPr>
        <w:t>。</w:t>
      </w:r>
    </w:p>
    <w:p>
      <w:pPr>
        <w:spacing w:line="360" w:lineRule="auto"/>
        <w:rPr>
          <w:szCs w:val="21"/>
        </w:rPr>
      </w:pPr>
      <w:r>
        <w:rPr>
          <w:szCs w:val="21"/>
        </w:rPr>
        <w:t>6.6 超声波清洗仪</w:t>
      </w:r>
      <w:r>
        <w:rPr>
          <w:rFonts w:hint="eastAsia"/>
          <w:szCs w:val="21"/>
        </w:rPr>
        <w:t>。</w:t>
      </w:r>
    </w:p>
    <w:p>
      <w:pPr>
        <w:pStyle w:val="135"/>
        <w:spacing w:before="312" w:after="312"/>
      </w:pPr>
      <w:r>
        <w:rPr>
          <w:rFonts w:hint="eastAsia"/>
          <w:lang w:val="en-US" w:eastAsia="zh-CN"/>
        </w:rPr>
        <w:t>样品</w:t>
      </w:r>
    </w:p>
    <w:p>
      <w:pPr>
        <w:spacing w:line="360" w:lineRule="auto"/>
        <w:ind w:firstLine="435"/>
        <w:rPr>
          <w:szCs w:val="21"/>
        </w:rPr>
      </w:pPr>
      <w:bookmarkStart w:id="41" w:name="_Hlk71975508"/>
      <w:r>
        <w:rPr>
          <w:rFonts w:hint="eastAsia"/>
        </w:rPr>
        <w:t>蜂王浆200 g</w:t>
      </w:r>
      <w:r>
        <w:t>于</w:t>
      </w:r>
      <w:r>
        <w:rPr>
          <w:rFonts w:hint="eastAsia"/>
        </w:rPr>
        <w:t>密闭</w:t>
      </w:r>
      <w:r>
        <w:t>容器</w:t>
      </w:r>
      <w:r>
        <w:rPr>
          <w:rFonts w:hint="eastAsia"/>
        </w:rPr>
        <w:t>中，</w:t>
      </w:r>
      <w:r>
        <w:rPr>
          <w:szCs w:val="21"/>
        </w:rPr>
        <w:t>-18℃</w:t>
      </w:r>
      <w:r>
        <w:rPr>
          <w:rFonts w:hint="eastAsia"/>
          <w:szCs w:val="21"/>
        </w:rPr>
        <w:t>储存不超过</w:t>
      </w:r>
      <w:r>
        <w:rPr>
          <w:szCs w:val="21"/>
        </w:rPr>
        <w:t>2个月</w:t>
      </w:r>
      <w:r>
        <w:rPr>
          <w:rFonts w:hint="eastAsia"/>
          <w:szCs w:val="21"/>
        </w:rPr>
        <w:t>；蜂王浆冻干粉</w:t>
      </w:r>
      <w:r>
        <w:rPr>
          <w:rFonts w:hint="eastAsia"/>
        </w:rPr>
        <w:t>200 g</w:t>
      </w:r>
      <w:r>
        <w:t>于</w:t>
      </w:r>
      <w:r>
        <w:rPr>
          <w:rFonts w:hint="eastAsia"/>
        </w:rPr>
        <w:t>密闭</w:t>
      </w:r>
      <w:r>
        <w:t>容器</w:t>
      </w:r>
      <w:r>
        <w:rPr>
          <w:rFonts w:hint="eastAsia"/>
        </w:rPr>
        <w:t>中，</w:t>
      </w:r>
      <w:r>
        <w:rPr>
          <w:rFonts w:hint="eastAsia"/>
          <w:szCs w:val="21"/>
        </w:rPr>
        <w:t>4</w:t>
      </w:r>
      <w:r>
        <w:rPr>
          <w:szCs w:val="21"/>
        </w:rPr>
        <w:t>℃</w:t>
      </w:r>
      <w:r>
        <w:rPr>
          <w:rFonts w:hint="eastAsia"/>
          <w:szCs w:val="21"/>
        </w:rPr>
        <w:t>以下储存不超过</w:t>
      </w:r>
      <w:r>
        <w:rPr>
          <w:szCs w:val="21"/>
        </w:rPr>
        <w:t>2个月。</w:t>
      </w:r>
    </w:p>
    <w:p>
      <w:pPr>
        <w:pStyle w:val="135"/>
        <w:spacing w:before="312" w:after="312"/>
      </w:pPr>
      <w:r>
        <w:rPr>
          <w:rFonts w:hint="eastAsia"/>
          <w:lang w:val="en-US" w:eastAsia="zh-CN"/>
        </w:rPr>
        <w:t>试验步骤</w:t>
      </w:r>
    </w:p>
    <w:bookmarkEnd w:id="41"/>
    <w:p>
      <w:pPr>
        <w:spacing w:before="156" w:beforeLines="50" w:line="360" w:lineRule="auto"/>
        <w:rPr>
          <w:szCs w:val="21"/>
        </w:rPr>
      </w:pPr>
      <w:bookmarkStart w:id="42" w:name="_Hlk121495704"/>
      <w:r>
        <w:rPr>
          <w:szCs w:val="21"/>
        </w:rPr>
        <w:t>8.1提取</w:t>
      </w:r>
    </w:p>
    <w:p>
      <w:pPr>
        <w:spacing w:line="360" w:lineRule="auto"/>
        <w:ind w:firstLine="420" w:firstLineChars="200"/>
        <w:rPr>
          <w:szCs w:val="21"/>
        </w:rPr>
      </w:pPr>
      <w:r>
        <w:rPr>
          <w:szCs w:val="21"/>
        </w:rPr>
        <w:t>平行做两</w:t>
      </w:r>
      <w:r>
        <w:rPr>
          <w:rFonts w:hint="eastAsia"/>
          <w:szCs w:val="21"/>
        </w:rPr>
        <w:t>份</w:t>
      </w:r>
      <w:r>
        <w:rPr>
          <w:szCs w:val="21"/>
        </w:rPr>
        <w:t>试验。称取</w:t>
      </w:r>
      <w:r>
        <w:rPr>
          <w:rFonts w:hint="eastAsia"/>
          <w:szCs w:val="21"/>
        </w:rPr>
        <w:t>约</w:t>
      </w:r>
      <w:r>
        <w:rPr>
          <w:szCs w:val="21"/>
        </w:rPr>
        <w:t>1 g</w:t>
      </w:r>
      <w:r>
        <w:rPr>
          <w:rFonts w:hint="eastAsia"/>
          <w:szCs w:val="21"/>
        </w:rPr>
        <w:t>试样（</w:t>
      </w:r>
      <w:r>
        <w:rPr>
          <w:szCs w:val="21"/>
        </w:rPr>
        <w:t>精确至0.001 g）</w:t>
      </w:r>
      <w:r>
        <w:rPr>
          <w:rFonts w:hint="eastAsia"/>
          <w:szCs w:val="21"/>
        </w:rPr>
        <w:t>于</w:t>
      </w:r>
      <w:r>
        <w:rPr>
          <w:szCs w:val="21"/>
        </w:rPr>
        <w:t>50 mL</w:t>
      </w:r>
      <w:r>
        <w:rPr>
          <w:rFonts w:hint="eastAsia"/>
          <w:szCs w:val="21"/>
        </w:rPr>
        <w:t>离心</w:t>
      </w:r>
      <w:r>
        <w:rPr>
          <w:szCs w:val="21"/>
        </w:rPr>
        <w:t>管中</w:t>
      </w:r>
      <w:r>
        <w:rPr>
          <w:rFonts w:hint="eastAsia"/>
          <w:szCs w:val="21"/>
        </w:rPr>
        <w:t>，</w:t>
      </w:r>
      <w:r>
        <w:rPr>
          <w:szCs w:val="21"/>
        </w:rPr>
        <w:t>加水</w:t>
      </w:r>
      <w:r>
        <w:rPr>
          <w:rFonts w:hint="eastAsia"/>
          <w:szCs w:val="21"/>
        </w:rPr>
        <w:t>40</w:t>
      </w:r>
      <w:r>
        <w:rPr>
          <w:szCs w:val="21"/>
        </w:rPr>
        <w:t xml:space="preserve"> mL，室温</w:t>
      </w:r>
      <w:r>
        <w:rPr>
          <w:rFonts w:hint="eastAsia"/>
          <w:szCs w:val="21"/>
        </w:rPr>
        <w:t>下</w:t>
      </w:r>
      <w:r>
        <w:rPr>
          <w:szCs w:val="21"/>
        </w:rPr>
        <w:t>充分震荡20 min，或20℃</w:t>
      </w:r>
      <w:r>
        <w:rPr>
          <w:rFonts w:hint="eastAsia"/>
          <w:szCs w:val="21"/>
        </w:rPr>
        <w:t>以下</w:t>
      </w:r>
      <w:r>
        <w:rPr>
          <w:szCs w:val="21"/>
        </w:rPr>
        <w:t>超声10 min</w:t>
      </w:r>
      <w:r>
        <w:rPr>
          <w:rFonts w:hint="eastAsia"/>
          <w:szCs w:val="21"/>
        </w:rPr>
        <w:t>，转移至50 mL容量瓶中。离心管用少量水洗涤3次，洗液并入容量瓶中，并定容至5</w:t>
      </w:r>
      <w:r>
        <w:rPr>
          <w:szCs w:val="21"/>
        </w:rPr>
        <w:t xml:space="preserve">0 </w:t>
      </w:r>
      <w:r>
        <w:rPr>
          <w:rFonts w:hint="eastAsia"/>
          <w:szCs w:val="21"/>
        </w:rPr>
        <w:t>mL，混匀。</w:t>
      </w:r>
      <w:r>
        <w:rPr>
          <w:szCs w:val="21"/>
        </w:rPr>
        <w:t>取</w:t>
      </w:r>
      <w:r>
        <w:rPr>
          <w:rFonts w:hint="eastAsia"/>
          <w:szCs w:val="21"/>
        </w:rPr>
        <w:t>适量</w:t>
      </w:r>
      <w:r>
        <w:rPr>
          <w:szCs w:val="21"/>
        </w:rPr>
        <w:t>溶液于4℃</w:t>
      </w:r>
      <w:r>
        <w:rPr>
          <w:rFonts w:hint="eastAsia"/>
          <w:szCs w:val="21"/>
        </w:rPr>
        <w:t>、</w:t>
      </w:r>
      <w:r>
        <w:rPr>
          <w:szCs w:val="21"/>
        </w:rPr>
        <w:t xml:space="preserve">12,000 </w:t>
      </w:r>
      <w:r>
        <w:rPr>
          <w:iCs/>
          <w:szCs w:val="21"/>
        </w:rPr>
        <w:t>r</w:t>
      </w:r>
      <w:r>
        <w:rPr>
          <w:rFonts w:hint="eastAsia"/>
          <w:iCs/>
          <w:szCs w:val="21"/>
        </w:rPr>
        <w:t>/min</w:t>
      </w:r>
      <w:r>
        <w:rPr>
          <w:szCs w:val="21"/>
        </w:rPr>
        <w:t>离心15 min，</w:t>
      </w:r>
      <w:r>
        <w:rPr>
          <w:rFonts w:hint="eastAsia"/>
          <w:szCs w:val="21"/>
        </w:rPr>
        <w:t>上清液备用。</w:t>
      </w:r>
    </w:p>
    <w:p>
      <w:pPr>
        <w:spacing w:before="156" w:beforeLines="50" w:line="360" w:lineRule="auto"/>
        <w:rPr>
          <w:szCs w:val="21"/>
        </w:rPr>
      </w:pPr>
      <w:r>
        <w:rPr>
          <w:szCs w:val="21"/>
        </w:rPr>
        <w:t>8.2</w:t>
      </w:r>
      <w:r>
        <w:rPr>
          <w:rFonts w:hint="eastAsia"/>
          <w:szCs w:val="21"/>
        </w:rPr>
        <w:t xml:space="preserve"> </w:t>
      </w:r>
      <w:r>
        <w:rPr>
          <w:szCs w:val="21"/>
        </w:rPr>
        <w:t>稀释</w:t>
      </w:r>
    </w:p>
    <w:p>
      <w:pPr>
        <w:spacing w:line="360" w:lineRule="auto"/>
        <w:rPr>
          <w:szCs w:val="21"/>
        </w:rPr>
      </w:pPr>
      <w:r>
        <w:rPr>
          <w:rFonts w:hint="eastAsia"/>
          <w:szCs w:val="21"/>
        </w:rPr>
        <w:t xml:space="preserve">8.2.1 </w:t>
      </w:r>
      <w:r>
        <w:rPr>
          <w:szCs w:val="21"/>
        </w:rPr>
        <w:t>蜂王浆</w:t>
      </w:r>
    </w:p>
    <w:p>
      <w:pPr>
        <w:spacing w:line="360" w:lineRule="auto"/>
        <w:ind w:firstLine="420" w:firstLineChars="200"/>
        <w:rPr>
          <w:szCs w:val="21"/>
        </w:rPr>
      </w:pPr>
      <w:r>
        <w:rPr>
          <w:rFonts w:hint="eastAsia"/>
          <w:szCs w:val="21"/>
        </w:rPr>
        <w:t>准确移取</w:t>
      </w:r>
      <w:r>
        <w:rPr>
          <w:szCs w:val="21"/>
        </w:rPr>
        <w:t>50 μL</w:t>
      </w:r>
      <w:r>
        <w:rPr>
          <w:rFonts w:hint="eastAsia"/>
          <w:szCs w:val="21"/>
        </w:rPr>
        <w:t>上清液</w:t>
      </w:r>
      <w:r>
        <w:rPr>
          <w:szCs w:val="21"/>
        </w:rPr>
        <w:t>（8.1）</w:t>
      </w:r>
      <w:r>
        <w:rPr>
          <w:rFonts w:hint="eastAsia"/>
          <w:szCs w:val="21"/>
        </w:rPr>
        <w:t>于</w:t>
      </w:r>
      <w:r>
        <w:rPr>
          <w:szCs w:val="21"/>
        </w:rPr>
        <w:t>1</w:t>
      </w:r>
      <w:r>
        <w:rPr>
          <w:rFonts w:hint="eastAsia"/>
          <w:szCs w:val="21"/>
        </w:rPr>
        <w:t>0</w:t>
      </w:r>
      <w:r>
        <w:rPr>
          <w:szCs w:val="21"/>
        </w:rPr>
        <w:t xml:space="preserve"> </w:t>
      </w:r>
      <w:r>
        <w:rPr>
          <w:rFonts w:hint="eastAsia"/>
          <w:szCs w:val="21"/>
        </w:rPr>
        <w:t>m</w:t>
      </w:r>
      <w:r>
        <w:rPr>
          <w:szCs w:val="21"/>
        </w:rPr>
        <w:t>L</w:t>
      </w:r>
      <w:r>
        <w:rPr>
          <w:rFonts w:hint="eastAsia"/>
          <w:szCs w:val="21"/>
        </w:rPr>
        <w:t>容量瓶中，用</w:t>
      </w:r>
      <w:r>
        <w:rPr>
          <w:szCs w:val="21"/>
        </w:rPr>
        <w:t>水</w:t>
      </w:r>
      <w:r>
        <w:rPr>
          <w:rFonts w:hint="eastAsia"/>
          <w:szCs w:val="21"/>
        </w:rPr>
        <w:t>稀释定容至1</w:t>
      </w:r>
      <w:r>
        <w:rPr>
          <w:szCs w:val="21"/>
        </w:rPr>
        <w:t xml:space="preserve">0 </w:t>
      </w:r>
      <w:r>
        <w:rPr>
          <w:rFonts w:hint="eastAsia"/>
          <w:szCs w:val="21"/>
        </w:rPr>
        <w:t>mL，混匀，为待测试样溶液。</w:t>
      </w:r>
    </w:p>
    <w:p>
      <w:pPr>
        <w:spacing w:line="360" w:lineRule="auto"/>
        <w:rPr>
          <w:szCs w:val="21"/>
        </w:rPr>
      </w:pPr>
      <w:r>
        <w:rPr>
          <w:rFonts w:hint="eastAsia"/>
          <w:szCs w:val="21"/>
        </w:rPr>
        <w:t xml:space="preserve">8.2.2 </w:t>
      </w:r>
      <w:r>
        <w:rPr>
          <w:szCs w:val="21"/>
        </w:rPr>
        <w:t>蜂王浆冻干粉</w:t>
      </w:r>
    </w:p>
    <w:p>
      <w:pPr>
        <w:spacing w:line="360" w:lineRule="auto"/>
        <w:ind w:firstLine="420" w:firstLineChars="200"/>
        <w:rPr>
          <w:szCs w:val="21"/>
        </w:rPr>
      </w:pPr>
      <w:r>
        <w:rPr>
          <w:rFonts w:hint="eastAsia"/>
          <w:szCs w:val="21"/>
        </w:rPr>
        <w:t>准确移取</w:t>
      </w:r>
      <w:r>
        <w:rPr>
          <w:szCs w:val="21"/>
        </w:rPr>
        <w:t>25 μL</w:t>
      </w:r>
      <w:r>
        <w:rPr>
          <w:rFonts w:hint="eastAsia"/>
          <w:szCs w:val="21"/>
        </w:rPr>
        <w:t>上清液</w:t>
      </w:r>
      <w:r>
        <w:rPr>
          <w:szCs w:val="21"/>
        </w:rPr>
        <w:t>（8.1）</w:t>
      </w:r>
      <w:r>
        <w:rPr>
          <w:rFonts w:hint="eastAsia"/>
          <w:szCs w:val="21"/>
        </w:rPr>
        <w:t>于</w:t>
      </w:r>
      <w:r>
        <w:rPr>
          <w:szCs w:val="21"/>
        </w:rPr>
        <w:t xml:space="preserve">10 </w:t>
      </w:r>
      <w:r>
        <w:rPr>
          <w:rFonts w:hint="eastAsia"/>
          <w:szCs w:val="21"/>
        </w:rPr>
        <w:t>m</w:t>
      </w:r>
      <w:r>
        <w:rPr>
          <w:szCs w:val="21"/>
        </w:rPr>
        <w:t>L</w:t>
      </w:r>
      <w:r>
        <w:rPr>
          <w:rFonts w:hint="eastAsia"/>
          <w:szCs w:val="21"/>
        </w:rPr>
        <w:t>容量瓶中，用</w:t>
      </w:r>
      <w:r>
        <w:rPr>
          <w:szCs w:val="21"/>
        </w:rPr>
        <w:t>水</w:t>
      </w:r>
      <w:r>
        <w:rPr>
          <w:rFonts w:hint="eastAsia"/>
          <w:szCs w:val="21"/>
        </w:rPr>
        <w:t>稀释定容至1</w:t>
      </w:r>
      <w:r>
        <w:rPr>
          <w:szCs w:val="21"/>
        </w:rPr>
        <w:t xml:space="preserve">0 </w:t>
      </w:r>
      <w:r>
        <w:rPr>
          <w:rFonts w:hint="eastAsia"/>
          <w:szCs w:val="21"/>
        </w:rPr>
        <w:t>mL，混匀，为待测试样溶液。</w:t>
      </w:r>
    </w:p>
    <w:p>
      <w:pPr>
        <w:spacing w:before="156" w:beforeLines="50" w:line="360" w:lineRule="auto"/>
        <w:rPr>
          <w:szCs w:val="21"/>
        </w:rPr>
      </w:pPr>
      <w:r>
        <w:rPr>
          <w:rFonts w:hint="eastAsia"/>
          <w:szCs w:val="21"/>
        </w:rPr>
        <w:t>8</w:t>
      </w:r>
      <w:r>
        <w:rPr>
          <w:szCs w:val="21"/>
        </w:rPr>
        <w:t>.</w:t>
      </w:r>
      <w:r>
        <w:rPr>
          <w:rFonts w:hint="eastAsia"/>
          <w:szCs w:val="21"/>
        </w:rPr>
        <w:t>3 测定</w:t>
      </w:r>
    </w:p>
    <w:p>
      <w:pPr>
        <w:spacing w:before="156" w:beforeLines="50" w:line="360" w:lineRule="auto"/>
        <w:rPr>
          <w:szCs w:val="21"/>
        </w:rPr>
      </w:pPr>
      <w:r>
        <w:rPr>
          <w:rFonts w:hint="eastAsia"/>
          <w:szCs w:val="21"/>
        </w:rPr>
        <w:t xml:space="preserve">    按照检测试剂盒所述操作步骤对待测试样溶液进行测定。</w:t>
      </w:r>
    </w:p>
    <w:p>
      <w:pPr>
        <w:spacing w:before="156" w:beforeLines="50" w:line="360" w:lineRule="auto"/>
        <w:rPr>
          <w:szCs w:val="21"/>
        </w:rPr>
      </w:pPr>
      <w:r>
        <w:rPr>
          <w:rFonts w:hint="eastAsia"/>
          <w:szCs w:val="21"/>
        </w:rPr>
        <w:t>8</w:t>
      </w:r>
      <w:r>
        <w:rPr>
          <w:szCs w:val="21"/>
        </w:rPr>
        <w:t>.</w:t>
      </w:r>
      <w:r>
        <w:rPr>
          <w:rFonts w:hint="eastAsia"/>
          <w:szCs w:val="21"/>
        </w:rPr>
        <w:t>4空白试验</w:t>
      </w:r>
    </w:p>
    <w:p>
      <w:pPr>
        <w:spacing w:before="156" w:beforeLines="50" w:line="360" w:lineRule="auto"/>
        <w:rPr>
          <w:szCs w:val="21"/>
        </w:rPr>
      </w:pPr>
      <w:r>
        <w:rPr>
          <w:rFonts w:hint="eastAsia"/>
          <w:szCs w:val="21"/>
        </w:rPr>
        <w:t xml:space="preserve"> </w:t>
      </w:r>
      <w:r>
        <w:rPr>
          <w:szCs w:val="21"/>
        </w:rPr>
        <w:t xml:space="preserve">   </w:t>
      </w:r>
      <w:r>
        <w:rPr>
          <w:rFonts w:hint="eastAsia"/>
          <w:szCs w:val="21"/>
        </w:rPr>
        <w:t>空白试样采用水替代试样，按上述步骤进行测定。</w:t>
      </w:r>
    </w:p>
    <w:p>
      <w:pPr>
        <w:spacing w:before="156" w:beforeLines="50" w:line="360" w:lineRule="auto"/>
        <w:rPr>
          <w:szCs w:val="21"/>
        </w:rPr>
      </w:pPr>
      <w:r>
        <w:rPr>
          <w:rFonts w:hint="eastAsia"/>
          <w:szCs w:val="21"/>
        </w:rPr>
        <w:t>8</w:t>
      </w:r>
      <w:r>
        <w:rPr>
          <w:szCs w:val="21"/>
        </w:rPr>
        <w:t>.</w:t>
      </w:r>
      <w:r>
        <w:rPr>
          <w:rFonts w:hint="eastAsia"/>
          <w:szCs w:val="21"/>
        </w:rPr>
        <w:t>5阳性质控</w:t>
      </w:r>
    </w:p>
    <w:p>
      <w:pPr>
        <w:spacing w:line="360" w:lineRule="auto"/>
        <w:ind w:firstLine="420" w:firstLineChars="200"/>
        <w:rPr>
          <w:szCs w:val="21"/>
        </w:rPr>
      </w:pPr>
      <w:r>
        <w:rPr>
          <w:rFonts w:hint="eastAsia"/>
          <w:szCs w:val="21"/>
        </w:rPr>
        <w:t>取任一试样，根据其蜂王浆主蛋白4的含量，选择一个合适的浓度进行添加，以确定试验过程的操作准确性。</w:t>
      </w:r>
    </w:p>
    <w:p>
      <w:pPr>
        <w:spacing w:before="156" w:beforeLines="50" w:line="360" w:lineRule="auto"/>
        <w:rPr>
          <w:szCs w:val="21"/>
        </w:rPr>
      </w:pPr>
      <w:r>
        <w:rPr>
          <w:szCs w:val="21"/>
        </w:rPr>
        <w:t>8.</w:t>
      </w:r>
      <w:r>
        <w:rPr>
          <w:rFonts w:hint="eastAsia"/>
          <w:szCs w:val="21"/>
        </w:rPr>
        <w:t>6</w:t>
      </w:r>
      <w:r>
        <w:rPr>
          <w:szCs w:val="21"/>
        </w:rPr>
        <w:t xml:space="preserve"> </w:t>
      </w:r>
      <w:r>
        <w:rPr>
          <w:rFonts w:hint="eastAsia"/>
          <w:szCs w:val="21"/>
        </w:rPr>
        <w:t>标准曲线绘制</w:t>
      </w:r>
    </w:p>
    <w:p>
      <w:pPr>
        <w:spacing w:line="360" w:lineRule="auto"/>
        <w:ind w:firstLine="420"/>
      </w:pPr>
      <w:r>
        <w:rPr>
          <w:rFonts w:hint="eastAsia"/>
        </w:rPr>
        <w:t>根据对照品质量</w:t>
      </w:r>
      <w:r>
        <w:rPr>
          <w:szCs w:val="21"/>
        </w:rPr>
        <w:t>浓度</w:t>
      </w:r>
      <w:r>
        <w:rPr>
          <w:rFonts w:hint="eastAsia"/>
          <w:szCs w:val="21"/>
        </w:rPr>
        <w:t>与吸光度变化关系绘制标准曲线，</w:t>
      </w:r>
      <w:r>
        <w:rPr>
          <w:szCs w:val="21"/>
        </w:rPr>
        <w:t>相关系数</w:t>
      </w:r>
      <w:r>
        <w:rPr>
          <w:rFonts w:hint="eastAsia"/>
          <w:szCs w:val="21"/>
        </w:rPr>
        <w:t>不低于</w:t>
      </w:r>
      <w:r>
        <w:rPr>
          <w:szCs w:val="21"/>
        </w:rPr>
        <w:t>0.99。</w:t>
      </w:r>
      <w:r>
        <w:t>试样溶液中</w:t>
      </w:r>
      <w:r>
        <w:rPr>
          <w:szCs w:val="21"/>
        </w:rPr>
        <w:t>蜂王浆主蛋白4</w:t>
      </w:r>
      <w:r>
        <w:t>的浓度应在标准曲线的线性范围内。</w:t>
      </w:r>
      <w:r>
        <w:rPr>
          <w:szCs w:val="21"/>
        </w:rPr>
        <w:t>如果试样中蜂王浆主蛋白4含量超出</w:t>
      </w:r>
      <w:r>
        <w:rPr>
          <w:rFonts w:hint="eastAsia"/>
          <w:szCs w:val="21"/>
        </w:rPr>
        <w:t>线性</w:t>
      </w:r>
      <w:r>
        <w:rPr>
          <w:szCs w:val="21"/>
        </w:rPr>
        <w:t>范围，则</w:t>
      </w:r>
      <w:r>
        <w:rPr>
          <w:rFonts w:hint="eastAsia"/>
          <w:szCs w:val="21"/>
        </w:rPr>
        <w:t>用样本稀释液稀释（</w:t>
      </w:r>
      <w:r>
        <w:rPr>
          <w:rFonts w:hint="eastAsia"/>
          <w:i/>
          <w:iCs/>
          <w:szCs w:val="21"/>
        </w:rPr>
        <w:t>n</w:t>
      </w:r>
      <w:r>
        <w:rPr>
          <w:rFonts w:hint="eastAsia"/>
          <w:szCs w:val="21"/>
        </w:rPr>
        <w:t>倍），</w:t>
      </w:r>
      <w:r>
        <w:t>重新测定。</w:t>
      </w:r>
    </w:p>
    <w:p>
      <w:pPr>
        <w:pStyle w:val="135"/>
        <w:spacing w:before="312" w:after="312"/>
      </w:pPr>
      <w:r>
        <w:rPr>
          <w:rFonts w:hint="eastAsia"/>
          <w:lang w:val="en-US" w:eastAsia="zh-CN"/>
        </w:rPr>
        <w:t>试验数据处理</w:t>
      </w:r>
    </w:p>
    <w:p>
      <w:pPr>
        <w:spacing w:line="360" w:lineRule="auto"/>
        <w:ind w:firstLine="420" w:firstLineChars="200"/>
        <w:rPr>
          <w:szCs w:val="21"/>
        </w:rPr>
      </w:pPr>
      <w:r>
        <w:rPr>
          <w:szCs w:val="21"/>
        </w:rPr>
        <w:t>蜂王浆中蜂王浆主蛋白4的含量以质量分数</w:t>
      </w:r>
      <w:r>
        <w:rPr>
          <w:rFonts w:hint="eastAsia"/>
          <w:i/>
          <w:szCs w:val="21"/>
        </w:rPr>
        <w:t>w</w:t>
      </w:r>
      <w:r>
        <w:rPr>
          <w:szCs w:val="21"/>
        </w:rPr>
        <w:t>计，</w:t>
      </w:r>
      <w:r>
        <w:rPr>
          <w:rFonts w:hint="eastAsia"/>
          <w:szCs w:val="21"/>
        </w:rPr>
        <w:t>数值</w:t>
      </w:r>
      <w:r>
        <w:rPr>
          <w:szCs w:val="21"/>
        </w:rPr>
        <w:t>以毫克每千克（mg/kg）表示，按式（1）计算</w:t>
      </w:r>
      <w:r>
        <w:rPr>
          <w:rFonts w:hint="eastAsia"/>
          <w:szCs w:val="21"/>
        </w:rPr>
        <w:t>：</w:t>
      </w:r>
    </w:p>
    <w:p>
      <w:pPr>
        <w:spacing w:line="360" w:lineRule="auto"/>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1147445</wp:posOffset>
                </wp:positionH>
                <wp:positionV relativeFrom="paragraph">
                  <wp:posOffset>0</wp:posOffset>
                </wp:positionV>
                <wp:extent cx="2606040" cy="487680"/>
                <wp:effectExtent l="0" t="0" r="0" b="0"/>
                <wp:wrapNone/>
                <wp:docPr id="128204648" name="文本框 1"/>
                <wp:cNvGraphicFramePr/>
                <a:graphic xmlns:a="http://schemas.openxmlformats.org/drawingml/2006/main">
                  <a:graphicData uri="http://schemas.microsoft.com/office/word/2010/wordprocessingShape">
                    <wps:wsp>
                      <wps:cNvSpPr txBox="1"/>
                      <wps:spPr>
                        <a:xfrm>
                          <a:off x="0" y="0"/>
                          <a:ext cx="2606040" cy="487680"/>
                        </a:xfrm>
                        <a:prstGeom prst="rect">
                          <a:avLst/>
                        </a:prstGeom>
                        <a:noFill/>
                      </wps:spPr>
                      <wps:txbx>
                        <w:txbxContent>
                          <w:p>
                            <w:pPr>
                              <w:pStyle w:val="46"/>
                              <w:spacing w:before="0" w:beforeAutospacing="0" w:after="0" w:afterAutospacing="0"/>
                              <w:ind w:firstLine="720"/>
                              <w:rPr>
                                <w:sz w:val="21"/>
                                <w:szCs w:val="21"/>
                              </w:rPr>
                            </w:pPr>
                            <w:r>
                              <w:rPr>
                                <w:rFonts w:cstheme="minorBidi"/>
                                <w:i/>
                                <w:iCs/>
                                <w:color w:val="000000" w:themeColor="text1"/>
                                <w:kern w:val="24"/>
                                <w:sz w:val="21"/>
                                <w:szCs w:val="21"/>
                                <w14:textFill>
                                  <w14:solidFill>
                                    <w14:schemeClr w14:val="tx1"/>
                                  </w14:solidFill>
                                </w14:textFill>
                              </w:rPr>
                              <w:t>X</w:t>
                            </w:r>
                            <w:r>
                              <w:rPr>
                                <w:rFonts w:cstheme="minorBidi"/>
                                <w:color w:val="000000" w:themeColor="text1"/>
                                <w:kern w:val="24"/>
                                <w:sz w:val="21"/>
                                <w:szCs w:val="21"/>
                                <w14:textFill>
                                  <w14:solidFill>
                                    <w14:schemeClr w14:val="tx1"/>
                                  </w14:solidFill>
                                </w14:textFill>
                              </w:rPr>
                              <w:t>=</w:t>
                            </w:r>
                            <m:oMath>
                              <m:f>
                                <m:fPr>
                                  <m:ctrlPr>
                                    <w:rPr>
                                      <w:rFonts w:ascii="Cambria Math" w:hAnsi="Cambria Math" w:cstheme="minorBidi"/>
                                      <w:i/>
                                      <w:iCs/>
                                      <w:color w:val="000000" w:themeColor="text1"/>
                                      <w:kern w:val="24"/>
                                      <w:sz w:val="21"/>
                                      <w:szCs w:val="21"/>
                                      <w14:textFill>
                                        <w14:solidFill>
                                          <w14:schemeClr w14:val="tx1"/>
                                        </w14:solidFill>
                                      </w14:textFill>
                                    </w:rPr>
                                  </m:ctrlPr>
                                </m:fPr>
                                <m:num>
                                  <m:r>
                                    <m:rPr/>
                                    <w:rPr>
                                      <w:rFonts w:ascii="Cambria Math" w:hAnsi="Cambria Math" w:cstheme="minorBidi"/>
                                      <w:color w:val="000000" w:themeColor="text1"/>
                                      <w:kern w:val="24"/>
                                      <w:sz w:val="21"/>
                                      <w:szCs w:val="21"/>
                                      <w14:textFill>
                                        <w14:solidFill>
                                          <w14:schemeClr w14:val="tx1"/>
                                        </w14:solidFill>
                                      </w14:textFill>
                                    </w:rPr>
                                    <m:t>C×V×n</m:t>
                                  </m:r>
                                  <m:ctrlPr>
                                    <w:rPr>
                                      <w:rFonts w:ascii="Cambria Math" w:hAnsi="Cambria Math" w:cstheme="minorBidi"/>
                                      <w:i/>
                                      <w:iCs/>
                                      <w:color w:val="000000" w:themeColor="text1"/>
                                      <w:kern w:val="24"/>
                                      <w:sz w:val="21"/>
                                      <w:szCs w:val="21"/>
                                      <w14:textFill>
                                        <w14:solidFill>
                                          <w14:schemeClr w14:val="tx1"/>
                                        </w14:solidFill>
                                      </w14:textFill>
                                    </w:rPr>
                                  </m:ctrlPr>
                                </m:num>
                                <m:den>
                                  <m:r>
                                    <m:rPr/>
                                    <w:rPr>
                                      <w:rFonts w:ascii="Cambria Math" w:hAnsi="Cambria Math" w:cstheme="minorBidi"/>
                                      <w:color w:val="000000" w:themeColor="text1"/>
                                      <w:kern w:val="24"/>
                                      <w:sz w:val="21"/>
                                      <w:szCs w:val="21"/>
                                      <w14:textFill>
                                        <w14:solidFill>
                                          <w14:schemeClr w14:val="tx1"/>
                                        </w14:solidFill>
                                      </w14:textFill>
                                    </w:rPr>
                                    <m:t>m×1000</m:t>
                                  </m:r>
                                  <m:ctrlPr>
                                    <w:rPr>
                                      <w:rFonts w:ascii="Cambria Math" w:hAnsi="Cambria Math" w:cstheme="minorBidi"/>
                                      <w:i/>
                                      <w:iCs/>
                                      <w:color w:val="000000" w:themeColor="text1"/>
                                      <w:kern w:val="24"/>
                                      <w:sz w:val="21"/>
                                      <w:szCs w:val="21"/>
                                      <w14:textFill>
                                        <w14:solidFill>
                                          <w14:schemeClr w14:val="tx1"/>
                                        </w14:solidFill>
                                      </w14:textFill>
                                    </w:rPr>
                                  </m:ctrlPr>
                                </m:den>
                              </m:f>
                              <m:r>
                                <m:rPr>
                                  <m:sty m:val="p"/>
                                </m:rPr>
                                <w:rPr>
                                  <w:rFonts w:hint="eastAsia" w:ascii="Cambria Math" w:hAnsi="Cambria Math" w:cstheme="minorBidi"/>
                                  <w:color w:val="000000" w:themeColor="text1"/>
                                  <w:kern w:val="24"/>
                                  <w:sz w:val="21"/>
                                  <w:szCs w:val="21"/>
                                  <w14:textFill>
                                    <w14:solidFill>
                                      <w14:schemeClr w14:val="tx1"/>
                                    </w14:solidFill>
                                  </w14:textFill>
                                </w:rPr>
                                <m:t>......................（</m:t>
                              </m:r>
                              <m:r>
                                <m:rPr>
                                  <m:sty m:val="p"/>
                                </m:rPr>
                                <w:rPr>
                                  <w:rFonts w:ascii="Cambria Math" w:hAnsi="Cambria Math" w:cstheme="minorBidi"/>
                                  <w:color w:val="000000" w:themeColor="text1"/>
                                  <w:kern w:val="24"/>
                                  <w:sz w:val="21"/>
                                  <w:szCs w:val="21"/>
                                  <w14:textFill>
                                    <w14:solidFill>
                                      <w14:schemeClr w14:val="tx1"/>
                                    </w14:solidFill>
                                  </w14:textFill>
                                </w:rPr>
                                <m:t>1</m:t>
                              </m:r>
                              <m:r>
                                <m:rPr>
                                  <m:sty m:val="p"/>
                                </m:rPr>
                                <w:rPr>
                                  <w:rFonts w:hint="eastAsia" w:ascii="Cambria Math" w:hAnsi="Cambria Math" w:cstheme="minorBidi"/>
                                  <w:color w:val="000000" w:themeColor="text1"/>
                                  <w:kern w:val="24"/>
                                  <w:sz w:val="21"/>
                                  <w:szCs w:val="21"/>
                                  <w14:textFill>
                                    <w14:solidFill>
                                      <w14:schemeClr w14:val="tx1"/>
                                    </w14:solidFill>
                                  </w14:textFill>
                                </w:rPr>
                                <m:t>）</m:t>
                              </m:r>
                            </m:oMath>
                          </w:p>
                        </w:txbxContent>
                      </wps:txbx>
                      <wps:bodyPr wrap="none" rtlCol="0">
                        <a:spAutoFit/>
                      </wps:bodyPr>
                    </wps:wsp>
                  </a:graphicData>
                </a:graphic>
              </wp:anchor>
            </w:drawing>
          </mc:Choice>
          <mc:Fallback>
            <w:pict>
              <v:shape id="文本框 1" o:spid="_x0000_s1026" o:spt="202" type="#_x0000_t202" style="position:absolute;left:0pt;margin-left:90.35pt;margin-top:0pt;height:38.4pt;width:205.2pt;mso-wrap-style:none;z-index:251661312;mso-width-relative:page;mso-height-relative:page;" filled="f" stroked="f" coordsize="21600,21600" o:gfxdata="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gDftNMAAAAHAQAADwAAAAAAAAABACAAAAAiAAAAZHJzL2Rvd25yZXYueG1sUEsBAhQA&#10;FAAAAAgAh07iQL4OOh++AQAAYwMAAA4AAAAAAAAAAQAgAAAAIgEAAGRycy9lMm9Eb2MueG1sUEsF&#10;BgAAAAAGAAYAWQEAAFIFAAAAAA==&#10;">
                <v:fill on="f" focussize="0,0"/>
                <v:stroke on="f"/>
                <v:imagedata o:title=""/>
                <o:lock v:ext="edit" aspectratio="f"/>
                <v:textbox style="mso-fit-shape-to-text:t;">
                  <w:txbxContent>
                    <w:p>
                      <w:pPr>
                        <w:pStyle w:val="46"/>
                        <w:spacing w:before="0" w:beforeAutospacing="0" w:after="0" w:afterAutospacing="0"/>
                        <w:ind w:firstLine="720"/>
                        <w:rPr>
                          <w:sz w:val="21"/>
                          <w:szCs w:val="21"/>
                        </w:rPr>
                      </w:pPr>
                      <w:r>
                        <w:rPr>
                          <w:rFonts w:cstheme="minorBidi"/>
                          <w:i/>
                          <w:iCs/>
                          <w:color w:val="000000" w:themeColor="text1"/>
                          <w:kern w:val="24"/>
                          <w:sz w:val="21"/>
                          <w:szCs w:val="21"/>
                          <w14:textFill>
                            <w14:solidFill>
                              <w14:schemeClr w14:val="tx1"/>
                            </w14:solidFill>
                          </w14:textFill>
                        </w:rPr>
                        <w:t>X</w:t>
                      </w:r>
                      <w:r>
                        <w:rPr>
                          <w:rFonts w:cstheme="minorBidi"/>
                          <w:color w:val="000000" w:themeColor="text1"/>
                          <w:kern w:val="24"/>
                          <w:sz w:val="21"/>
                          <w:szCs w:val="21"/>
                          <w14:textFill>
                            <w14:solidFill>
                              <w14:schemeClr w14:val="tx1"/>
                            </w14:solidFill>
                          </w14:textFill>
                        </w:rPr>
                        <w:t>=</w:t>
                      </w:r>
                      <m:oMath>
                        <m:f>
                          <m:fPr>
                            <m:ctrlPr>
                              <w:rPr>
                                <w:rFonts w:ascii="Cambria Math" w:hAnsi="Cambria Math" w:cstheme="minorBidi"/>
                                <w:i/>
                                <w:iCs/>
                                <w:color w:val="000000" w:themeColor="text1"/>
                                <w:kern w:val="24"/>
                                <w:sz w:val="21"/>
                                <w:szCs w:val="21"/>
                                <w14:textFill>
                                  <w14:solidFill>
                                    <w14:schemeClr w14:val="tx1"/>
                                  </w14:solidFill>
                                </w14:textFill>
                              </w:rPr>
                            </m:ctrlPr>
                          </m:fPr>
                          <m:num>
                            <m:r>
                              <m:rPr/>
                              <w:rPr>
                                <w:rFonts w:ascii="Cambria Math" w:hAnsi="Cambria Math" w:cstheme="minorBidi"/>
                                <w:color w:val="000000" w:themeColor="text1"/>
                                <w:kern w:val="24"/>
                                <w:sz w:val="21"/>
                                <w:szCs w:val="21"/>
                                <w14:textFill>
                                  <w14:solidFill>
                                    <w14:schemeClr w14:val="tx1"/>
                                  </w14:solidFill>
                                </w14:textFill>
                              </w:rPr>
                              <m:t>C×V×n</m:t>
                            </m:r>
                            <m:ctrlPr>
                              <w:rPr>
                                <w:rFonts w:ascii="Cambria Math" w:hAnsi="Cambria Math" w:cstheme="minorBidi"/>
                                <w:i/>
                                <w:iCs/>
                                <w:color w:val="000000" w:themeColor="text1"/>
                                <w:kern w:val="24"/>
                                <w:sz w:val="21"/>
                                <w:szCs w:val="21"/>
                                <w14:textFill>
                                  <w14:solidFill>
                                    <w14:schemeClr w14:val="tx1"/>
                                  </w14:solidFill>
                                </w14:textFill>
                              </w:rPr>
                            </m:ctrlPr>
                          </m:num>
                          <m:den>
                            <m:r>
                              <m:rPr/>
                              <w:rPr>
                                <w:rFonts w:ascii="Cambria Math" w:hAnsi="Cambria Math" w:cstheme="minorBidi"/>
                                <w:color w:val="000000" w:themeColor="text1"/>
                                <w:kern w:val="24"/>
                                <w:sz w:val="21"/>
                                <w:szCs w:val="21"/>
                                <w14:textFill>
                                  <w14:solidFill>
                                    <w14:schemeClr w14:val="tx1"/>
                                  </w14:solidFill>
                                </w14:textFill>
                              </w:rPr>
                              <m:t>m×1000</m:t>
                            </m:r>
                            <m:ctrlPr>
                              <w:rPr>
                                <w:rFonts w:ascii="Cambria Math" w:hAnsi="Cambria Math" w:cstheme="minorBidi"/>
                                <w:i/>
                                <w:iCs/>
                                <w:color w:val="000000" w:themeColor="text1"/>
                                <w:kern w:val="24"/>
                                <w:sz w:val="21"/>
                                <w:szCs w:val="21"/>
                                <w14:textFill>
                                  <w14:solidFill>
                                    <w14:schemeClr w14:val="tx1"/>
                                  </w14:solidFill>
                                </w14:textFill>
                              </w:rPr>
                            </m:ctrlPr>
                          </m:den>
                        </m:f>
                        <m:r>
                          <m:rPr>
                            <m:sty m:val="p"/>
                          </m:rPr>
                          <w:rPr>
                            <w:rFonts w:hint="eastAsia" w:ascii="Cambria Math" w:hAnsi="Cambria Math" w:cstheme="minorBidi"/>
                            <w:color w:val="000000" w:themeColor="text1"/>
                            <w:kern w:val="24"/>
                            <w:sz w:val="21"/>
                            <w:szCs w:val="21"/>
                            <w14:textFill>
                              <w14:solidFill>
                                <w14:schemeClr w14:val="tx1"/>
                              </w14:solidFill>
                            </w14:textFill>
                          </w:rPr>
                          <m:t>......................（</m:t>
                        </m:r>
                        <m:r>
                          <m:rPr>
                            <m:sty m:val="p"/>
                          </m:rPr>
                          <w:rPr>
                            <w:rFonts w:ascii="Cambria Math" w:hAnsi="Cambria Math" w:cstheme="minorBidi"/>
                            <w:color w:val="000000" w:themeColor="text1"/>
                            <w:kern w:val="24"/>
                            <w:sz w:val="21"/>
                            <w:szCs w:val="21"/>
                            <w14:textFill>
                              <w14:solidFill>
                                <w14:schemeClr w14:val="tx1"/>
                              </w14:solidFill>
                            </w14:textFill>
                          </w:rPr>
                          <m:t>1</m:t>
                        </m:r>
                        <m:r>
                          <m:rPr>
                            <m:sty m:val="p"/>
                          </m:rPr>
                          <w:rPr>
                            <w:rFonts w:hint="eastAsia" w:ascii="Cambria Math" w:hAnsi="Cambria Math" w:cstheme="minorBidi"/>
                            <w:color w:val="000000" w:themeColor="text1"/>
                            <w:kern w:val="24"/>
                            <w:sz w:val="21"/>
                            <w:szCs w:val="21"/>
                            <w14:textFill>
                              <w14:solidFill>
                                <w14:schemeClr w14:val="tx1"/>
                              </w14:solidFill>
                            </w14:textFill>
                          </w:rPr>
                          <m:t>）</m:t>
                        </m:r>
                      </m:oMath>
                    </w:p>
                  </w:txbxContent>
                </v:textbox>
              </v:shape>
            </w:pict>
          </mc:Fallback>
        </mc:AlternateContent>
      </w:r>
    </w:p>
    <w:p>
      <w:pPr>
        <w:spacing w:line="360" w:lineRule="auto"/>
        <w:ind w:firstLine="480" w:firstLineChars="200"/>
        <w:rPr>
          <w:sz w:val="24"/>
        </w:rPr>
      </w:pPr>
    </w:p>
    <w:p>
      <w:pPr>
        <w:spacing w:line="360" w:lineRule="auto"/>
        <w:ind w:firstLine="420" w:firstLineChars="200"/>
        <w:rPr>
          <w:szCs w:val="21"/>
        </w:rPr>
      </w:pPr>
      <w:r>
        <w:rPr>
          <w:szCs w:val="21"/>
        </w:rPr>
        <w:t>式中：</w:t>
      </w:r>
    </w:p>
    <w:p>
      <w:pPr>
        <w:spacing w:line="360" w:lineRule="auto"/>
        <w:ind w:firstLine="420" w:firstLineChars="200"/>
        <w:rPr>
          <w:szCs w:val="21"/>
        </w:rPr>
      </w:pPr>
      <w:r>
        <w:rPr>
          <w:i/>
          <w:szCs w:val="21"/>
        </w:rPr>
        <w:t>C</w:t>
      </w:r>
      <w:r>
        <w:rPr>
          <w:szCs w:val="21"/>
        </w:rPr>
        <w:t>——从标准工作曲线上得到的试样溶液中蜂王浆主蛋白4浓度，</w:t>
      </w:r>
      <w:r>
        <w:rPr>
          <w:rFonts w:hint="eastAsia"/>
          <w:szCs w:val="21"/>
        </w:rPr>
        <w:t>单位为</w:t>
      </w:r>
      <w:r>
        <w:rPr>
          <w:szCs w:val="21"/>
        </w:rPr>
        <w:t>纳克每毫升（ng/mL）；</w:t>
      </w:r>
    </w:p>
    <w:p>
      <w:pPr>
        <w:spacing w:line="360" w:lineRule="auto"/>
        <w:ind w:firstLine="420" w:firstLineChars="200"/>
        <w:rPr>
          <w:szCs w:val="21"/>
        </w:rPr>
      </w:pPr>
      <w:r>
        <w:rPr>
          <w:i/>
          <w:szCs w:val="21"/>
        </w:rPr>
        <w:t>V</w:t>
      </w:r>
      <w:r>
        <w:rPr>
          <w:szCs w:val="21"/>
        </w:rPr>
        <w:t>——</w:t>
      </w:r>
      <w:r>
        <w:rPr>
          <w:rFonts w:hint="eastAsia"/>
          <w:szCs w:val="21"/>
        </w:rPr>
        <w:t>试样</w:t>
      </w:r>
      <w:r>
        <w:rPr>
          <w:szCs w:val="21"/>
        </w:rPr>
        <w:t>液体积，单位为毫升（mL）；</w:t>
      </w:r>
    </w:p>
    <w:p>
      <w:pPr>
        <w:spacing w:line="360" w:lineRule="auto"/>
        <w:ind w:firstLine="420" w:firstLineChars="200"/>
        <w:rPr>
          <w:szCs w:val="21"/>
        </w:rPr>
      </w:pPr>
      <w:r>
        <w:rPr>
          <w:i/>
          <w:szCs w:val="21"/>
        </w:rPr>
        <w:t>n</w:t>
      </w:r>
      <w:r>
        <w:rPr>
          <w:szCs w:val="21"/>
        </w:rPr>
        <w:t>——</w:t>
      </w:r>
      <w:r>
        <w:rPr>
          <w:rFonts w:hint="eastAsia"/>
          <w:szCs w:val="21"/>
        </w:rPr>
        <w:t>试样</w:t>
      </w:r>
      <w:r>
        <w:rPr>
          <w:szCs w:val="21"/>
        </w:rPr>
        <w:t>液稀释倍数；</w:t>
      </w:r>
    </w:p>
    <w:p>
      <w:pPr>
        <w:spacing w:line="360" w:lineRule="auto"/>
        <w:ind w:firstLine="420" w:firstLineChars="200"/>
        <w:rPr>
          <w:szCs w:val="21"/>
        </w:rPr>
      </w:pPr>
      <w:r>
        <w:rPr>
          <w:i/>
          <w:szCs w:val="21"/>
        </w:rPr>
        <w:t>m</w:t>
      </w:r>
      <w:r>
        <w:rPr>
          <w:szCs w:val="21"/>
        </w:rPr>
        <w:t>——</w:t>
      </w:r>
      <w:r>
        <w:rPr>
          <w:rFonts w:hint="eastAsia"/>
          <w:szCs w:val="21"/>
        </w:rPr>
        <w:t>试样</w:t>
      </w:r>
      <w:r>
        <w:rPr>
          <w:szCs w:val="21"/>
        </w:rPr>
        <w:t>质量，单位为克（g）；</w:t>
      </w:r>
    </w:p>
    <w:p>
      <w:pPr>
        <w:spacing w:line="360" w:lineRule="auto"/>
        <w:ind w:firstLine="420" w:firstLineChars="200"/>
        <w:rPr>
          <w:szCs w:val="21"/>
        </w:rPr>
      </w:pPr>
      <w:r>
        <w:rPr>
          <w:rFonts w:hint="eastAsia" w:hAnsi="宋体"/>
          <w:szCs w:val="21"/>
        </w:rPr>
        <w:t>测定结果以平行测定的算术平均值表示，</w:t>
      </w:r>
      <w:r>
        <w:t>表示到小数点后</w:t>
      </w:r>
      <w:r>
        <w:rPr>
          <w:rFonts w:hint="eastAsia"/>
        </w:rPr>
        <w:t>两位</w:t>
      </w:r>
      <w:r>
        <w:t>。</w:t>
      </w:r>
    </w:p>
    <w:p>
      <w:pPr>
        <w:pStyle w:val="135"/>
        <w:spacing w:before="312" w:after="312"/>
      </w:pPr>
      <w:r>
        <w:rPr>
          <w:rFonts w:hint="eastAsia"/>
          <w:lang w:val="en-US" w:eastAsia="zh-CN"/>
        </w:rPr>
        <w:t>精密度</w:t>
      </w:r>
    </w:p>
    <w:p>
      <w:pPr>
        <w:spacing w:line="360" w:lineRule="auto"/>
        <w:ind w:firstLine="420" w:firstLineChars="200"/>
        <w:rPr>
          <w:szCs w:val="21"/>
        </w:rPr>
      </w:pPr>
      <w:r>
        <w:t>在重复性条件下获得的两次</w:t>
      </w:r>
      <w:r>
        <w:rPr>
          <w:rFonts w:hint="eastAsia"/>
        </w:rPr>
        <w:t>独立</w:t>
      </w:r>
      <w:r>
        <w:t>测定结果的绝对差值不</w:t>
      </w:r>
      <w:r>
        <w:rPr>
          <w:rFonts w:hint="eastAsia"/>
        </w:rPr>
        <w:t>超过</w:t>
      </w:r>
      <w:r>
        <w:t>该算术平均值的 20％。</w:t>
      </w:r>
    </w:p>
    <w:p>
      <w:pPr>
        <w:spacing w:line="360" w:lineRule="auto"/>
      </w:pPr>
    </w:p>
    <w:p>
      <w:pPr>
        <w:pStyle w:val="87"/>
        <w:ind w:firstLine="420"/>
      </w:pPr>
    </w:p>
    <w:bookmarkEnd w:id="42"/>
    <w:p>
      <w:pPr>
        <w:widowControl/>
        <w:adjustRightInd/>
        <w:spacing w:line="240" w:lineRule="auto"/>
        <w:jc w:val="left"/>
        <w:rPr>
          <w:rFonts w:ascii="黑体" w:hAnsi="黑体" w:eastAsia="黑体"/>
        </w:rPr>
      </w:pPr>
      <w:r>
        <w:rPr>
          <w:rFonts w:ascii="黑体" w:hAnsi="黑体" w:eastAsia="黑体"/>
        </w:rPr>
        <w:br w:type="page"/>
      </w:r>
    </w:p>
    <w:bookmarkEnd w:id="19"/>
    <w:p>
      <w:pPr>
        <w:pStyle w:val="229"/>
      </w:pPr>
      <w:bookmarkStart w:id="43" w:name="BookMark5"/>
    </w:p>
    <w:p>
      <w:pPr>
        <w:pStyle w:val="230"/>
      </w:pPr>
    </w:p>
    <w:p>
      <w:pPr>
        <w:pStyle w:val="107"/>
        <w:spacing w:before="78" w:after="156"/>
        <w:ind w:firstLine="420"/>
      </w:pPr>
      <w:r>
        <w:br w:type="textWrapping"/>
      </w:r>
      <w:r>
        <w:rPr>
          <w:rFonts w:hint="eastAsia"/>
        </w:rPr>
        <w:t xml:space="preserve"> </w:t>
      </w:r>
      <w:r>
        <w:t xml:space="preserve">  </w:t>
      </w:r>
      <w:r>
        <w:rPr>
          <w:rFonts w:hint="eastAsia"/>
        </w:rPr>
        <w:t>（资料性）</w:t>
      </w:r>
      <w:r>
        <w:br w:type="textWrapping"/>
      </w:r>
      <w:r>
        <w:rPr>
          <w:rFonts w:hint="eastAsia"/>
          <w:lang w:val="en-US" w:eastAsia="zh-CN"/>
        </w:rPr>
        <w:t>蜂王浆主蛋白4测定试剂盒</w:t>
      </w:r>
    </w:p>
    <w:bookmarkEnd w:id="43"/>
    <w:p>
      <w:pPr>
        <w:spacing w:line="360" w:lineRule="auto"/>
        <w:rPr>
          <w:szCs w:val="21"/>
        </w:rPr>
      </w:pPr>
      <w:bookmarkStart w:id="44" w:name="BookMark8"/>
      <w:r>
        <w:rPr>
          <w:szCs w:val="21"/>
        </w:rPr>
        <w:t>A.1 包被好抗体的酶标板</w:t>
      </w:r>
      <w:r>
        <w:rPr>
          <w:rFonts w:hint="eastAsia"/>
          <w:szCs w:val="21"/>
        </w:rPr>
        <w:t>。</w:t>
      </w:r>
    </w:p>
    <w:p>
      <w:pPr>
        <w:spacing w:line="360" w:lineRule="auto"/>
        <w:rPr>
          <w:szCs w:val="21"/>
        </w:rPr>
      </w:pPr>
      <w:r>
        <w:rPr>
          <w:szCs w:val="21"/>
        </w:rPr>
        <w:t>A.2 蜂王浆主蛋白4</w:t>
      </w:r>
      <w:r>
        <w:rPr>
          <w:rFonts w:hint="eastAsia"/>
          <w:szCs w:val="21"/>
        </w:rPr>
        <w:t>对</w:t>
      </w:r>
      <w:r>
        <w:rPr>
          <w:szCs w:val="21"/>
        </w:rPr>
        <w:t>照</w:t>
      </w:r>
      <w:r>
        <w:rPr>
          <w:rFonts w:hint="eastAsia"/>
          <w:szCs w:val="21"/>
        </w:rPr>
        <w:t xml:space="preserve">品（纯度 </w:t>
      </w:r>
      <w:r>
        <w:rPr>
          <w:szCs w:val="21"/>
        </w:rPr>
        <w:t xml:space="preserve">&gt; </w:t>
      </w:r>
      <w:r>
        <w:rPr>
          <w:rFonts w:hint="eastAsia"/>
          <w:szCs w:val="21"/>
        </w:rPr>
        <w:t>8</w:t>
      </w:r>
      <w:r>
        <w:rPr>
          <w:szCs w:val="21"/>
        </w:rPr>
        <w:t>0%</w:t>
      </w:r>
      <w:r>
        <w:rPr>
          <w:rFonts w:hint="eastAsia"/>
          <w:szCs w:val="21"/>
        </w:rPr>
        <w:t>）</w:t>
      </w:r>
      <w:r>
        <w:rPr>
          <w:szCs w:val="21"/>
        </w:rPr>
        <w:t>。</w:t>
      </w:r>
    </w:p>
    <w:p>
      <w:pPr>
        <w:spacing w:line="360" w:lineRule="auto"/>
        <w:rPr>
          <w:szCs w:val="21"/>
        </w:rPr>
      </w:pPr>
      <w:r>
        <w:rPr>
          <w:szCs w:val="21"/>
        </w:rPr>
        <w:t>A.3 样本稀释液。</w:t>
      </w:r>
    </w:p>
    <w:p>
      <w:pPr>
        <w:spacing w:line="360" w:lineRule="auto"/>
        <w:rPr>
          <w:szCs w:val="21"/>
        </w:rPr>
      </w:pPr>
      <w:r>
        <w:rPr>
          <w:szCs w:val="21"/>
        </w:rPr>
        <w:t>A.4 生物素标记抗体。</w:t>
      </w:r>
    </w:p>
    <w:p>
      <w:pPr>
        <w:spacing w:line="360" w:lineRule="auto"/>
        <w:rPr>
          <w:szCs w:val="21"/>
        </w:rPr>
      </w:pPr>
      <w:r>
        <w:rPr>
          <w:szCs w:val="21"/>
        </w:rPr>
        <w:t>A.5 生物素标记抗体稀释液。</w:t>
      </w:r>
    </w:p>
    <w:p>
      <w:pPr>
        <w:spacing w:line="360" w:lineRule="auto"/>
        <w:rPr>
          <w:szCs w:val="21"/>
        </w:rPr>
      </w:pPr>
      <w:r>
        <w:rPr>
          <w:szCs w:val="21"/>
        </w:rPr>
        <w:t>A.6 辣根过氧化物酶标记亲和素。</w:t>
      </w:r>
    </w:p>
    <w:p>
      <w:pPr>
        <w:spacing w:line="360" w:lineRule="auto"/>
        <w:rPr>
          <w:szCs w:val="21"/>
        </w:rPr>
      </w:pPr>
      <w:r>
        <w:rPr>
          <w:szCs w:val="21"/>
        </w:rPr>
        <w:t>A.7 辣根过氧化物酶标记亲和素稀释液。</w:t>
      </w:r>
    </w:p>
    <w:p>
      <w:pPr>
        <w:spacing w:line="360" w:lineRule="auto"/>
        <w:rPr>
          <w:szCs w:val="21"/>
        </w:rPr>
      </w:pPr>
      <w:r>
        <w:rPr>
          <w:szCs w:val="21"/>
        </w:rPr>
        <w:t>A.8 浓洗涤液。</w:t>
      </w:r>
    </w:p>
    <w:p>
      <w:pPr>
        <w:spacing w:line="360" w:lineRule="auto"/>
        <w:rPr>
          <w:szCs w:val="21"/>
        </w:rPr>
      </w:pPr>
      <w:r>
        <w:rPr>
          <w:szCs w:val="21"/>
        </w:rPr>
        <w:t>A.9 底物溶液。</w:t>
      </w:r>
    </w:p>
    <w:p>
      <w:pPr>
        <w:spacing w:line="360" w:lineRule="auto"/>
        <w:rPr>
          <w:szCs w:val="21"/>
        </w:rPr>
      </w:pPr>
      <w:r>
        <w:rPr>
          <w:szCs w:val="21"/>
        </w:rPr>
        <w:t>A.10 终止液。</w:t>
      </w:r>
    </w:p>
    <w:p>
      <w:pPr>
        <w:spacing w:line="360" w:lineRule="auto"/>
        <w:rPr>
          <w:szCs w:val="21"/>
        </w:rPr>
      </w:pPr>
      <w:r>
        <w:rPr>
          <w:szCs w:val="21"/>
        </w:rPr>
        <w:t>A.11 板贴。</w:t>
      </w:r>
    </w:p>
    <w:p>
      <w:pPr>
        <w:pStyle w:val="87"/>
        <w:ind w:firstLine="0" w:firstLineChars="0"/>
        <w:jc w:val="center"/>
      </w:pPr>
      <w:r>
        <w:drawing>
          <wp:inline distT="0" distB="0" distL="0" distR="0">
            <wp:extent cx="1485900" cy="317500"/>
            <wp:effectExtent l="0" t="0" r="0" b="6350"/>
            <wp:docPr id="23" name="图片 23"/>
            <wp:cNvGraphicFramePr/>
            <a:graphic xmlns:a="http://schemas.openxmlformats.org/drawingml/2006/main">
              <a:graphicData uri="http://schemas.openxmlformats.org/drawingml/2006/picture">
                <pic:pic xmlns:pic="http://schemas.openxmlformats.org/drawingml/2006/picture">
                  <pic:nvPicPr>
                    <pic:cNvPr id="23" name="图片 23"/>
                    <pic:cNvPicPr/>
                  </pic:nvPicPr>
                  <pic:blipFill>
                    <a:blip r:embed="rId1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4"/>
    </w:p>
    <w:sectPr>
      <w:pgSz w:w="11906" w:h="16838"/>
      <w:pgMar w:top="1134" w:right="1134" w:bottom="1871"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3"/>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fldChar w:fldCharType="begin"/>
    </w:r>
    <w:r>
      <w:instrText xml:space="preserve"> STYLEREF  标准文件_文件编号  \* MERGEFORMAT </w:instrText>
    </w:r>
    <w:r>
      <w:fldChar w:fldCharType="separate"/>
    </w:r>
    <w:r>
      <w:t>NY/T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pPr>
    <w:r>
      <w:fldChar w:fldCharType="begin"/>
    </w:r>
    <w:r>
      <w:instrText xml:space="preserve"> STYLEREF  标准文件_文件编号  \* MERGEFORMAT </w:instrText>
    </w:r>
    <w:r>
      <w:fldChar w:fldCharType="separate"/>
    </w:r>
    <w:r>
      <w:t>NY/T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9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90"/>
      <w:suff w:val="nothing"/>
      <w:lvlText w:val="%1%2.%3　"/>
      <w:lvlJc w:val="left"/>
      <w:pPr>
        <w:ind w:left="0" w:firstLine="0"/>
      </w:pPr>
    </w:lvl>
    <w:lvl w:ilvl="3" w:tentative="0">
      <w:start w:val="1"/>
      <w:numFmt w:val="decimal"/>
      <w:pStyle w:val="149"/>
      <w:suff w:val="nothing"/>
      <w:lvlText w:val="%1%2.%3.%4　"/>
      <w:lvlJc w:val="left"/>
      <w:pPr>
        <w:ind w:left="0" w:firstLine="0"/>
      </w:pPr>
    </w:lvl>
    <w:lvl w:ilvl="4" w:tentative="0">
      <w:start w:val="1"/>
      <w:numFmt w:val="decimal"/>
      <w:pStyle w:val="184"/>
      <w:suff w:val="nothing"/>
      <w:lvlText w:val="%1%2.%3.%4.%5　"/>
      <w:lvlJc w:val="left"/>
      <w:pPr>
        <w:ind w:left="0" w:firstLine="0"/>
      </w:pPr>
    </w:lvl>
    <w:lvl w:ilvl="5" w:tentative="0">
      <w:start w:val="1"/>
      <w:numFmt w:val="decimal"/>
      <w:pStyle w:val="186"/>
      <w:suff w:val="nothing"/>
      <w:lvlText w:val="%1%2.%3.%4.%5.%6　"/>
      <w:lvlJc w:val="left"/>
      <w:pPr>
        <w:ind w:left="0" w:firstLine="0"/>
      </w:pPr>
    </w:lvl>
    <w:lvl w:ilvl="6" w:tentative="0">
      <w:start w:val="1"/>
      <w:numFmt w:val="decimal"/>
      <w:pStyle w:val="18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21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120"/>
      <w:lvlText w:val="%1"/>
      <w:lvlJc w:val="left"/>
      <w:pPr>
        <w:ind w:left="425" w:hanging="425"/>
      </w:pPr>
      <w:rPr>
        <w:rFonts w:hint="eastAsia"/>
      </w:rPr>
    </w:lvl>
    <w:lvl w:ilvl="1" w:tentative="0">
      <w:start w:val="1"/>
      <w:numFmt w:val="decimal"/>
      <w:pStyle w:val="231"/>
      <w:suff w:val="nothing"/>
      <w:lvlText w:val="%10.%2 "/>
      <w:lvlJc w:val="left"/>
      <w:pPr>
        <w:ind w:left="0" w:firstLine="0"/>
      </w:pPr>
      <w:rPr>
        <w:rFonts w:hint="eastAsia" w:ascii="黑体" w:eastAsia="黑体" w:hAnsiTheme="minorHAnsi"/>
        <w:b w:val="0"/>
        <w:i w:val="0"/>
        <w:sz w:val="21"/>
      </w:rPr>
    </w:lvl>
    <w:lvl w:ilvl="2" w:tentative="0">
      <w:start w:val="1"/>
      <w:numFmt w:val="decimal"/>
      <w:pStyle w:val="232"/>
      <w:suff w:val="nothing"/>
      <w:lvlText w:val="%10.%2.%3 "/>
      <w:lvlJc w:val="left"/>
      <w:pPr>
        <w:ind w:left="0" w:firstLine="0"/>
      </w:pPr>
      <w:rPr>
        <w:rFonts w:hint="eastAsia" w:ascii="黑体" w:eastAsia="黑体" w:hAnsiTheme="minorHAnsi"/>
        <w:b w:val="0"/>
        <w:i w:val="0"/>
        <w:sz w:val="21"/>
      </w:rPr>
    </w:lvl>
    <w:lvl w:ilvl="3" w:tentative="0">
      <w:start w:val="1"/>
      <w:numFmt w:val="decimal"/>
      <w:pStyle w:val="233"/>
      <w:suff w:val="nothing"/>
      <w:lvlText w:val="%10.%2.%3.%4 "/>
      <w:lvlJc w:val="left"/>
      <w:pPr>
        <w:ind w:left="0" w:firstLine="0"/>
      </w:pPr>
      <w:rPr>
        <w:rFonts w:hint="eastAsia" w:ascii="黑体" w:eastAsia="黑体" w:hAnsiTheme="minorHAnsi"/>
        <w:b w:val="0"/>
        <w:i w:val="0"/>
        <w:sz w:val="21"/>
      </w:rPr>
    </w:lvl>
    <w:lvl w:ilvl="4" w:tentative="0">
      <w:start w:val="1"/>
      <w:numFmt w:val="decimal"/>
      <w:pStyle w:val="234"/>
      <w:suff w:val="nothing"/>
      <w:lvlText w:val="%10.%2.%3.%4.%5 "/>
      <w:lvlJc w:val="left"/>
      <w:pPr>
        <w:ind w:left="0" w:firstLine="0"/>
      </w:pPr>
      <w:rPr>
        <w:rFonts w:hint="eastAsia" w:ascii="黑体" w:eastAsia="黑体" w:hAnsiTheme="minorHAnsi"/>
        <w:b w:val="0"/>
        <w:i w:val="0"/>
        <w:sz w:val="21"/>
      </w:rPr>
    </w:lvl>
    <w:lvl w:ilvl="5" w:tentative="0">
      <w:start w:val="1"/>
      <w:numFmt w:val="decimal"/>
      <w:pStyle w:val="23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21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9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20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4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11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12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63"/>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11">
    <w:nsid w:val="2C5917C3"/>
    <w:multiLevelType w:val="multilevel"/>
    <w:tmpl w:val="2C5917C3"/>
    <w:lvl w:ilvl="0" w:tentative="0">
      <w:start w:val="1"/>
      <w:numFmt w:val="none"/>
      <w:pStyle w:val="16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218"/>
      <w:lvlText w:val=""/>
      <w:lvlJc w:val="left"/>
      <w:pPr>
        <w:ind w:left="851" w:hanging="431"/>
      </w:pPr>
      <w:rPr>
        <w:rFonts w:hint="default" w:ascii="Symbol" w:hAnsi="Symbol"/>
        <w:sz w:val="21"/>
      </w:rPr>
    </w:lvl>
    <w:lvl w:ilvl="2" w:tentative="0">
      <w:start w:val="1"/>
      <w:numFmt w:val="bullet"/>
      <w:pStyle w:val="20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3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205"/>
      <w:lvlText w:val="%1)"/>
      <w:lvlJc w:val="left"/>
      <w:pPr>
        <w:tabs>
          <w:tab w:val="left" w:pos="851"/>
        </w:tabs>
        <w:ind w:left="851" w:hanging="426"/>
      </w:pPr>
      <w:rPr>
        <w:rFonts w:hint="eastAsia" w:ascii="宋体" w:hAnsi="Times New Roman" w:eastAsia="宋体"/>
        <w:sz w:val="21"/>
      </w:rPr>
    </w:lvl>
    <w:lvl w:ilvl="1" w:tentative="0">
      <w:start w:val="1"/>
      <w:numFmt w:val="decimal"/>
      <w:pStyle w:val="140"/>
      <w:lvlText w:val="%2)"/>
      <w:lvlJc w:val="left"/>
      <w:pPr>
        <w:tabs>
          <w:tab w:val="left" w:pos="1276"/>
        </w:tabs>
        <w:ind w:left="1276" w:hanging="425"/>
      </w:pPr>
      <w:rPr>
        <w:rFonts w:hint="eastAsia" w:ascii="宋体" w:hAnsi="Times New Roman" w:eastAsia="宋体"/>
        <w:sz w:val="21"/>
      </w:rPr>
    </w:lvl>
    <w:lvl w:ilvl="2" w:tentative="0">
      <w:start w:val="1"/>
      <w:numFmt w:val="decimal"/>
      <w:pStyle w:val="14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29"/>
      <w:lvlText w:val="%1"/>
      <w:lvlJc w:val="left"/>
      <w:pPr>
        <w:ind w:left="420" w:hanging="420"/>
      </w:pPr>
      <w:rPr>
        <w:rFonts w:hint="eastAsia"/>
      </w:rPr>
    </w:lvl>
    <w:lvl w:ilvl="1" w:tentative="0">
      <w:start w:val="1"/>
      <w:numFmt w:val="decimal"/>
      <w:pStyle w:val="11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21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4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12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4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30"/>
      <w:suff w:val="space"/>
      <w:lvlText w:val="%1"/>
      <w:lvlJc w:val="left"/>
      <w:pPr>
        <w:ind w:left="425" w:hanging="425"/>
      </w:pPr>
      <w:rPr>
        <w:rFonts w:hint="eastAsia"/>
      </w:rPr>
    </w:lvl>
    <w:lvl w:ilvl="1" w:tentative="0">
      <w:start w:val="1"/>
      <w:numFmt w:val="decimal"/>
      <w:pStyle w:val="10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4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9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4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22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107"/>
      <w:suff w:val="nothing"/>
      <w:lvlText w:val="附录%1"/>
      <w:lvlJc w:val="left"/>
      <w:pPr>
        <w:ind w:left="0" w:firstLine="0"/>
      </w:pPr>
      <w:rPr>
        <w:rFonts w:hint="eastAsia"/>
        <w:spacing w:val="100"/>
      </w:rPr>
    </w:lvl>
    <w:lvl w:ilvl="1" w:tentative="0">
      <w:start w:val="1"/>
      <w:numFmt w:val="decimal"/>
      <w:pStyle w:val="109"/>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0" w:firstLine="0"/>
      </w:pPr>
      <w:rPr>
        <w:rFonts w:hint="eastAsia" w:ascii="黑体" w:eastAsia="黑体"/>
        <w:b w:val="0"/>
        <w:i w:val="0"/>
        <w:sz w:val="21"/>
      </w:rPr>
    </w:lvl>
    <w:lvl w:ilvl="3" w:tentative="0">
      <w:start w:val="1"/>
      <w:numFmt w:val="decimal"/>
      <w:pStyle w:val="112"/>
      <w:suff w:val="nothing"/>
      <w:lvlText w:val="%1.%2.%3.%4　"/>
      <w:lvlJc w:val="left"/>
      <w:pPr>
        <w:ind w:left="0" w:firstLine="0"/>
      </w:pPr>
      <w:rPr>
        <w:rFonts w:hint="eastAsia" w:ascii="黑体" w:eastAsia="黑体"/>
        <w:b w:val="0"/>
        <w:i w:val="0"/>
        <w:sz w:val="21"/>
      </w:rPr>
    </w:lvl>
    <w:lvl w:ilvl="4" w:tentative="0">
      <w:start w:val="1"/>
      <w:numFmt w:val="decimal"/>
      <w:pStyle w:val="113"/>
      <w:suff w:val="nothing"/>
      <w:lvlText w:val="%1.%2.%3.%4.%5　"/>
      <w:lvlJc w:val="left"/>
      <w:pPr>
        <w:ind w:left="0" w:firstLine="0"/>
      </w:pPr>
      <w:rPr>
        <w:rFonts w:hint="eastAsia" w:ascii="黑体" w:eastAsia="黑体"/>
        <w:b w:val="0"/>
        <w:i w:val="0"/>
        <w:sz w:val="21"/>
      </w:rPr>
    </w:lvl>
    <w:lvl w:ilvl="5" w:tentative="0">
      <w:start w:val="1"/>
      <w:numFmt w:val="decimal"/>
      <w:pStyle w:val="11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21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2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20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83"/>
      <w:suff w:val="nothing"/>
      <w:lvlText w:val="%1"/>
      <w:lvlJc w:val="left"/>
      <w:pPr>
        <w:ind w:left="0" w:firstLine="0"/>
      </w:pPr>
      <w:rPr>
        <w:rFonts w:hint="eastAsia"/>
      </w:rPr>
    </w:lvl>
    <w:lvl w:ilvl="1" w:tentative="0">
      <w:start w:val="1"/>
      <w:numFmt w:val="decimal"/>
      <w:pStyle w:val="135"/>
      <w:suff w:val="nothing"/>
      <w:lvlText w:val="%1%2　"/>
      <w:lvlJc w:val="left"/>
      <w:pPr>
        <w:ind w:left="0" w:firstLine="0"/>
      </w:pPr>
      <w:rPr>
        <w:rFonts w:hint="eastAsia" w:ascii="黑体" w:eastAsia="黑体"/>
        <w:b w:val="0"/>
        <w:i w:val="0"/>
        <w:sz w:val="21"/>
      </w:rPr>
    </w:lvl>
    <w:lvl w:ilvl="2" w:tentative="0">
      <w:start w:val="1"/>
      <w:numFmt w:val="decimal"/>
      <w:pStyle w:val="13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96"/>
      <w:suff w:val="nothing"/>
      <w:lvlText w:val="%1%2.%3.%4　"/>
      <w:lvlJc w:val="left"/>
      <w:pPr>
        <w:ind w:left="0" w:firstLine="0"/>
      </w:pPr>
      <w:rPr>
        <w:rFonts w:hint="eastAsia" w:ascii="黑体" w:eastAsia="黑体"/>
        <w:b w:val="0"/>
        <w:i w:val="0"/>
        <w:sz w:val="21"/>
      </w:rPr>
    </w:lvl>
    <w:lvl w:ilvl="4" w:tentative="0">
      <w:start w:val="1"/>
      <w:numFmt w:val="decimal"/>
      <w:pStyle w:val="125"/>
      <w:suff w:val="nothing"/>
      <w:lvlText w:val="%1%2.%3.%4.%5　"/>
      <w:lvlJc w:val="left"/>
      <w:pPr>
        <w:ind w:left="851" w:firstLine="0"/>
      </w:pPr>
      <w:rPr>
        <w:rFonts w:hint="eastAsia" w:ascii="黑体" w:eastAsia="黑体"/>
        <w:b w:val="0"/>
        <w:i w:val="0"/>
        <w:sz w:val="21"/>
      </w:rPr>
    </w:lvl>
    <w:lvl w:ilvl="5" w:tentative="0">
      <w:start w:val="1"/>
      <w:numFmt w:val="decimal"/>
      <w:pStyle w:val="129"/>
      <w:suff w:val="nothing"/>
      <w:lvlText w:val="%1%2.%3.%4.%5.%6　"/>
      <w:lvlJc w:val="left"/>
      <w:pPr>
        <w:ind w:left="0" w:firstLine="0"/>
      </w:pPr>
      <w:rPr>
        <w:rFonts w:hint="eastAsia" w:ascii="黑体" w:eastAsia="黑体"/>
        <w:b w:val="0"/>
        <w:i w:val="0"/>
        <w:sz w:val="21"/>
      </w:rPr>
    </w:lvl>
    <w:lvl w:ilvl="6" w:tentative="0">
      <w:start w:val="1"/>
      <w:numFmt w:val="decimal"/>
      <w:pStyle w:val="13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21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4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7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Y3sTC3MDc2M7S0MDFW0lEKTi0uzszPAykwNK8FAHBx+LUtAAAA"/>
    <w:docVar w:name="commondata" w:val="eyJoZGlkIjoiNDU5ODk0YTg0YjljMzFlN2E2MDQ4ODVhMGEyNWQxYzcifQ=="/>
  </w:docVars>
  <w:rsids>
    <w:rsidRoot w:val="00D2459D"/>
    <w:rsid w:val="0000040A"/>
    <w:rsid w:val="00000A94"/>
    <w:rsid w:val="00001972"/>
    <w:rsid w:val="00001D9A"/>
    <w:rsid w:val="00002C7C"/>
    <w:rsid w:val="00007B3A"/>
    <w:rsid w:val="000107E0"/>
    <w:rsid w:val="00011FDE"/>
    <w:rsid w:val="00012FFD"/>
    <w:rsid w:val="00014162"/>
    <w:rsid w:val="00014340"/>
    <w:rsid w:val="00016A9C"/>
    <w:rsid w:val="00017291"/>
    <w:rsid w:val="00022184"/>
    <w:rsid w:val="00022762"/>
    <w:rsid w:val="000238E0"/>
    <w:rsid w:val="000249DB"/>
    <w:rsid w:val="0002595E"/>
    <w:rsid w:val="000303C3"/>
    <w:rsid w:val="00032D25"/>
    <w:rsid w:val="00033070"/>
    <w:rsid w:val="000331D3"/>
    <w:rsid w:val="000346A5"/>
    <w:rsid w:val="000359C3"/>
    <w:rsid w:val="00035A7D"/>
    <w:rsid w:val="00037106"/>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2599"/>
    <w:rsid w:val="0006357D"/>
    <w:rsid w:val="000664E0"/>
    <w:rsid w:val="00066E8D"/>
    <w:rsid w:val="0006792F"/>
    <w:rsid w:val="00067F1E"/>
    <w:rsid w:val="00070A46"/>
    <w:rsid w:val="000710A6"/>
    <w:rsid w:val="00071CC0"/>
    <w:rsid w:val="00072B9A"/>
    <w:rsid w:val="00072DF9"/>
    <w:rsid w:val="00073C71"/>
    <w:rsid w:val="00073C8C"/>
    <w:rsid w:val="00075FBC"/>
    <w:rsid w:val="00077931"/>
    <w:rsid w:val="00077B64"/>
    <w:rsid w:val="00080A1C"/>
    <w:rsid w:val="00082317"/>
    <w:rsid w:val="00083D2C"/>
    <w:rsid w:val="00085FFE"/>
    <w:rsid w:val="00086AA1"/>
    <w:rsid w:val="00087A77"/>
    <w:rsid w:val="00090CA6"/>
    <w:rsid w:val="00092B8A"/>
    <w:rsid w:val="00092FB0"/>
    <w:rsid w:val="000934C5"/>
    <w:rsid w:val="000939D6"/>
    <w:rsid w:val="00093D25"/>
    <w:rsid w:val="00093DAB"/>
    <w:rsid w:val="0009424E"/>
    <w:rsid w:val="00094D73"/>
    <w:rsid w:val="00096D63"/>
    <w:rsid w:val="000A0B60"/>
    <w:rsid w:val="000A0EB8"/>
    <w:rsid w:val="000A19FC"/>
    <w:rsid w:val="000A296B"/>
    <w:rsid w:val="000A7311"/>
    <w:rsid w:val="000B060F"/>
    <w:rsid w:val="000B1592"/>
    <w:rsid w:val="000B1FF2"/>
    <w:rsid w:val="000B30E1"/>
    <w:rsid w:val="000B3CDA"/>
    <w:rsid w:val="000B6A0B"/>
    <w:rsid w:val="000C0F6C"/>
    <w:rsid w:val="000C11DB"/>
    <w:rsid w:val="000C1492"/>
    <w:rsid w:val="000C2FBD"/>
    <w:rsid w:val="000C4B41"/>
    <w:rsid w:val="000C57D6"/>
    <w:rsid w:val="000C7666"/>
    <w:rsid w:val="000C7FBF"/>
    <w:rsid w:val="000D0A9C"/>
    <w:rsid w:val="000D1795"/>
    <w:rsid w:val="000D2EA7"/>
    <w:rsid w:val="000D2F29"/>
    <w:rsid w:val="000D329A"/>
    <w:rsid w:val="000D4B9C"/>
    <w:rsid w:val="000D4EB6"/>
    <w:rsid w:val="000D753B"/>
    <w:rsid w:val="000E36D2"/>
    <w:rsid w:val="000E4C9E"/>
    <w:rsid w:val="000E6FD7"/>
    <w:rsid w:val="000F06E1"/>
    <w:rsid w:val="000F0E3B"/>
    <w:rsid w:val="000F0E3C"/>
    <w:rsid w:val="000F19D5"/>
    <w:rsid w:val="000F3BA9"/>
    <w:rsid w:val="000F4AEA"/>
    <w:rsid w:val="000F4C31"/>
    <w:rsid w:val="000F67E9"/>
    <w:rsid w:val="000F7BBD"/>
    <w:rsid w:val="00104926"/>
    <w:rsid w:val="001062AB"/>
    <w:rsid w:val="00106701"/>
    <w:rsid w:val="00110FBD"/>
    <w:rsid w:val="001116D8"/>
    <w:rsid w:val="001117D7"/>
    <w:rsid w:val="00113409"/>
    <w:rsid w:val="00113B1E"/>
    <w:rsid w:val="00115FF5"/>
    <w:rsid w:val="0011711C"/>
    <w:rsid w:val="00124E4F"/>
    <w:rsid w:val="001260B7"/>
    <w:rsid w:val="001265CB"/>
    <w:rsid w:val="00126802"/>
    <w:rsid w:val="001321C6"/>
    <w:rsid w:val="001325C4"/>
    <w:rsid w:val="00133010"/>
    <w:rsid w:val="001331D8"/>
    <w:rsid w:val="00133735"/>
    <w:rsid w:val="001338EE"/>
    <w:rsid w:val="00133AAE"/>
    <w:rsid w:val="0013431B"/>
    <w:rsid w:val="001345FD"/>
    <w:rsid w:val="00135323"/>
    <w:rsid w:val="001356C4"/>
    <w:rsid w:val="00136B49"/>
    <w:rsid w:val="001379E2"/>
    <w:rsid w:val="00141114"/>
    <w:rsid w:val="00142969"/>
    <w:rsid w:val="001457E7"/>
    <w:rsid w:val="00145D9D"/>
    <w:rsid w:val="00146388"/>
    <w:rsid w:val="001529E5"/>
    <w:rsid w:val="0015374D"/>
    <w:rsid w:val="00153C7E"/>
    <w:rsid w:val="00156B25"/>
    <w:rsid w:val="00156E1A"/>
    <w:rsid w:val="00157B55"/>
    <w:rsid w:val="00161693"/>
    <w:rsid w:val="0016255E"/>
    <w:rsid w:val="001642FA"/>
    <w:rsid w:val="001649EB"/>
    <w:rsid w:val="00164BAF"/>
    <w:rsid w:val="00164FA8"/>
    <w:rsid w:val="00165065"/>
    <w:rsid w:val="00165434"/>
    <w:rsid w:val="0016580B"/>
    <w:rsid w:val="00165F49"/>
    <w:rsid w:val="00166B88"/>
    <w:rsid w:val="0016770A"/>
    <w:rsid w:val="00170804"/>
    <w:rsid w:val="001708E9"/>
    <w:rsid w:val="00170B8C"/>
    <w:rsid w:val="00171C83"/>
    <w:rsid w:val="0017340B"/>
    <w:rsid w:val="00173FB1"/>
    <w:rsid w:val="0017499B"/>
    <w:rsid w:val="00176DFD"/>
    <w:rsid w:val="001776C9"/>
    <w:rsid w:val="00182BD6"/>
    <w:rsid w:val="00184552"/>
    <w:rsid w:val="001852C9"/>
    <w:rsid w:val="00185C82"/>
    <w:rsid w:val="00190087"/>
    <w:rsid w:val="001905D5"/>
    <w:rsid w:val="001913C4"/>
    <w:rsid w:val="0019348F"/>
    <w:rsid w:val="00193A07"/>
    <w:rsid w:val="00194C95"/>
    <w:rsid w:val="00195C34"/>
    <w:rsid w:val="001A1A53"/>
    <w:rsid w:val="001A234A"/>
    <w:rsid w:val="001A476C"/>
    <w:rsid w:val="001A6D70"/>
    <w:rsid w:val="001B06E8"/>
    <w:rsid w:val="001B0E6A"/>
    <w:rsid w:val="001B193E"/>
    <w:rsid w:val="001B71D0"/>
    <w:rsid w:val="001B71EE"/>
    <w:rsid w:val="001C04A8"/>
    <w:rsid w:val="001C0FA8"/>
    <w:rsid w:val="001C2C03"/>
    <w:rsid w:val="001C42F7"/>
    <w:rsid w:val="001C49E5"/>
    <w:rsid w:val="001C535E"/>
    <w:rsid w:val="001C6712"/>
    <w:rsid w:val="001C680C"/>
    <w:rsid w:val="001C6E09"/>
    <w:rsid w:val="001C7FEA"/>
    <w:rsid w:val="001D0499"/>
    <w:rsid w:val="001D0BBE"/>
    <w:rsid w:val="001D0ED4"/>
    <w:rsid w:val="001D212F"/>
    <w:rsid w:val="001D29D7"/>
    <w:rsid w:val="001D2DE7"/>
    <w:rsid w:val="001D33D4"/>
    <w:rsid w:val="001D411C"/>
    <w:rsid w:val="001D7DC7"/>
    <w:rsid w:val="001E0C5D"/>
    <w:rsid w:val="001E1B6A"/>
    <w:rsid w:val="001E2484"/>
    <w:rsid w:val="001E3CC4"/>
    <w:rsid w:val="001E4882"/>
    <w:rsid w:val="001E5F38"/>
    <w:rsid w:val="001E73AB"/>
    <w:rsid w:val="001F092D"/>
    <w:rsid w:val="001F143A"/>
    <w:rsid w:val="001F1605"/>
    <w:rsid w:val="001F17CB"/>
    <w:rsid w:val="001F2508"/>
    <w:rsid w:val="001F278B"/>
    <w:rsid w:val="001F4816"/>
    <w:rsid w:val="001F69B4"/>
    <w:rsid w:val="001F77C7"/>
    <w:rsid w:val="00200183"/>
    <w:rsid w:val="00200E77"/>
    <w:rsid w:val="0020107D"/>
    <w:rsid w:val="00202AA4"/>
    <w:rsid w:val="002031F7"/>
    <w:rsid w:val="002040E6"/>
    <w:rsid w:val="0020527B"/>
    <w:rsid w:val="00205F2C"/>
    <w:rsid w:val="00206528"/>
    <w:rsid w:val="00210B15"/>
    <w:rsid w:val="00211C5A"/>
    <w:rsid w:val="002142EA"/>
    <w:rsid w:val="00215B6C"/>
    <w:rsid w:val="002204BB"/>
    <w:rsid w:val="002214E5"/>
    <w:rsid w:val="002216D1"/>
    <w:rsid w:val="00221B79"/>
    <w:rsid w:val="00221C6B"/>
    <w:rsid w:val="00224596"/>
    <w:rsid w:val="002253A1"/>
    <w:rsid w:val="00225CF8"/>
    <w:rsid w:val="002275A0"/>
    <w:rsid w:val="0022794E"/>
    <w:rsid w:val="00233D64"/>
    <w:rsid w:val="00234784"/>
    <w:rsid w:val="0023482A"/>
    <w:rsid w:val="002359CB"/>
    <w:rsid w:val="00237D92"/>
    <w:rsid w:val="00240F51"/>
    <w:rsid w:val="00241A08"/>
    <w:rsid w:val="00243540"/>
    <w:rsid w:val="00243BC5"/>
    <w:rsid w:val="0024497B"/>
    <w:rsid w:val="00244E3C"/>
    <w:rsid w:val="0024515B"/>
    <w:rsid w:val="00246021"/>
    <w:rsid w:val="0024666E"/>
    <w:rsid w:val="0024674C"/>
    <w:rsid w:val="00247669"/>
    <w:rsid w:val="00247F52"/>
    <w:rsid w:val="00250B25"/>
    <w:rsid w:val="00250BBE"/>
    <w:rsid w:val="00250FDA"/>
    <w:rsid w:val="002515C2"/>
    <w:rsid w:val="00251666"/>
    <w:rsid w:val="0025194F"/>
    <w:rsid w:val="00255C0D"/>
    <w:rsid w:val="0025785F"/>
    <w:rsid w:val="00257A3F"/>
    <w:rsid w:val="002601A1"/>
    <w:rsid w:val="0026148A"/>
    <w:rsid w:val="00262696"/>
    <w:rsid w:val="002643C3"/>
    <w:rsid w:val="00264A0C"/>
    <w:rsid w:val="00267EF4"/>
    <w:rsid w:val="00270CB8"/>
    <w:rsid w:val="00272B08"/>
    <w:rsid w:val="00272D1E"/>
    <w:rsid w:val="00280176"/>
    <w:rsid w:val="00281BB8"/>
    <w:rsid w:val="00281E9E"/>
    <w:rsid w:val="00285170"/>
    <w:rsid w:val="00285361"/>
    <w:rsid w:val="00292D60"/>
    <w:rsid w:val="00294B16"/>
    <w:rsid w:val="00294B64"/>
    <w:rsid w:val="00294D34"/>
    <w:rsid w:val="00294E3B"/>
    <w:rsid w:val="00296193"/>
    <w:rsid w:val="00296C66"/>
    <w:rsid w:val="00296EBE"/>
    <w:rsid w:val="002974E3"/>
    <w:rsid w:val="002A084B"/>
    <w:rsid w:val="002A0E37"/>
    <w:rsid w:val="002A1260"/>
    <w:rsid w:val="002A12FA"/>
    <w:rsid w:val="002A1589"/>
    <w:rsid w:val="002A1608"/>
    <w:rsid w:val="002A25DC"/>
    <w:rsid w:val="002A3AAB"/>
    <w:rsid w:val="002A3C7A"/>
    <w:rsid w:val="002A4099"/>
    <w:rsid w:val="002A4CEA"/>
    <w:rsid w:val="002A5977"/>
    <w:rsid w:val="002A5A13"/>
    <w:rsid w:val="002A659A"/>
    <w:rsid w:val="002A6919"/>
    <w:rsid w:val="002A7011"/>
    <w:rsid w:val="002A74E9"/>
    <w:rsid w:val="002A757F"/>
    <w:rsid w:val="002A7F44"/>
    <w:rsid w:val="002B0C40"/>
    <w:rsid w:val="002B1966"/>
    <w:rsid w:val="002B21E2"/>
    <w:rsid w:val="002B3A44"/>
    <w:rsid w:val="002B4304"/>
    <w:rsid w:val="002B4508"/>
    <w:rsid w:val="002B4C84"/>
    <w:rsid w:val="002B5779"/>
    <w:rsid w:val="002B7332"/>
    <w:rsid w:val="002B7F51"/>
    <w:rsid w:val="002C09E7"/>
    <w:rsid w:val="002C285A"/>
    <w:rsid w:val="002C3F07"/>
    <w:rsid w:val="002C513F"/>
    <w:rsid w:val="002C5278"/>
    <w:rsid w:val="002C65CE"/>
    <w:rsid w:val="002C7EBB"/>
    <w:rsid w:val="002D06C1"/>
    <w:rsid w:val="002D1BC3"/>
    <w:rsid w:val="002D42B5"/>
    <w:rsid w:val="002D4F1A"/>
    <w:rsid w:val="002D6DA6"/>
    <w:rsid w:val="002D6EC6"/>
    <w:rsid w:val="002D79AC"/>
    <w:rsid w:val="002E039D"/>
    <w:rsid w:val="002E2B22"/>
    <w:rsid w:val="002E2F9B"/>
    <w:rsid w:val="002E4D5A"/>
    <w:rsid w:val="002E5CAA"/>
    <w:rsid w:val="002E6326"/>
    <w:rsid w:val="002F0946"/>
    <w:rsid w:val="002F30E0"/>
    <w:rsid w:val="002F35E4"/>
    <w:rsid w:val="002F3730"/>
    <w:rsid w:val="002F38E1"/>
    <w:rsid w:val="002F5E2A"/>
    <w:rsid w:val="002F7AF6"/>
    <w:rsid w:val="00300E63"/>
    <w:rsid w:val="00302F5F"/>
    <w:rsid w:val="0030441D"/>
    <w:rsid w:val="00306063"/>
    <w:rsid w:val="0030697F"/>
    <w:rsid w:val="00306C5E"/>
    <w:rsid w:val="00306E30"/>
    <w:rsid w:val="0031238A"/>
    <w:rsid w:val="00313B85"/>
    <w:rsid w:val="0031505A"/>
    <w:rsid w:val="00317988"/>
    <w:rsid w:val="00320294"/>
    <w:rsid w:val="003209FF"/>
    <w:rsid w:val="003217AD"/>
    <w:rsid w:val="003221B4"/>
    <w:rsid w:val="00322E62"/>
    <w:rsid w:val="00324EDD"/>
    <w:rsid w:val="00326812"/>
    <w:rsid w:val="00326E01"/>
    <w:rsid w:val="003278B0"/>
    <w:rsid w:val="003331E4"/>
    <w:rsid w:val="00334DFD"/>
    <w:rsid w:val="00335D61"/>
    <w:rsid w:val="0033652D"/>
    <w:rsid w:val="00336C64"/>
    <w:rsid w:val="00337162"/>
    <w:rsid w:val="0034194F"/>
    <w:rsid w:val="00342429"/>
    <w:rsid w:val="00343767"/>
    <w:rsid w:val="00344605"/>
    <w:rsid w:val="00346F30"/>
    <w:rsid w:val="003474AA"/>
    <w:rsid w:val="003477EE"/>
    <w:rsid w:val="00350D1D"/>
    <w:rsid w:val="00352605"/>
    <w:rsid w:val="00352C83"/>
    <w:rsid w:val="00353F96"/>
    <w:rsid w:val="003615D2"/>
    <w:rsid w:val="00361A15"/>
    <w:rsid w:val="00361AD8"/>
    <w:rsid w:val="0036265D"/>
    <w:rsid w:val="003633AF"/>
    <w:rsid w:val="0036429C"/>
    <w:rsid w:val="00364A53"/>
    <w:rsid w:val="003654CB"/>
    <w:rsid w:val="00365F86"/>
    <w:rsid w:val="00365F87"/>
    <w:rsid w:val="00366084"/>
    <w:rsid w:val="003705F4"/>
    <w:rsid w:val="00370D58"/>
    <w:rsid w:val="00371316"/>
    <w:rsid w:val="00376713"/>
    <w:rsid w:val="003801D0"/>
    <w:rsid w:val="00380992"/>
    <w:rsid w:val="00381674"/>
    <w:rsid w:val="00381815"/>
    <w:rsid w:val="003819AF"/>
    <w:rsid w:val="00381FE1"/>
    <w:rsid w:val="003820E9"/>
    <w:rsid w:val="00382DE7"/>
    <w:rsid w:val="00383DF5"/>
    <w:rsid w:val="00384FFC"/>
    <w:rsid w:val="00386903"/>
    <w:rsid w:val="00386ECC"/>
    <w:rsid w:val="003872FC"/>
    <w:rsid w:val="00387ADC"/>
    <w:rsid w:val="00390020"/>
    <w:rsid w:val="003903D6"/>
    <w:rsid w:val="00390EE6"/>
    <w:rsid w:val="0039118F"/>
    <w:rsid w:val="00391985"/>
    <w:rsid w:val="00392AD7"/>
    <w:rsid w:val="003938D9"/>
    <w:rsid w:val="00394376"/>
    <w:rsid w:val="003943FF"/>
    <w:rsid w:val="003959D8"/>
    <w:rsid w:val="00395D1B"/>
    <w:rsid w:val="003974EB"/>
    <w:rsid w:val="00397CC5"/>
    <w:rsid w:val="003A1582"/>
    <w:rsid w:val="003A4077"/>
    <w:rsid w:val="003A5027"/>
    <w:rsid w:val="003A5D4C"/>
    <w:rsid w:val="003B08B0"/>
    <w:rsid w:val="003B09AD"/>
    <w:rsid w:val="003B0BD9"/>
    <w:rsid w:val="003B1F18"/>
    <w:rsid w:val="003B5BF0"/>
    <w:rsid w:val="003B60BF"/>
    <w:rsid w:val="003B6BE3"/>
    <w:rsid w:val="003B7150"/>
    <w:rsid w:val="003C010C"/>
    <w:rsid w:val="003C0A6C"/>
    <w:rsid w:val="003C1076"/>
    <w:rsid w:val="003C2533"/>
    <w:rsid w:val="003C506E"/>
    <w:rsid w:val="003C5A43"/>
    <w:rsid w:val="003C72C1"/>
    <w:rsid w:val="003D0519"/>
    <w:rsid w:val="003D0FF6"/>
    <w:rsid w:val="003D262C"/>
    <w:rsid w:val="003D6B39"/>
    <w:rsid w:val="003D6D61"/>
    <w:rsid w:val="003E091D"/>
    <w:rsid w:val="003E1C53"/>
    <w:rsid w:val="003E1F8C"/>
    <w:rsid w:val="003E2A69"/>
    <w:rsid w:val="003E2D49"/>
    <w:rsid w:val="003E2FD4"/>
    <w:rsid w:val="003E49F6"/>
    <w:rsid w:val="003E57D5"/>
    <w:rsid w:val="003F0338"/>
    <w:rsid w:val="003F0841"/>
    <w:rsid w:val="003F23D3"/>
    <w:rsid w:val="003F3F08"/>
    <w:rsid w:val="003F4449"/>
    <w:rsid w:val="003F49F1"/>
    <w:rsid w:val="003F6272"/>
    <w:rsid w:val="003F72A3"/>
    <w:rsid w:val="00400923"/>
    <w:rsid w:val="00400E72"/>
    <w:rsid w:val="00401400"/>
    <w:rsid w:val="0040215F"/>
    <w:rsid w:val="004034AB"/>
    <w:rsid w:val="004044EA"/>
    <w:rsid w:val="00404869"/>
    <w:rsid w:val="00405171"/>
    <w:rsid w:val="00405884"/>
    <w:rsid w:val="00407D39"/>
    <w:rsid w:val="0041048A"/>
    <w:rsid w:val="0041477A"/>
    <w:rsid w:val="00415C80"/>
    <w:rsid w:val="00415DA9"/>
    <w:rsid w:val="0041678D"/>
    <w:rsid w:val="004167A3"/>
    <w:rsid w:val="004202FE"/>
    <w:rsid w:val="00423C22"/>
    <w:rsid w:val="00431460"/>
    <w:rsid w:val="004326CD"/>
    <w:rsid w:val="00432DAA"/>
    <w:rsid w:val="00434305"/>
    <w:rsid w:val="004343FF"/>
    <w:rsid w:val="00435DF7"/>
    <w:rsid w:val="00436805"/>
    <w:rsid w:val="0044083F"/>
    <w:rsid w:val="00441AE7"/>
    <w:rsid w:val="00443641"/>
    <w:rsid w:val="00445574"/>
    <w:rsid w:val="004467FB"/>
    <w:rsid w:val="00446E43"/>
    <w:rsid w:val="00451634"/>
    <w:rsid w:val="00452D6B"/>
    <w:rsid w:val="004531EA"/>
    <w:rsid w:val="00454484"/>
    <w:rsid w:val="0045517B"/>
    <w:rsid w:val="0046095D"/>
    <w:rsid w:val="004639B2"/>
    <w:rsid w:val="00463B77"/>
    <w:rsid w:val="00463C7B"/>
    <w:rsid w:val="004644A6"/>
    <w:rsid w:val="004659BD"/>
    <w:rsid w:val="00466ED0"/>
    <w:rsid w:val="00470775"/>
    <w:rsid w:val="004715BD"/>
    <w:rsid w:val="004746B1"/>
    <w:rsid w:val="0047583F"/>
    <w:rsid w:val="00477AA3"/>
    <w:rsid w:val="00484936"/>
    <w:rsid w:val="00484CD4"/>
    <w:rsid w:val="00485C89"/>
    <w:rsid w:val="004867E0"/>
    <w:rsid w:val="00486BE3"/>
    <w:rsid w:val="004905E4"/>
    <w:rsid w:val="00490A89"/>
    <w:rsid w:val="00490AB4"/>
    <w:rsid w:val="004920D8"/>
    <w:rsid w:val="00492F02"/>
    <w:rsid w:val="004939AE"/>
    <w:rsid w:val="004A02AD"/>
    <w:rsid w:val="004A12DF"/>
    <w:rsid w:val="004A1BA8"/>
    <w:rsid w:val="004A4B57"/>
    <w:rsid w:val="004A63FA"/>
    <w:rsid w:val="004B0090"/>
    <w:rsid w:val="004B0272"/>
    <w:rsid w:val="004B2701"/>
    <w:rsid w:val="004B28DA"/>
    <w:rsid w:val="004B2E1B"/>
    <w:rsid w:val="004B39E8"/>
    <w:rsid w:val="004B39F6"/>
    <w:rsid w:val="004B3E93"/>
    <w:rsid w:val="004C1FBC"/>
    <w:rsid w:val="004C212D"/>
    <w:rsid w:val="004C2C77"/>
    <w:rsid w:val="004C3F1D"/>
    <w:rsid w:val="004C458D"/>
    <w:rsid w:val="004C621B"/>
    <w:rsid w:val="004C7556"/>
    <w:rsid w:val="004C7E9D"/>
    <w:rsid w:val="004C7F67"/>
    <w:rsid w:val="004D076D"/>
    <w:rsid w:val="004D0EF1"/>
    <w:rsid w:val="004D0F56"/>
    <w:rsid w:val="004D189E"/>
    <w:rsid w:val="004D2253"/>
    <w:rsid w:val="004D3BAE"/>
    <w:rsid w:val="004D4406"/>
    <w:rsid w:val="004D7C42"/>
    <w:rsid w:val="004E0465"/>
    <w:rsid w:val="004E127B"/>
    <w:rsid w:val="004E1C0A"/>
    <w:rsid w:val="004E30C5"/>
    <w:rsid w:val="004E3483"/>
    <w:rsid w:val="004E4AA5"/>
    <w:rsid w:val="004E4AEE"/>
    <w:rsid w:val="004E59E3"/>
    <w:rsid w:val="004E62D1"/>
    <w:rsid w:val="004E67C0"/>
    <w:rsid w:val="004F391A"/>
    <w:rsid w:val="004F3CFB"/>
    <w:rsid w:val="004F4D7C"/>
    <w:rsid w:val="004F6456"/>
    <w:rsid w:val="004F696E"/>
    <w:rsid w:val="004F6C71"/>
    <w:rsid w:val="00501139"/>
    <w:rsid w:val="00502991"/>
    <w:rsid w:val="0050363E"/>
    <w:rsid w:val="005039BC"/>
    <w:rsid w:val="005043BB"/>
    <w:rsid w:val="00504A3D"/>
    <w:rsid w:val="00505767"/>
    <w:rsid w:val="00506960"/>
    <w:rsid w:val="005073F0"/>
    <w:rsid w:val="00510A7B"/>
    <w:rsid w:val="00511BA3"/>
    <w:rsid w:val="00512F6E"/>
    <w:rsid w:val="00513038"/>
    <w:rsid w:val="00513248"/>
    <w:rsid w:val="00514174"/>
    <w:rsid w:val="00516088"/>
    <w:rsid w:val="00516B0B"/>
    <w:rsid w:val="005207F4"/>
    <w:rsid w:val="005220EC"/>
    <w:rsid w:val="00523F95"/>
    <w:rsid w:val="00524D65"/>
    <w:rsid w:val="00525B16"/>
    <w:rsid w:val="00526E13"/>
    <w:rsid w:val="00527A10"/>
    <w:rsid w:val="005301EB"/>
    <w:rsid w:val="00533D04"/>
    <w:rsid w:val="00534804"/>
    <w:rsid w:val="00534BDF"/>
    <w:rsid w:val="005354EA"/>
    <w:rsid w:val="00535EC4"/>
    <w:rsid w:val="00535ED9"/>
    <w:rsid w:val="0053692B"/>
    <w:rsid w:val="00536A10"/>
    <w:rsid w:val="005411C6"/>
    <w:rsid w:val="00541282"/>
    <w:rsid w:val="00541853"/>
    <w:rsid w:val="005427B4"/>
    <w:rsid w:val="00543BDA"/>
    <w:rsid w:val="005441CC"/>
    <w:rsid w:val="005479DA"/>
    <w:rsid w:val="00547BCC"/>
    <w:rsid w:val="0055013B"/>
    <w:rsid w:val="00551F6F"/>
    <w:rsid w:val="0055272B"/>
    <w:rsid w:val="0055329C"/>
    <w:rsid w:val="00555044"/>
    <w:rsid w:val="00556FA0"/>
    <w:rsid w:val="005612A3"/>
    <w:rsid w:val="00561475"/>
    <w:rsid w:val="005631D0"/>
    <w:rsid w:val="0056487B"/>
    <w:rsid w:val="00564FB9"/>
    <w:rsid w:val="005654E5"/>
    <w:rsid w:val="00565866"/>
    <w:rsid w:val="00567C76"/>
    <w:rsid w:val="00573D9E"/>
    <w:rsid w:val="005747C1"/>
    <w:rsid w:val="00575AE9"/>
    <w:rsid w:val="005801E3"/>
    <w:rsid w:val="00581802"/>
    <w:rsid w:val="005836A8"/>
    <w:rsid w:val="0058409C"/>
    <w:rsid w:val="00584262"/>
    <w:rsid w:val="00586630"/>
    <w:rsid w:val="00586F2F"/>
    <w:rsid w:val="0058701E"/>
    <w:rsid w:val="00587ADD"/>
    <w:rsid w:val="00591163"/>
    <w:rsid w:val="00596160"/>
    <w:rsid w:val="005966E2"/>
    <w:rsid w:val="00597007"/>
    <w:rsid w:val="005A0835"/>
    <w:rsid w:val="005A0966"/>
    <w:rsid w:val="005A11B7"/>
    <w:rsid w:val="005A1415"/>
    <w:rsid w:val="005A2093"/>
    <w:rsid w:val="005A260B"/>
    <w:rsid w:val="005A4A1B"/>
    <w:rsid w:val="005A6B85"/>
    <w:rsid w:val="005A6FE3"/>
    <w:rsid w:val="005A7830"/>
    <w:rsid w:val="005A78A6"/>
    <w:rsid w:val="005A7FCE"/>
    <w:rsid w:val="005B0F3F"/>
    <w:rsid w:val="005B4903"/>
    <w:rsid w:val="005B5032"/>
    <w:rsid w:val="005B51CE"/>
    <w:rsid w:val="005B5885"/>
    <w:rsid w:val="005B5CD7"/>
    <w:rsid w:val="005B6CF6"/>
    <w:rsid w:val="005B6F3C"/>
    <w:rsid w:val="005B7422"/>
    <w:rsid w:val="005C29B8"/>
    <w:rsid w:val="005C2E63"/>
    <w:rsid w:val="005C3C8A"/>
    <w:rsid w:val="005C5F21"/>
    <w:rsid w:val="005C7156"/>
    <w:rsid w:val="005C7310"/>
    <w:rsid w:val="005D0C75"/>
    <w:rsid w:val="005D1E63"/>
    <w:rsid w:val="005D3EB7"/>
    <w:rsid w:val="005D4171"/>
    <w:rsid w:val="005D6A95"/>
    <w:rsid w:val="005D6B2C"/>
    <w:rsid w:val="005D6D9C"/>
    <w:rsid w:val="005E0477"/>
    <w:rsid w:val="005E1F5E"/>
    <w:rsid w:val="005E2335"/>
    <w:rsid w:val="005E34CA"/>
    <w:rsid w:val="005E3C18"/>
    <w:rsid w:val="005E4495"/>
    <w:rsid w:val="005E6812"/>
    <w:rsid w:val="005E7829"/>
    <w:rsid w:val="005E7881"/>
    <w:rsid w:val="005E78E0"/>
    <w:rsid w:val="005F0D9C"/>
    <w:rsid w:val="005F284E"/>
    <w:rsid w:val="005F3348"/>
    <w:rsid w:val="005F3AFE"/>
    <w:rsid w:val="006015CE"/>
    <w:rsid w:val="00604784"/>
    <w:rsid w:val="006061A4"/>
    <w:rsid w:val="00606419"/>
    <w:rsid w:val="00607D29"/>
    <w:rsid w:val="00612952"/>
    <w:rsid w:val="00614CC1"/>
    <w:rsid w:val="00615A9D"/>
    <w:rsid w:val="00617387"/>
    <w:rsid w:val="00620845"/>
    <w:rsid w:val="00620B6B"/>
    <w:rsid w:val="00620D91"/>
    <w:rsid w:val="006252D8"/>
    <w:rsid w:val="00625810"/>
    <w:rsid w:val="006259BC"/>
    <w:rsid w:val="00625CF0"/>
    <w:rsid w:val="0062636B"/>
    <w:rsid w:val="00631F4F"/>
    <w:rsid w:val="00632182"/>
    <w:rsid w:val="00632982"/>
    <w:rsid w:val="00632AE0"/>
    <w:rsid w:val="00633694"/>
    <w:rsid w:val="00633C17"/>
    <w:rsid w:val="006349DB"/>
    <w:rsid w:val="00635993"/>
    <w:rsid w:val="00636E3E"/>
    <w:rsid w:val="006379F7"/>
    <w:rsid w:val="00637E4D"/>
    <w:rsid w:val="00640620"/>
    <w:rsid w:val="00641297"/>
    <w:rsid w:val="00641A1F"/>
    <w:rsid w:val="006420AB"/>
    <w:rsid w:val="00643F0E"/>
    <w:rsid w:val="006440E2"/>
    <w:rsid w:val="0064528D"/>
    <w:rsid w:val="00645324"/>
    <w:rsid w:val="00645904"/>
    <w:rsid w:val="00651A90"/>
    <w:rsid w:val="00651ACB"/>
    <w:rsid w:val="00651C47"/>
    <w:rsid w:val="00652AB2"/>
    <w:rsid w:val="00654EC0"/>
    <w:rsid w:val="0065525B"/>
    <w:rsid w:val="00655D4F"/>
    <w:rsid w:val="00655F0C"/>
    <w:rsid w:val="00657F2A"/>
    <w:rsid w:val="006640E5"/>
    <w:rsid w:val="006646F1"/>
    <w:rsid w:val="00664929"/>
    <w:rsid w:val="00664F62"/>
    <w:rsid w:val="006655E1"/>
    <w:rsid w:val="00666458"/>
    <w:rsid w:val="00666F3B"/>
    <w:rsid w:val="0067145A"/>
    <w:rsid w:val="00672060"/>
    <w:rsid w:val="00672BFD"/>
    <w:rsid w:val="006770F4"/>
    <w:rsid w:val="00677A84"/>
    <w:rsid w:val="0068026D"/>
    <w:rsid w:val="006802A1"/>
    <w:rsid w:val="00680A27"/>
    <w:rsid w:val="006816A4"/>
    <w:rsid w:val="006819B8"/>
    <w:rsid w:val="00682327"/>
    <w:rsid w:val="006840A6"/>
    <w:rsid w:val="006850CD"/>
    <w:rsid w:val="00685AAB"/>
    <w:rsid w:val="00687210"/>
    <w:rsid w:val="006930B1"/>
    <w:rsid w:val="00695A71"/>
    <w:rsid w:val="006963A1"/>
    <w:rsid w:val="006A0582"/>
    <w:rsid w:val="006A07AA"/>
    <w:rsid w:val="006A0C7A"/>
    <w:rsid w:val="006A25E5"/>
    <w:rsid w:val="006A2B46"/>
    <w:rsid w:val="006A336D"/>
    <w:rsid w:val="006A37B9"/>
    <w:rsid w:val="006A394B"/>
    <w:rsid w:val="006A59DC"/>
    <w:rsid w:val="006B262F"/>
    <w:rsid w:val="006B2672"/>
    <w:rsid w:val="006B268E"/>
    <w:rsid w:val="006B4E17"/>
    <w:rsid w:val="006B54BF"/>
    <w:rsid w:val="006B5F44"/>
    <w:rsid w:val="006B5F90"/>
    <w:rsid w:val="006B62E4"/>
    <w:rsid w:val="006B7562"/>
    <w:rsid w:val="006C1BBA"/>
    <w:rsid w:val="006C2079"/>
    <w:rsid w:val="006C5A62"/>
    <w:rsid w:val="006C5D68"/>
    <w:rsid w:val="006C6976"/>
    <w:rsid w:val="006C6DD0"/>
    <w:rsid w:val="006C739A"/>
    <w:rsid w:val="006D04EA"/>
    <w:rsid w:val="006D16C4"/>
    <w:rsid w:val="006D3E96"/>
    <w:rsid w:val="006D4515"/>
    <w:rsid w:val="006D4BB1"/>
    <w:rsid w:val="006D6593"/>
    <w:rsid w:val="006E0D9F"/>
    <w:rsid w:val="006E2466"/>
    <w:rsid w:val="006E35CD"/>
    <w:rsid w:val="006E61B7"/>
    <w:rsid w:val="006F03A8"/>
    <w:rsid w:val="006F126C"/>
    <w:rsid w:val="006F2ACA"/>
    <w:rsid w:val="006F2ADC"/>
    <w:rsid w:val="006F2BFE"/>
    <w:rsid w:val="006F31E9"/>
    <w:rsid w:val="006F46ED"/>
    <w:rsid w:val="006F46FD"/>
    <w:rsid w:val="006F56E5"/>
    <w:rsid w:val="006F6284"/>
    <w:rsid w:val="007002C5"/>
    <w:rsid w:val="007007AB"/>
    <w:rsid w:val="0070348B"/>
    <w:rsid w:val="00703FDF"/>
    <w:rsid w:val="00704387"/>
    <w:rsid w:val="0070600E"/>
    <w:rsid w:val="007067CF"/>
    <w:rsid w:val="00706B06"/>
    <w:rsid w:val="00707669"/>
    <w:rsid w:val="00711CBA"/>
    <w:rsid w:val="00711FB5"/>
    <w:rsid w:val="00712261"/>
    <w:rsid w:val="00712A01"/>
    <w:rsid w:val="0071333C"/>
    <w:rsid w:val="00713E3A"/>
    <w:rsid w:val="00714F58"/>
    <w:rsid w:val="007150E5"/>
    <w:rsid w:val="007155C9"/>
    <w:rsid w:val="00721162"/>
    <w:rsid w:val="00722FBF"/>
    <w:rsid w:val="00722FC2"/>
    <w:rsid w:val="00725784"/>
    <w:rsid w:val="00725949"/>
    <w:rsid w:val="00727FA2"/>
    <w:rsid w:val="007322D9"/>
    <w:rsid w:val="00732BC0"/>
    <w:rsid w:val="007336D2"/>
    <w:rsid w:val="0073720F"/>
    <w:rsid w:val="00737796"/>
    <w:rsid w:val="0074165C"/>
    <w:rsid w:val="00742C35"/>
    <w:rsid w:val="00742EC4"/>
    <w:rsid w:val="007432CA"/>
    <w:rsid w:val="007439EB"/>
    <w:rsid w:val="00743CB4"/>
    <w:rsid w:val="00743F0A"/>
    <w:rsid w:val="007444E8"/>
    <w:rsid w:val="0074548E"/>
    <w:rsid w:val="00745773"/>
    <w:rsid w:val="00746800"/>
    <w:rsid w:val="00746CF5"/>
    <w:rsid w:val="007501A8"/>
    <w:rsid w:val="00750EE1"/>
    <w:rsid w:val="0075254D"/>
    <w:rsid w:val="00752B4D"/>
    <w:rsid w:val="0075325A"/>
    <w:rsid w:val="007551CC"/>
    <w:rsid w:val="00755402"/>
    <w:rsid w:val="0075546D"/>
    <w:rsid w:val="0075569B"/>
    <w:rsid w:val="007567FC"/>
    <w:rsid w:val="00756B26"/>
    <w:rsid w:val="00756EDF"/>
    <w:rsid w:val="00757D48"/>
    <w:rsid w:val="00765C43"/>
    <w:rsid w:val="00765EFB"/>
    <w:rsid w:val="007671CA"/>
    <w:rsid w:val="0076744F"/>
    <w:rsid w:val="00767C61"/>
    <w:rsid w:val="00767CA0"/>
    <w:rsid w:val="0077008A"/>
    <w:rsid w:val="00772B54"/>
    <w:rsid w:val="00773C1F"/>
    <w:rsid w:val="00774DA4"/>
    <w:rsid w:val="00776599"/>
    <w:rsid w:val="00776D82"/>
    <w:rsid w:val="00777319"/>
    <w:rsid w:val="0078004D"/>
    <w:rsid w:val="00780477"/>
    <w:rsid w:val="0078114B"/>
    <w:rsid w:val="00781DD2"/>
    <w:rsid w:val="00782191"/>
    <w:rsid w:val="00783ECF"/>
    <w:rsid w:val="0078413A"/>
    <w:rsid w:val="00784758"/>
    <w:rsid w:val="0079270B"/>
    <w:rsid w:val="00795032"/>
    <w:rsid w:val="00795922"/>
    <w:rsid w:val="007959E8"/>
    <w:rsid w:val="00795E9C"/>
    <w:rsid w:val="007A0521"/>
    <w:rsid w:val="007A2E12"/>
    <w:rsid w:val="007A343A"/>
    <w:rsid w:val="007A3475"/>
    <w:rsid w:val="007A35EB"/>
    <w:rsid w:val="007A41C8"/>
    <w:rsid w:val="007A54CE"/>
    <w:rsid w:val="007A6FD9"/>
    <w:rsid w:val="007A7FFA"/>
    <w:rsid w:val="007B03BC"/>
    <w:rsid w:val="007B04EB"/>
    <w:rsid w:val="007B0D4F"/>
    <w:rsid w:val="007B0EEA"/>
    <w:rsid w:val="007B2CD6"/>
    <w:rsid w:val="007B5A3D"/>
    <w:rsid w:val="007B5B95"/>
    <w:rsid w:val="007B619E"/>
    <w:rsid w:val="007B61CF"/>
    <w:rsid w:val="007B68EA"/>
    <w:rsid w:val="007B7453"/>
    <w:rsid w:val="007C2D89"/>
    <w:rsid w:val="007C2E4F"/>
    <w:rsid w:val="007C4593"/>
    <w:rsid w:val="007C5309"/>
    <w:rsid w:val="007C6069"/>
    <w:rsid w:val="007D06C4"/>
    <w:rsid w:val="007D1352"/>
    <w:rsid w:val="007D2508"/>
    <w:rsid w:val="007D346A"/>
    <w:rsid w:val="007D3DA1"/>
    <w:rsid w:val="007D6518"/>
    <w:rsid w:val="007D6BC5"/>
    <w:rsid w:val="007D76BD"/>
    <w:rsid w:val="007E0BF1"/>
    <w:rsid w:val="007E0C20"/>
    <w:rsid w:val="007E6044"/>
    <w:rsid w:val="007F0900"/>
    <w:rsid w:val="007F0ED8"/>
    <w:rsid w:val="007F0F63"/>
    <w:rsid w:val="007F7185"/>
    <w:rsid w:val="007F75CE"/>
    <w:rsid w:val="008013A4"/>
    <w:rsid w:val="00801639"/>
    <w:rsid w:val="008019E7"/>
    <w:rsid w:val="008027CE"/>
    <w:rsid w:val="00802F42"/>
    <w:rsid w:val="00804383"/>
    <w:rsid w:val="00804BB7"/>
    <w:rsid w:val="00807245"/>
    <w:rsid w:val="00807393"/>
    <w:rsid w:val="00807521"/>
    <w:rsid w:val="00810257"/>
    <w:rsid w:val="008104F5"/>
    <w:rsid w:val="00811072"/>
    <w:rsid w:val="00811369"/>
    <w:rsid w:val="00815419"/>
    <w:rsid w:val="00815E54"/>
    <w:rsid w:val="008163C8"/>
    <w:rsid w:val="008164A1"/>
    <w:rsid w:val="00816F58"/>
    <w:rsid w:val="00817325"/>
    <w:rsid w:val="00817A72"/>
    <w:rsid w:val="008209E6"/>
    <w:rsid w:val="00820E43"/>
    <w:rsid w:val="00823303"/>
    <w:rsid w:val="008233B2"/>
    <w:rsid w:val="008237EB"/>
    <w:rsid w:val="00823A9F"/>
    <w:rsid w:val="00823C85"/>
    <w:rsid w:val="00825138"/>
    <w:rsid w:val="008269DD"/>
    <w:rsid w:val="00826E56"/>
    <w:rsid w:val="00830621"/>
    <w:rsid w:val="0083348C"/>
    <w:rsid w:val="008373D3"/>
    <w:rsid w:val="00840617"/>
    <w:rsid w:val="00842A47"/>
    <w:rsid w:val="00842B35"/>
    <w:rsid w:val="00843C13"/>
    <w:rsid w:val="00844630"/>
    <w:rsid w:val="00844ABA"/>
    <w:rsid w:val="008454F8"/>
    <w:rsid w:val="0084576A"/>
    <w:rsid w:val="00851132"/>
    <w:rsid w:val="0085173A"/>
    <w:rsid w:val="008521C9"/>
    <w:rsid w:val="00854343"/>
    <w:rsid w:val="00854C75"/>
    <w:rsid w:val="00857B7F"/>
    <w:rsid w:val="008603C6"/>
    <w:rsid w:val="008603CE"/>
    <w:rsid w:val="008620FC"/>
    <w:rsid w:val="00862364"/>
    <w:rsid w:val="008627A5"/>
    <w:rsid w:val="00863E05"/>
    <w:rsid w:val="008651E3"/>
    <w:rsid w:val="00865ACA"/>
    <w:rsid w:val="00865D28"/>
    <w:rsid w:val="00865F85"/>
    <w:rsid w:val="00867C10"/>
    <w:rsid w:val="00870439"/>
    <w:rsid w:val="00870DA1"/>
    <w:rsid w:val="008723A2"/>
    <w:rsid w:val="00873496"/>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27FE"/>
    <w:rsid w:val="008A769A"/>
    <w:rsid w:val="008B0C9C"/>
    <w:rsid w:val="008B166D"/>
    <w:rsid w:val="008B17F4"/>
    <w:rsid w:val="008B30B8"/>
    <w:rsid w:val="008B3615"/>
    <w:rsid w:val="008B4AC4"/>
    <w:rsid w:val="008B50C8"/>
    <w:rsid w:val="008B5281"/>
    <w:rsid w:val="008B7326"/>
    <w:rsid w:val="008B7E05"/>
    <w:rsid w:val="008C0AD9"/>
    <w:rsid w:val="008C1797"/>
    <w:rsid w:val="008C219C"/>
    <w:rsid w:val="008C26ED"/>
    <w:rsid w:val="008C475E"/>
    <w:rsid w:val="008C4C3A"/>
    <w:rsid w:val="008C619A"/>
    <w:rsid w:val="008C6E5A"/>
    <w:rsid w:val="008D0CE8"/>
    <w:rsid w:val="008D2D1D"/>
    <w:rsid w:val="008D453D"/>
    <w:rsid w:val="008D53AD"/>
    <w:rsid w:val="008D562B"/>
    <w:rsid w:val="008D5733"/>
    <w:rsid w:val="008D622B"/>
    <w:rsid w:val="008D666C"/>
    <w:rsid w:val="008D7027"/>
    <w:rsid w:val="008D7B54"/>
    <w:rsid w:val="008E0A90"/>
    <w:rsid w:val="008E0C9D"/>
    <w:rsid w:val="008E0E04"/>
    <w:rsid w:val="008E1648"/>
    <w:rsid w:val="008E1B3E"/>
    <w:rsid w:val="008E2319"/>
    <w:rsid w:val="008E4BB6"/>
    <w:rsid w:val="008E51E0"/>
    <w:rsid w:val="008E5518"/>
    <w:rsid w:val="008E6A84"/>
    <w:rsid w:val="008E77DC"/>
    <w:rsid w:val="008F0CDC"/>
    <w:rsid w:val="008F17A3"/>
    <w:rsid w:val="008F1A9E"/>
    <w:rsid w:val="008F1ED3"/>
    <w:rsid w:val="008F4AC8"/>
    <w:rsid w:val="008F4C29"/>
    <w:rsid w:val="008F70BD"/>
    <w:rsid w:val="008F788F"/>
    <w:rsid w:val="008F7EA2"/>
    <w:rsid w:val="009010B9"/>
    <w:rsid w:val="00902722"/>
    <w:rsid w:val="009027BC"/>
    <w:rsid w:val="009062E6"/>
    <w:rsid w:val="00910BBC"/>
    <w:rsid w:val="00910C52"/>
    <w:rsid w:val="00910F94"/>
    <w:rsid w:val="00911BE5"/>
    <w:rsid w:val="009120DA"/>
    <w:rsid w:val="00912685"/>
    <w:rsid w:val="00913CA9"/>
    <w:rsid w:val="009145AE"/>
    <w:rsid w:val="009146CE"/>
    <w:rsid w:val="00914CA7"/>
    <w:rsid w:val="00915C3E"/>
    <w:rsid w:val="009161A8"/>
    <w:rsid w:val="009176B3"/>
    <w:rsid w:val="00922EAA"/>
    <w:rsid w:val="009245F5"/>
    <w:rsid w:val="009249EC"/>
    <w:rsid w:val="0092578C"/>
    <w:rsid w:val="009273B3"/>
    <w:rsid w:val="009305B5"/>
    <w:rsid w:val="00930CC9"/>
    <w:rsid w:val="00936B16"/>
    <w:rsid w:val="00940718"/>
    <w:rsid w:val="00941934"/>
    <w:rsid w:val="009429D5"/>
    <w:rsid w:val="00942BF1"/>
    <w:rsid w:val="009445C1"/>
    <w:rsid w:val="00945180"/>
    <w:rsid w:val="00945428"/>
    <w:rsid w:val="0094607B"/>
    <w:rsid w:val="0094711E"/>
    <w:rsid w:val="0094759D"/>
    <w:rsid w:val="009531D7"/>
    <w:rsid w:val="00953604"/>
    <w:rsid w:val="0095450D"/>
    <w:rsid w:val="0095496B"/>
    <w:rsid w:val="00960F2F"/>
    <w:rsid w:val="009610DC"/>
    <w:rsid w:val="00961490"/>
    <w:rsid w:val="0096381A"/>
    <w:rsid w:val="009658E6"/>
    <w:rsid w:val="009658F7"/>
    <w:rsid w:val="00965B1B"/>
    <w:rsid w:val="00965E04"/>
    <w:rsid w:val="009674AD"/>
    <w:rsid w:val="00970CDC"/>
    <w:rsid w:val="00973460"/>
    <w:rsid w:val="00977010"/>
    <w:rsid w:val="00977D02"/>
    <w:rsid w:val="009809BB"/>
    <w:rsid w:val="009817DE"/>
    <w:rsid w:val="0098364B"/>
    <w:rsid w:val="00983F42"/>
    <w:rsid w:val="009903D5"/>
    <w:rsid w:val="009911AF"/>
    <w:rsid w:val="00991875"/>
    <w:rsid w:val="00991F92"/>
    <w:rsid w:val="009925B2"/>
    <w:rsid w:val="0099263A"/>
    <w:rsid w:val="00992985"/>
    <w:rsid w:val="00993889"/>
    <w:rsid w:val="0099406C"/>
    <w:rsid w:val="00995372"/>
    <w:rsid w:val="0099551B"/>
    <w:rsid w:val="00997BF1"/>
    <w:rsid w:val="00997E88"/>
    <w:rsid w:val="009A089C"/>
    <w:rsid w:val="009A118E"/>
    <w:rsid w:val="009A1CD8"/>
    <w:rsid w:val="009A21CD"/>
    <w:rsid w:val="009A278C"/>
    <w:rsid w:val="009A2BC2"/>
    <w:rsid w:val="009A40C6"/>
    <w:rsid w:val="009A42C1"/>
    <w:rsid w:val="009A4393"/>
    <w:rsid w:val="009A5429"/>
    <w:rsid w:val="009A6375"/>
    <w:rsid w:val="009A701D"/>
    <w:rsid w:val="009A72AD"/>
    <w:rsid w:val="009B025F"/>
    <w:rsid w:val="009B09E0"/>
    <w:rsid w:val="009B0BC5"/>
    <w:rsid w:val="009B1247"/>
    <w:rsid w:val="009B2A7D"/>
    <w:rsid w:val="009B6029"/>
    <w:rsid w:val="009B6971"/>
    <w:rsid w:val="009B7503"/>
    <w:rsid w:val="009C27F1"/>
    <w:rsid w:val="009C3152"/>
    <w:rsid w:val="009C4CFA"/>
    <w:rsid w:val="009C5070"/>
    <w:rsid w:val="009D112C"/>
    <w:rsid w:val="009D47FA"/>
    <w:rsid w:val="009D50D2"/>
    <w:rsid w:val="009D6375"/>
    <w:rsid w:val="009D68D3"/>
    <w:rsid w:val="009D6BCA"/>
    <w:rsid w:val="009D72B9"/>
    <w:rsid w:val="009E0F62"/>
    <w:rsid w:val="009E1848"/>
    <w:rsid w:val="009E3363"/>
    <w:rsid w:val="009E4A58"/>
    <w:rsid w:val="009E5A2D"/>
    <w:rsid w:val="009E5AB2"/>
    <w:rsid w:val="009E6219"/>
    <w:rsid w:val="009F00E5"/>
    <w:rsid w:val="009F03B3"/>
    <w:rsid w:val="009F5BBF"/>
    <w:rsid w:val="009F5BFE"/>
    <w:rsid w:val="00A005B5"/>
    <w:rsid w:val="00A009E5"/>
    <w:rsid w:val="00A01757"/>
    <w:rsid w:val="00A028C0"/>
    <w:rsid w:val="00A02BAE"/>
    <w:rsid w:val="00A04D10"/>
    <w:rsid w:val="00A05AA6"/>
    <w:rsid w:val="00A06A6B"/>
    <w:rsid w:val="00A07E47"/>
    <w:rsid w:val="00A129D0"/>
    <w:rsid w:val="00A12C33"/>
    <w:rsid w:val="00A138BA"/>
    <w:rsid w:val="00A13C4C"/>
    <w:rsid w:val="00A14C8E"/>
    <w:rsid w:val="00A153D9"/>
    <w:rsid w:val="00A15F09"/>
    <w:rsid w:val="00A169B6"/>
    <w:rsid w:val="00A17EEC"/>
    <w:rsid w:val="00A200D6"/>
    <w:rsid w:val="00A20D91"/>
    <w:rsid w:val="00A21670"/>
    <w:rsid w:val="00A2271D"/>
    <w:rsid w:val="00A237D5"/>
    <w:rsid w:val="00A265AB"/>
    <w:rsid w:val="00A3011E"/>
    <w:rsid w:val="00A304A9"/>
    <w:rsid w:val="00A30C0C"/>
    <w:rsid w:val="00A30EFC"/>
    <w:rsid w:val="00A31984"/>
    <w:rsid w:val="00A32D73"/>
    <w:rsid w:val="00A3367B"/>
    <w:rsid w:val="00A3597D"/>
    <w:rsid w:val="00A4006C"/>
    <w:rsid w:val="00A40091"/>
    <w:rsid w:val="00A4030F"/>
    <w:rsid w:val="00A40390"/>
    <w:rsid w:val="00A40967"/>
    <w:rsid w:val="00A41C79"/>
    <w:rsid w:val="00A41CB5"/>
    <w:rsid w:val="00A42CDF"/>
    <w:rsid w:val="00A42F19"/>
    <w:rsid w:val="00A438E4"/>
    <w:rsid w:val="00A4452E"/>
    <w:rsid w:val="00A4472C"/>
    <w:rsid w:val="00A44E69"/>
    <w:rsid w:val="00A4661E"/>
    <w:rsid w:val="00A5092A"/>
    <w:rsid w:val="00A51C3C"/>
    <w:rsid w:val="00A52ACC"/>
    <w:rsid w:val="00A53C40"/>
    <w:rsid w:val="00A55BD6"/>
    <w:rsid w:val="00A55D50"/>
    <w:rsid w:val="00A5659D"/>
    <w:rsid w:val="00A56F9F"/>
    <w:rsid w:val="00A57142"/>
    <w:rsid w:val="00A57971"/>
    <w:rsid w:val="00A57C54"/>
    <w:rsid w:val="00A62A62"/>
    <w:rsid w:val="00A63199"/>
    <w:rsid w:val="00A631F2"/>
    <w:rsid w:val="00A645F0"/>
    <w:rsid w:val="00A648CD"/>
    <w:rsid w:val="00A6537A"/>
    <w:rsid w:val="00A655EF"/>
    <w:rsid w:val="00A665A9"/>
    <w:rsid w:val="00A670EE"/>
    <w:rsid w:val="00A67660"/>
    <w:rsid w:val="00A67798"/>
    <w:rsid w:val="00A67866"/>
    <w:rsid w:val="00A67C2F"/>
    <w:rsid w:val="00A70B07"/>
    <w:rsid w:val="00A723F8"/>
    <w:rsid w:val="00A74787"/>
    <w:rsid w:val="00A763E5"/>
    <w:rsid w:val="00A77CCB"/>
    <w:rsid w:val="00A83D8D"/>
    <w:rsid w:val="00A8446B"/>
    <w:rsid w:val="00A8473F"/>
    <w:rsid w:val="00A862D6"/>
    <w:rsid w:val="00A8715E"/>
    <w:rsid w:val="00A87647"/>
    <w:rsid w:val="00A916BD"/>
    <w:rsid w:val="00A9295B"/>
    <w:rsid w:val="00A93B09"/>
    <w:rsid w:val="00A952D7"/>
    <w:rsid w:val="00A963F7"/>
    <w:rsid w:val="00A96AD8"/>
    <w:rsid w:val="00A979B1"/>
    <w:rsid w:val="00AA052C"/>
    <w:rsid w:val="00AA1E45"/>
    <w:rsid w:val="00AA4286"/>
    <w:rsid w:val="00AA456B"/>
    <w:rsid w:val="00AA57F5"/>
    <w:rsid w:val="00AA5B8A"/>
    <w:rsid w:val="00AA672E"/>
    <w:rsid w:val="00AA6EC9"/>
    <w:rsid w:val="00AB288D"/>
    <w:rsid w:val="00AB6309"/>
    <w:rsid w:val="00AB6C5F"/>
    <w:rsid w:val="00AB7129"/>
    <w:rsid w:val="00AB7B8A"/>
    <w:rsid w:val="00AB7F76"/>
    <w:rsid w:val="00AC0A6A"/>
    <w:rsid w:val="00AC27A6"/>
    <w:rsid w:val="00AC30F7"/>
    <w:rsid w:val="00AC3A5A"/>
    <w:rsid w:val="00AC4D95"/>
    <w:rsid w:val="00AC5DF4"/>
    <w:rsid w:val="00AC7B28"/>
    <w:rsid w:val="00AD0AEF"/>
    <w:rsid w:val="00AD11B7"/>
    <w:rsid w:val="00AD1A94"/>
    <w:rsid w:val="00AD1C05"/>
    <w:rsid w:val="00AD4126"/>
    <w:rsid w:val="00AD421C"/>
    <w:rsid w:val="00AD44FA"/>
    <w:rsid w:val="00AD47EE"/>
    <w:rsid w:val="00AD5D89"/>
    <w:rsid w:val="00AD6BE7"/>
    <w:rsid w:val="00AD7AED"/>
    <w:rsid w:val="00AE06A4"/>
    <w:rsid w:val="00AE070A"/>
    <w:rsid w:val="00AE0AD6"/>
    <w:rsid w:val="00AE101C"/>
    <w:rsid w:val="00AE193C"/>
    <w:rsid w:val="00AE3E38"/>
    <w:rsid w:val="00AE4041"/>
    <w:rsid w:val="00AE4390"/>
    <w:rsid w:val="00AE4560"/>
    <w:rsid w:val="00AE49ED"/>
    <w:rsid w:val="00AE5EB4"/>
    <w:rsid w:val="00AF0945"/>
    <w:rsid w:val="00AF0C18"/>
    <w:rsid w:val="00AF271B"/>
    <w:rsid w:val="00AF37E6"/>
    <w:rsid w:val="00AF47C5"/>
    <w:rsid w:val="00AF5398"/>
    <w:rsid w:val="00B029F1"/>
    <w:rsid w:val="00B0301C"/>
    <w:rsid w:val="00B049AF"/>
    <w:rsid w:val="00B07086"/>
    <w:rsid w:val="00B07242"/>
    <w:rsid w:val="00B10534"/>
    <w:rsid w:val="00B113DB"/>
    <w:rsid w:val="00B11D8A"/>
    <w:rsid w:val="00B12981"/>
    <w:rsid w:val="00B147DD"/>
    <w:rsid w:val="00B156FD"/>
    <w:rsid w:val="00B15C58"/>
    <w:rsid w:val="00B16BAD"/>
    <w:rsid w:val="00B16FBC"/>
    <w:rsid w:val="00B21B49"/>
    <w:rsid w:val="00B21F61"/>
    <w:rsid w:val="00B2278F"/>
    <w:rsid w:val="00B23F77"/>
    <w:rsid w:val="00B261F1"/>
    <w:rsid w:val="00B265BC"/>
    <w:rsid w:val="00B31FB1"/>
    <w:rsid w:val="00B33952"/>
    <w:rsid w:val="00B33C5E"/>
    <w:rsid w:val="00B342F4"/>
    <w:rsid w:val="00B34369"/>
    <w:rsid w:val="00B3466D"/>
    <w:rsid w:val="00B34DC2"/>
    <w:rsid w:val="00B378E5"/>
    <w:rsid w:val="00B4346D"/>
    <w:rsid w:val="00B440F4"/>
    <w:rsid w:val="00B44643"/>
    <w:rsid w:val="00B447A5"/>
    <w:rsid w:val="00B44CFB"/>
    <w:rsid w:val="00B4654C"/>
    <w:rsid w:val="00B46A0D"/>
    <w:rsid w:val="00B47293"/>
    <w:rsid w:val="00B47EA4"/>
    <w:rsid w:val="00B50E50"/>
    <w:rsid w:val="00B51F1C"/>
    <w:rsid w:val="00B52120"/>
    <w:rsid w:val="00B53D12"/>
    <w:rsid w:val="00B54ABC"/>
    <w:rsid w:val="00B560D4"/>
    <w:rsid w:val="00B56FBE"/>
    <w:rsid w:val="00B60F76"/>
    <w:rsid w:val="00B62B58"/>
    <w:rsid w:val="00B64325"/>
    <w:rsid w:val="00B65149"/>
    <w:rsid w:val="00B656E0"/>
    <w:rsid w:val="00B66567"/>
    <w:rsid w:val="00B669A6"/>
    <w:rsid w:val="00B66F52"/>
    <w:rsid w:val="00B66FE5"/>
    <w:rsid w:val="00B721AD"/>
    <w:rsid w:val="00B72880"/>
    <w:rsid w:val="00B758BF"/>
    <w:rsid w:val="00B76B05"/>
    <w:rsid w:val="00B827A6"/>
    <w:rsid w:val="00B831CE"/>
    <w:rsid w:val="00B8496D"/>
    <w:rsid w:val="00B86677"/>
    <w:rsid w:val="00B86783"/>
    <w:rsid w:val="00B86CFD"/>
    <w:rsid w:val="00B87131"/>
    <w:rsid w:val="00B93024"/>
    <w:rsid w:val="00B9392A"/>
    <w:rsid w:val="00B939B1"/>
    <w:rsid w:val="00B96D40"/>
    <w:rsid w:val="00B97386"/>
    <w:rsid w:val="00B978DB"/>
    <w:rsid w:val="00BA0158"/>
    <w:rsid w:val="00BA03C6"/>
    <w:rsid w:val="00BA2141"/>
    <w:rsid w:val="00BA263B"/>
    <w:rsid w:val="00BA42B2"/>
    <w:rsid w:val="00BA58D4"/>
    <w:rsid w:val="00BA5B9E"/>
    <w:rsid w:val="00BA7C9A"/>
    <w:rsid w:val="00BB10FA"/>
    <w:rsid w:val="00BB392C"/>
    <w:rsid w:val="00BB442D"/>
    <w:rsid w:val="00BB5E24"/>
    <w:rsid w:val="00BB5F8F"/>
    <w:rsid w:val="00BB657A"/>
    <w:rsid w:val="00BC1A4E"/>
    <w:rsid w:val="00BC29AB"/>
    <w:rsid w:val="00BC2E86"/>
    <w:rsid w:val="00BC4A4B"/>
    <w:rsid w:val="00BC4E6C"/>
    <w:rsid w:val="00BC552F"/>
    <w:rsid w:val="00BC5DC7"/>
    <w:rsid w:val="00BC6B8B"/>
    <w:rsid w:val="00BC73D8"/>
    <w:rsid w:val="00BD52D7"/>
    <w:rsid w:val="00BD5AD2"/>
    <w:rsid w:val="00BD773B"/>
    <w:rsid w:val="00BE22F3"/>
    <w:rsid w:val="00BE36D7"/>
    <w:rsid w:val="00BE5B52"/>
    <w:rsid w:val="00BE7B8D"/>
    <w:rsid w:val="00BF0993"/>
    <w:rsid w:val="00BF10A9"/>
    <w:rsid w:val="00BF1703"/>
    <w:rsid w:val="00BF231C"/>
    <w:rsid w:val="00BF2CFD"/>
    <w:rsid w:val="00BF34A5"/>
    <w:rsid w:val="00BF51E5"/>
    <w:rsid w:val="00BF74A6"/>
    <w:rsid w:val="00BF7E97"/>
    <w:rsid w:val="00C003E9"/>
    <w:rsid w:val="00C013AD"/>
    <w:rsid w:val="00C020FB"/>
    <w:rsid w:val="00C0217E"/>
    <w:rsid w:val="00C04904"/>
    <w:rsid w:val="00C056B3"/>
    <w:rsid w:val="00C07C33"/>
    <w:rsid w:val="00C103E5"/>
    <w:rsid w:val="00C13319"/>
    <w:rsid w:val="00C134C5"/>
    <w:rsid w:val="00C13EE9"/>
    <w:rsid w:val="00C16A87"/>
    <w:rsid w:val="00C21540"/>
    <w:rsid w:val="00C21906"/>
    <w:rsid w:val="00C21BFA"/>
    <w:rsid w:val="00C24C8D"/>
    <w:rsid w:val="00C25FE2"/>
    <w:rsid w:val="00C26B53"/>
    <w:rsid w:val="00C279B2"/>
    <w:rsid w:val="00C27B32"/>
    <w:rsid w:val="00C33E50"/>
    <w:rsid w:val="00C34C20"/>
    <w:rsid w:val="00C35A3E"/>
    <w:rsid w:val="00C36BFB"/>
    <w:rsid w:val="00C376B7"/>
    <w:rsid w:val="00C4009E"/>
    <w:rsid w:val="00C42130"/>
    <w:rsid w:val="00C423A4"/>
    <w:rsid w:val="00C44BF5"/>
    <w:rsid w:val="00C44F6A"/>
    <w:rsid w:val="00C52000"/>
    <w:rsid w:val="00C521D6"/>
    <w:rsid w:val="00C5483A"/>
    <w:rsid w:val="00C55232"/>
    <w:rsid w:val="00C553A4"/>
    <w:rsid w:val="00C55A06"/>
    <w:rsid w:val="00C55D03"/>
    <w:rsid w:val="00C56BF5"/>
    <w:rsid w:val="00C601BC"/>
    <w:rsid w:val="00C60DB0"/>
    <w:rsid w:val="00C61FCF"/>
    <w:rsid w:val="00C6329F"/>
    <w:rsid w:val="00C63340"/>
    <w:rsid w:val="00C63BE2"/>
    <w:rsid w:val="00C643F9"/>
    <w:rsid w:val="00C64E95"/>
    <w:rsid w:val="00C65A1B"/>
    <w:rsid w:val="00C66BA4"/>
    <w:rsid w:val="00C71372"/>
    <w:rsid w:val="00C72410"/>
    <w:rsid w:val="00C7287F"/>
    <w:rsid w:val="00C73638"/>
    <w:rsid w:val="00C80CB8"/>
    <w:rsid w:val="00C819F8"/>
    <w:rsid w:val="00C8248C"/>
    <w:rsid w:val="00C8255B"/>
    <w:rsid w:val="00C837CA"/>
    <w:rsid w:val="00C84E33"/>
    <w:rsid w:val="00C86D6F"/>
    <w:rsid w:val="00C905FC"/>
    <w:rsid w:val="00C92D03"/>
    <w:rsid w:val="00C9319C"/>
    <w:rsid w:val="00C9435D"/>
    <w:rsid w:val="00C96741"/>
    <w:rsid w:val="00CA2D1B"/>
    <w:rsid w:val="00CA2F69"/>
    <w:rsid w:val="00CA334F"/>
    <w:rsid w:val="00CA3FD5"/>
    <w:rsid w:val="00CA662A"/>
    <w:rsid w:val="00CA78F3"/>
    <w:rsid w:val="00CA7AFD"/>
    <w:rsid w:val="00CA7C3C"/>
    <w:rsid w:val="00CB0189"/>
    <w:rsid w:val="00CB0BA2"/>
    <w:rsid w:val="00CB1A42"/>
    <w:rsid w:val="00CB1B0C"/>
    <w:rsid w:val="00CB2C0B"/>
    <w:rsid w:val="00CB2DE7"/>
    <w:rsid w:val="00CB517D"/>
    <w:rsid w:val="00CB7D74"/>
    <w:rsid w:val="00CC038D"/>
    <w:rsid w:val="00CC39FF"/>
    <w:rsid w:val="00CC3C2F"/>
    <w:rsid w:val="00CC4604"/>
    <w:rsid w:val="00CC4AC8"/>
    <w:rsid w:val="00CC5233"/>
    <w:rsid w:val="00CC5DE6"/>
    <w:rsid w:val="00CC6E4E"/>
    <w:rsid w:val="00CC6FE8"/>
    <w:rsid w:val="00CC7202"/>
    <w:rsid w:val="00CC78E8"/>
    <w:rsid w:val="00CC7B4A"/>
    <w:rsid w:val="00CC7BC0"/>
    <w:rsid w:val="00CD1693"/>
    <w:rsid w:val="00CD2808"/>
    <w:rsid w:val="00CD28BF"/>
    <w:rsid w:val="00CD4092"/>
    <w:rsid w:val="00CD4A20"/>
    <w:rsid w:val="00CD4C16"/>
    <w:rsid w:val="00CD50A1"/>
    <w:rsid w:val="00CD519E"/>
    <w:rsid w:val="00CD713C"/>
    <w:rsid w:val="00CD7FCF"/>
    <w:rsid w:val="00CE0C4F"/>
    <w:rsid w:val="00CE0DA9"/>
    <w:rsid w:val="00CE30EA"/>
    <w:rsid w:val="00CE7933"/>
    <w:rsid w:val="00CF048A"/>
    <w:rsid w:val="00CF155A"/>
    <w:rsid w:val="00CF2947"/>
    <w:rsid w:val="00CF3612"/>
    <w:rsid w:val="00CF4E76"/>
    <w:rsid w:val="00CF5561"/>
    <w:rsid w:val="00CF686F"/>
    <w:rsid w:val="00CF6E60"/>
    <w:rsid w:val="00CF7BCA"/>
    <w:rsid w:val="00D008FD"/>
    <w:rsid w:val="00D0321C"/>
    <w:rsid w:val="00D035EC"/>
    <w:rsid w:val="00D06213"/>
    <w:rsid w:val="00D06AB1"/>
    <w:rsid w:val="00D072ED"/>
    <w:rsid w:val="00D07A16"/>
    <w:rsid w:val="00D1067E"/>
    <w:rsid w:val="00D10F50"/>
    <w:rsid w:val="00D10F62"/>
    <w:rsid w:val="00D11272"/>
    <w:rsid w:val="00D126F5"/>
    <w:rsid w:val="00D1489E"/>
    <w:rsid w:val="00D20737"/>
    <w:rsid w:val="00D209F7"/>
    <w:rsid w:val="00D21E81"/>
    <w:rsid w:val="00D223DE"/>
    <w:rsid w:val="00D2459D"/>
    <w:rsid w:val="00D25E37"/>
    <w:rsid w:val="00D2661A"/>
    <w:rsid w:val="00D27582"/>
    <w:rsid w:val="00D3247D"/>
    <w:rsid w:val="00D32719"/>
    <w:rsid w:val="00D33333"/>
    <w:rsid w:val="00D33FA4"/>
    <w:rsid w:val="00D34CB7"/>
    <w:rsid w:val="00D34CCA"/>
    <w:rsid w:val="00D352A2"/>
    <w:rsid w:val="00D36DA5"/>
    <w:rsid w:val="00D4162B"/>
    <w:rsid w:val="00D4514F"/>
    <w:rsid w:val="00D451E2"/>
    <w:rsid w:val="00D45E89"/>
    <w:rsid w:val="00D45E8D"/>
    <w:rsid w:val="00D466AE"/>
    <w:rsid w:val="00D4734F"/>
    <w:rsid w:val="00D47574"/>
    <w:rsid w:val="00D47C1F"/>
    <w:rsid w:val="00D50788"/>
    <w:rsid w:val="00D516E5"/>
    <w:rsid w:val="00D51763"/>
    <w:rsid w:val="00D51BF3"/>
    <w:rsid w:val="00D53CFE"/>
    <w:rsid w:val="00D54B98"/>
    <w:rsid w:val="00D6238A"/>
    <w:rsid w:val="00D628B3"/>
    <w:rsid w:val="00D64959"/>
    <w:rsid w:val="00D66846"/>
    <w:rsid w:val="00D675FB"/>
    <w:rsid w:val="00D70BA4"/>
    <w:rsid w:val="00D71F25"/>
    <w:rsid w:val="00D73002"/>
    <w:rsid w:val="00D77031"/>
    <w:rsid w:val="00D80E73"/>
    <w:rsid w:val="00D8237E"/>
    <w:rsid w:val="00D82408"/>
    <w:rsid w:val="00D84941"/>
    <w:rsid w:val="00D84AC2"/>
    <w:rsid w:val="00D84FA1"/>
    <w:rsid w:val="00D851F0"/>
    <w:rsid w:val="00D86DB7"/>
    <w:rsid w:val="00D9060C"/>
    <w:rsid w:val="00D90E5E"/>
    <w:rsid w:val="00D926D0"/>
    <w:rsid w:val="00D93030"/>
    <w:rsid w:val="00D950E1"/>
    <w:rsid w:val="00D952A6"/>
    <w:rsid w:val="00D95C5D"/>
    <w:rsid w:val="00D97F99"/>
    <w:rsid w:val="00DA1E08"/>
    <w:rsid w:val="00DA24F8"/>
    <w:rsid w:val="00DA28E8"/>
    <w:rsid w:val="00DA38D3"/>
    <w:rsid w:val="00DA3932"/>
    <w:rsid w:val="00DA3AFC"/>
    <w:rsid w:val="00DA64F8"/>
    <w:rsid w:val="00DA6C15"/>
    <w:rsid w:val="00DB2CF3"/>
    <w:rsid w:val="00DB38EE"/>
    <w:rsid w:val="00DB3FD2"/>
    <w:rsid w:val="00DB498B"/>
    <w:rsid w:val="00DB527E"/>
    <w:rsid w:val="00DB66CA"/>
    <w:rsid w:val="00DB6BCA"/>
    <w:rsid w:val="00DB7113"/>
    <w:rsid w:val="00DC0321"/>
    <w:rsid w:val="00DC3067"/>
    <w:rsid w:val="00DC370B"/>
    <w:rsid w:val="00DC5B90"/>
    <w:rsid w:val="00DD00FF"/>
    <w:rsid w:val="00DD0619"/>
    <w:rsid w:val="00DD07FB"/>
    <w:rsid w:val="00DD10A0"/>
    <w:rsid w:val="00DD1FFE"/>
    <w:rsid w:val="00DD25C6"/>
    <w:rsid w:val="00DD4FE5"/>
    <w:rsid w:val="00DD54B0"/>
    <w:rsid w:val="00DD57EE"/>
    <w:rsid w:val="00DD5E96"/>
    <w:rsid w:val="00DD5F90"/>
    <w:rsid w:val="00DD6BCC"/>
    <w:rsid w:val="00DE0A4B"/>
    <w:rsid w:val="00DE2410"/>
    <w:rsid w:val="00DE286A"/>
    <w:rsid w:val="00DE2939"/>
    <w:rsid w:val="00DE2AE7"/>
    <w:rsid w:val="00DE53F5"/>
    <w:rsid w:val="00DE6E81"/>
    <w:rsid w:val="00DE703F"/>
    <w:rsid w:val="00DE7595"/>
    <w:rsid w:val="00DE76F0"/>
    <w:rsid w:val="00DF1961"/>
    <w:rsid w:val="00DF2743"/>
    <w:rsid w:val="00DF44DE"/>
    <w:rsid w:val="00DF462D"/>
    <w:rsid w:val="00DF5F79"/>
    <w:rsid w:val="00DF782E"/>
    <w:rsid w:val="00E01138"/>
    <w:rsid w:val="00E02DFB"/>
    <w:rsid w:val="00E030F9"/>
    <w:rsid w:val="00E0311A"/>
    <w:rsid w:val="00E03138"/>
    <w:rsid w:val="00E0424C"/>
    <w:rsid w:val="00E044DE"/>
    <w:rsid w:val="00E06109"/>
    <w:rsid w:val="00E06404"/>
    <w:rsid w:val="00E11A85"/>
    <w:rsid w:val="00E12495"/>
    <w:rsid w:val="00E13F5C"/>
    <w:rsid w:val="00E1497C"/>
    <w:rsid w:val="00E15A83"/>
    <w:rsid w:val="00E15CCD"/>
    <w:rsid w:val="00E15D9E"/>
    <w:rsid w:val="00E202EF"/>
    <w:rsid w:val="00E210B5"/>
    <w:rsid w:val="00E24868"/>
    <w:rsid w:val="00E2552F"/>
    <w:rsid w:val="00E264B5"/>
    <w:rsid w:val="00E279C3"/>
    <w:rsid w:val="00E312EB"/>
    <w:rsid w:val="00E3137A"/>
    <w:rsid w:val="00E32213"/>
    <w:rsid w:val="00E32CCF"/>
    <w:rsid w:val="00E34A98"/>
    <w:rsid w:val="00E351D3"/>
    <w:rsid w:val="00E35D1E"/>
    <w:rsid w:val="00E364F9"/>
    <w:rsid w:val="00E365FA"/>
    <w:rsid w:val="00E36789"/>
    <w:rsid w:val="00E42727"/>
    <w:rsid w:val="00E4338B"/>
    <w:rsid w:val="00E43B6D"/>
    <w:rsid w:val="00E43F21"/>
    <w:rsid w:val="00E44A83"/>
    <w:rsid w:val="00E44BA0"/>
    <w:rsid w:val="00E45B78"/>
    <w:rsid w:val="00E4646E"/>
    <w:rsid w:val="00E502C1"/>
    <w:rsid w:val="00E502DD"/>
    <w:rsid w:val="00E50D3A"/>
    <w:rsid w:val="00E51387"/>
    <w:rsid w:val="00E51E68"/>
    <w:rsid w:val="00E521F6"/>
    <w:rsid w:val="00E52EFD"/>
    <w:rsid w:val="00E53DAB"/>
    <w:rsid w:val="00E5408A"/>
    <w:rsid w:val="00E547B1"/>
    <w:rsid w:val="00E56800"/>
    <w:rsid w:val="00E57BAD"/>
    <w:rsid w:val="00E60765"/>
    <w:rsid w:val="00E618D2"/>
    <w:rsid w:val="00E62FF9"/>
    <w:rsid w:val="00E635D6"/>
    <w:rsid w:val="00E639BC"/>
    <w:rsid w:val="00E664CC"/>
    <w:rsid w:val="00E67703"/>
    <w:rsid w:val="00E67EFD"/>
    <w:rsid w:val="00E70388"/>
    <w:rsid w:val="00E70F92"/>
    <w:rsid w:val="00E73107"/>
    <w:rsid w:val="00E7338D"/>
    <w:rsid w:val="00E74C54"/>
    <w:rsid w:val="00E753A1"/>
    <w:rsid w:val="00E77A03"/>
    <w:rsid w:val="00E822E8"/>
    <w:rsid w:val="00E82554"/>
    <w:rsid w:val="00E82606"/>
    <w:rsid w:val="00E846C8"/>
    <w:rsid w:val="00E84957"/>
    <w:rsid w:val="00E84A55"/>
    <w:rsid w:val="00E852AF"/>
    <w:rsid w:val="00E85BFF"/>
    <w:rsid w:val="00E865F3"/>
    <w:rsid w:val="00E90386"/>
    <w:rsid w:val="00E90391"/>
    <w:rsid w:val="00E906C2"/>
    <w:rsid w:val="00E9311F"/>
    <w:rsid w:val="00E934D1"/>
    <w:rsid w:val="00E94AF0"/>
    <w:rsid w:val="00E95D13"/>
    <w:rsid w:val="00E95DD3"/>
    <w:rsid w:val="00E9620A"/>
    <w:rsid w:val="00E969D5"/>
    <w:rsid w:val="00EA36E2"/>
    <w:rsid w:val="00EA48A8"/>
    <w:rsid w:val="00EA58D1"/>
    <w:rsid w:val="00EA61BC"/>
    <w:rsid w:val="00EA681A"/>
    <w:rsid w:val="00EA6CBF"/>
    <w:rsid w:val="00EA735B"/>
    <w:rsid w:val="00EB07C0"/>
    <w:rsid w:val="00EB1E69"/>
    <w:rsid w:val="00EB2086"/>
    <w:rsid w:val="00EB44B0"/>
    <w:rsid w:val="00EB5EDF"/>
    <w:rsid w:val="00EB60FE"/>
    <w:rsid w:val="00EB6C4C"/>
    <w:rsid w:val="00EB74DB"/>
    <w:rsid w:val="00EB7F3E"/>
    <w:rsid w:val="00EC0B14"/>
    <w:rsid w:val="00EC1CEF"/>
    <w:rsid w:val="00EC5359"/>
    <w:rsid w:val="00EC562A"/>
    <w:rsid w:val="00EC6CAB"/>
    <w:rsid w:val="00ED067A"/>
    <w:rsid w:val="00ED2B50"/>
    <w:rsid w:val="00ED3C56"/>
    <w:rsid w:val="00ED5720"/>
    <w:rsid w:val="00ED71D0"/>
    <w:rsid w:val="00EE021C"/>
    <w:rsid w:val="00EE0350"/>
    <w:rsid w:val="00EE0719"/>
    <w:rsid w:val="00EE0877"/>
    <w:rsid w:val="00EE0E80"/>
    <w:rsid w:val="00EE613F"/>
    <w:rsid w:val="00EE7295"/>
    <w:rsid w:val="00EE7869"/>
    <w:rsid w:val="00EF04BD"/>
    <w:rsid w:val="00EF054A"/>
    <w:rsid w:val="00EF3235"/>
    <w:rsid w:val="00EF457E"/>
    <w:rsid w:val="00EF47F3"/>
    <w:rsid w:val="00EF7062"/>
    <w:rsid w:val="00EF7E72"/>
    <w:rsid w:val="00F05182"/>
    <w:rsid w:val="00F06D37"/>
    <w:rsid w:val="00F07B9D"/>
    <w:rsid w:val="00F10926"/>
    <w:rsid w:val="00F11586"/>
    <w:rsid w:val="00F1183B"/>
    <w:rsid w:val="00F11C9F"/>
    <w:rsid w:val="00F12263"/>
    <w:rsid w:val="00F13BED"/>
    <w:rsid w:val="00F1409D"/>
    <w:rsid w:val="00F14214"/>
    <w:rsid w:val="00F142E0"/>
    <w:rsid w:val="00F157A9"/>
    <w:rsid w:val="00F2025A"/>
    <w:rsid w:val="00F25BB6"/>
    <w:rsid w:val="00F26511"/>
    <w:rsid w:val="00F26B7E"/>
    <w:rsid w:val="00F26FC0"/>
    <w:rsid w:val="00F27A3B"/>
    <w:rsid w:val="00F33817"/>
    <w:rsid w:val="00F3447F"/>
    <w:rsid w:val="00F354A7"/>
    <w:rsid w:val="00F36164"/>
    <w:rsid w:val="00F41F46"/>
    <w:rsid w:val="00F41FC0"/>
    <w:rsid w:val="00F420D5"/>
    <w:rsid w:val="00F451EA"/>
    <w:rsid w:val="00F45447"/>
    <w:rsid w:val="00F456C6"/>
    <w:rsid w:val="00F4577B"/>
    <w:rsid w:val="00F46496"/>
    <w:rsid w:val="00F474D0"/>
    <w:rsid w:val="00F50179"/>
    <w:rsid w:val="00F56476"/>
    <w:rsid w:val="00F56511"/>
    <w:rsid w:val="00F607A2"/>
    <w:rsid w:val="00F6100E"/>
    <w:rsid w:val="00F6194E"/>
    <w:rsid w:val="00F623AC"/>
    <w:rsid w:val="00F6252A"/>
    <w:rsid w:val="00F6412A"/>
    <w:rsid w:val="00F651BA"/>
    <w:rsid w:val="00F65893"/>
    <w:rsid w:val="00F66A4A"/>
    <w:rsid w:val="00F71E22"/>
    <w:rsid w:val="00F72142"/>
    <w:rsid w:val="00F72555"/>
    <w:rsid w:val="00F72AE7"/>
    <w:rsid w:val="00F72EBD"/>
    <w:rsid w:val="00F768D6"/>
    <w:rsid w:val="00F770C6"/>
    <w:rsid w:val="00F77FD4"/>
    <w:rsid w:val="00F818AF"/>
    <w:rsid w:val="00F81905"/>
    <w:rsid w:val="00F833BA"/>
    <w:rsid w:val="00F84FD0"/>
    <w:rsid w:val="00F859A8"/>
    <w:rsid w:val="00F9108B"/>
    <w:rsid w:val="00F91349"/>
    <w:rsid w:val="00F9149C"/>
    <w:rsid w:val="00F93A8A"/>
    <w:rsid w:val="00F95248"/>
    <w:rsid w:val="00F956A9"/>
    <w:rsid w:val="00F963ED"/>
    <w:rsid w:val="00F966CF"/>
    <w:rsid w:val="00F96CAE"/>
    <w:rsid w:val="00F97C99"/>
    <w:rsid w:val="00FA2A55"/>
    <w:rsid w:val="00FA662D"/>
    <w:rsid w:val="00FA6730"/>
    <w:rsid w:val="00FA73B1"/>
    <w:rsid w:val="00FB0CB9"/>
    <w:rsid w:val="00FB0F28"/>
    <w:rsid w:val="00FB3214"/>
    <w:rsid w:val="00FB45F1"/>
    <w:rsid w:val="00FB4A72"/>
    <w:rsid w:val="00FB511F"/>
    <w:rsid w:val="00FB53ED"/>
    <w:rsid w:val="00FB548D"/>
    <w:rsid w:val="00FB54E8"/>
    <w:rsid w:val="00FB7054"/>
    <w:rsid w:val="00FB7BF9"/>
    <w:rsid w:val="00FC17B7"/>
    <w:rsid w:val="00FC1987"/>
    <w:rsid w:val="00FC2CB7"/>
    <w:rsid w:val="00FC4090"/>
    <w:rsid w:val="00FC55B4"/>
    <w:rsid w:val="00FC739D"/>
    <w:rsid w:val="00FD00E6"/>
    <w:rsid w:val="00FD09A1"/>
    <w:rsid w:val="00FD2A7C"/>
    <w:rsid w:val="00FD49FA"/>
    <w:rsid w:val="00FD59EB"/>
    <w:rsid w:val="00FD6B9C"/>
    <w:rsid w:val="00FD7299"/>
    <w:rsid w:val="00FE0DD0"/>
    <w:rsid w:val="00FE101E"/>
    <w:rsid w:val="00FE1122"/>
    <w:rsid w:val="00FE1FBE"/>
    <w:rsid w:val="00FE3901"/>
    <w:rsid w:val="00FE39D3"/>
    <w:rsid w:val="00FE4BCE"/>
    <w:rsid w:val="00FE54AE"/>
    <w:rsid w:val="00FE576A"/>
    <w:rsid w:val="00FE7E79"/>
    <w:rsid w:val="00FF0A5D"/>
    <w:rsid w:val="00FF29A1"/>
    <w:rsid w:val="00FF3E7D"/>
    <w:rsid w:val="00FF5B99"/>
    <w:rsid w:val="00FF5E97"/>
    <w:rsid w:val="00FF730C"/>
    <w:rsid w:val="00FF73F4"/>
    <w:rsid w:val="00FF7B92"/>
    <w:rsid w:val="00FF7CE4"/>
    <w:rsid w:val="00FF7E39"/>
    <w:rsid w:val="18A6261E"/>
    <w:rsid w:val="49340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name="toc 8"/>
    <w:lsdException w:qFormat="1" w:uiPriority="0" w:name="toc 9"/>
    <w:lsdException w:unhideWhenUsed="0" w:uiPriority="0" w:semiHidden="0" w:name="Normal Indent"/>
    <w:lsdException w:qFormat="1" w:unhideWhenUsed="0" w:uiPriority="0" w:name="footnote text"/>
    <w:lsdException w:qFormat="1" w:uiPriority="0" w:name="annotation text"/>
    <w:lsdException w:qFormat="1" w:unhideWhenUsed="0" w:uiPriority="0" w:semiHidden="0" w:name="header"/>
    <w:lsdException w:qFormat="1" w:unhideWhenUsed="0" w:uiPriority="0" w:semiHidden="0" w:name="footer"/>
    <w:lsdException w:qFormat="1" w:uiPriority="0" w:name="index heading"/>
    <w:lsdException w:qFormat="1" w:uiPriority="0" w:name="caption"/>
    <w:lsdException w:unhideWhenUsed="0" w:uiPriority="0" w:name="table of figures"/>
    <w:lsdException w:uiPriority="99" w:name="envelope address"/>
    <w:lsdException w:uiPriority="99" w:name="envelope return"/>
    <w:lsdException w:unhideWhenUsed="0" w:uiPriority="0" w:name="footnote reference"/>
    <w:lsdException w:qFormat="1" w:uiPriority="0" w:name="annotation reference"/>
    <w:lsdException w:uiPriority="99" w:name="line number"/>
    <w:lsdException w:qFormat="1" w:unhideWhenUsed="0" w:uiPriority="0" w:semiHidden="0" w:name="page number"/>
    <w:lsdException w:qFormat="1" w:uiPriority="0" w:name="endnote reference"/>
    <w:lsdException w:qFormat="1"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0" w:name="Document Map"/>
    <w:lsdException w:qFormat="1" w:uiPriority="0" w:name="Plain Text"/>
    <w:lsdException w:uiPriority="99" w:name="E-mail Signature"/>
    <w:lsdException w:qFormat="1" w:uiPriority="0" w:name="Normal (Web)"/>
    <w:lsdException w:uiPriority="99" w:name="HTML Acronym"/>
    <w:lsdException w:qFormat="1" w:uiPriority="0" w:name="HTML Address"/>
    <w:lsdException w:uiPriority="99" w:name="HTML Cite"/>
    <w:lsdException w:qFormat="1" w:uiPriority="0" w:name="HTML Code"/>
    <w:lsdException w:uiPriority="99" w:name="HTML Definition"/>
    <w:lsdException w:qFormat="1" w:uiPriority="0" w:name="HTML Keyboard"/>
    <w:lsdException w:qFormat="1" w:uiPriority="0" w:name="HTML Preformatted"/>
    <w:lsdException w:qFormat="1" w:uiPriority="0" w:name="HTML Sample"/>
    <w:lsdException w:qFormat="1" w:uiPriority="0" w:name="HTML Typewriter"/>
    <w:lsdException w:uiPriority="99" w:name="HTML Variable"/>
    <w:lsdException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6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7"/>
    <w:qFormat/>
    <w:uiPriority w:val="0"/>
    <w:pPr>
      <w:keepNext/>
      <w:keepLines/>
      <w:spacing w:before="260" w:after="260" w:line="416" w:lineRule="auto"/>
      <w:outlineLvl w:val="2"/>
    </w:pPr>
    <w:rPr>
      <w:b/>
      <w:bCs/>
      <w:sz w:val="32"/>
      <w:szCs w:val="32"/>
    </w:rPr>
  </w:style>
  <w:style w:type="paragraph" w:styleId="5">
    <w:name w:val="heading 4"/>
    <w:basedOn w:val="1"/>
    <w:next w:val="1"/>
    <w:link w:val="6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7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7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7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73"/>
    <w:qFormat/>
    <w:uiPriority w:val="0"/>
    <w:pPr>
      <w:keepNext/>
      <w:keepLines/>
      <w:adjustRightInd/>
      <w:spacing w:before="240" w:after="64" w:line="320" w:lineRule="auto"/>
      <w:outlineLvl w:val="8"/>
    </w:pPr>
    <w:rPr>
      <w:rFonts w:ascii="Arial" w:hAnsi="Arial" w:eastAsia="黑体"/>
    </w:rPr>
  </w:style>
  <w:style w:type="character" w:default="1" w:styleId="52">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0"/>
    <w:pPr>
      <w:tabs>
        <w:tab w:val="right" w:leader="dot" w:pos="9344"/>
      </w:tabs>
      <w:spacing w:line="300" w:lineRule="exact"/>
      <w:ind w:left="1259"/>
    </w:pPr>
    <w:rPr>
      <w:rFonts w:ascii="宋体"/>
    </w:rPr>
  </w:style>
  <w:style w:type="paragraph" w:styleId="12">
    <w:name w:val="index 8"/>
    <w:basedOn w:val="1"/>
    <w:next w:val="1"/>
    <w:semiHidden/>
    <w:unhideWhenUsed/>
    <w:qFormat/>
    <w:uiPriority w:val="0"/>
    <w:pPr>
      <w:adjustRightInd/>
      <w:spacing w:line="240" w:lineRule="auto"/>
      <w:ind w:left="1680" w:hanging="210"/>
      <w:jc w:val="left"/>
    </w:pPr>
    <w:rPr>
      <w:sz w:val="20"/>
      <w:szCs w:val="20"/>
    </w:rPr>
  </w:style>
  <w:style w:type="paragraph" w:styleId="13">
    <w:name w:val="Normal Indent"/>
    <w:basedOn w:val="1"/>
    <w:uiPriority w:val="0"/>
    <w:pPr>
      <w:ind w:firstLine="420"/>
    </w:pPr>
  </w:style>
  <w:style w:type="paragraph" w:styleId="14">
    <w:name w:val="caption"/>
    <w:basedOn w:val="1"/>
    <w:next w:val="1"/>
    <w:semiHidden/>
    <w:unhideWhenUsed/>
    <w:qFormat/>
    <w:uiPriority w:val="0"/>
    <w:pPr>
      <w:adjustRightInd/>
      <w:spacing w:before="152" w:after="160" w:line="240" w:lineRule="auto"/>
    </w:pPr>
    <w:rPr>
      <w:rFonts w:ascii="Arial" w:hAnsi="Arial" w:eastAsia="黑体" w:cs="Arial"/>
      <w:sz w:val="20"/>
      <w:szCs w:val="20"/>
    </w:rPr>
  </w:style>
  <w:style w:type="paragraph" w:styleId="15">
    <w:name w:val="index 5"/>
    <w:basedOn w:val="1"/>
    <w:next w:val="1"/>
    <w:semiHidden/>
    <w:unhideWhenUsed/>
    <w:qFormat/>
    <w:uiPriority w:val="0"/>
    <w:pPr>
      <w:adjustRightInd/>
      <w:spacing w:line="240" w:lineRule="auto"/>
      <w:ind w:left="1050" w:hanging="210"/>
      <w:jc w:val="left"/>
    </w:pPr>
    <w:rPr>
      <w:sz w:val="20"/>
      <w:szCs w:val="20"/>
    </w:rPr>
  </w:style>
  <w:style w:type="paragraph" w:styleId="16">
    <w:name w:val="Document Map"/>
    <w:basedOn w:val="1"/>
    <w:link w:val="272"/>
    <w:semiHidden/>
    <w:unhideWhenUsed/>
    <w:qFormat/>
    <w:uiPriority w:val="0"/>
    <w:pPr>
      <w:shd w:val="clear" w:color="auto" w:fill="000080"/>
      <w:adjustRightInd/>
      <w:spacing w:line="240" w:lineRule="auto"/>
    </w:pPr>
    <w:rPr>
      <w:rFonts w:ascii="Times New Roman" w:hAnsi="Times New Roman"/>
      <w:szCs w:val="24"/>
    </w:rPr>
  </w:style>
  <w:style w:type="paragraph" w:styleId="17">
    <w:name w:val="annotation text"/>
    <w:basedOn w:val="1"/>
    <w:link w:val="267"/>
    <w:semiHidden/>
    <w:unhideWhenUsed/>
    <w:qFormat/>
    <w:uiPriority w:val="0"/>
    <w:pPr>
      <w:adjustRightInd/>
      <w:spacing w:line="240" w:lineRule="auto"/>
      <w:jc w:val="left"/>
    </w:pPr>
    <w:rPr>
      <w:rFonts w:ascii="Times New Roman" w:hAnsi="Times New Roman"/>
      <w:szCs w:val="24"/>
    </w:rPr>
  </w:style>
  <w:style w:type="paragraph" w:styleId="18">
    <w:name w:val="index 6"/>
    <w:basedOn w:val="1"/>
    <w:next w:val="1"/>
    <w:semiHidden/>
    <w:unhideWhenUsed/>
    <w:qFormat/>
    <w:uiPriority w:val="0"/>
    <w:pPr>
      <w:adjustRightInd/>
      <w:spacing w:line="240" w:lineRule="auto"/>
      <w:ind w:left="1260" w:hanging="210"/>
      <w:jc w:val="left"/>
    </w:pPr>
    <w:rPr>
      <w:sz w:val="20"/>
      <w:szCs w:val="20"/>
    </w:rPr>
  </w:style>
  <w:style w:type="paragraph" w:styleId="19">
    <w:name w:val="Body Text"/>
    <w:basedOn w:val="1"/>
    <w:link w:val="117"/>
    <w:qFormat/>
    <w:uiPriority w:val="0"/>
    <w:pPr>
      <w:spacing w:after="120"/>
    </w:pPr>
  </w:style>
  <w:style w:type="paragraph" w:styleId="20">
    <w:name w:val="Body Text Indent"/>
    <w:basedOn w:val="1"/>
    <w:link w:val="269"/>
    <w:semiHidden/>
    <w:unhideWhenUsed/>
    <w:qFormat/>
    <w:uiPriority w:val="0"/>
    <w:pPr>
      <w:tabs>
        <w:tab w:val="left" w:pos="1455"/>
      </w:tabs>
      <w:adjustRightInd/>
      <w:spacing w:line="240" w:lineRule="auto"/>
      <w:ind w:firstLine="420" w:firstLineChars="200"/>
    </w:pPr>
    <w:rPr>
      <w:rFonts w:ascii="Times New Roman" w:hAnsi="Times New Roman"/>
    </w:rPr>
  </w:style>
  <w:style w:type="paragraph" w:styleId="21">
    <w:name w:val="HTML Address"/>
    <w:basedOn w:val="1"/>
    <w:link w:val="264"/>
    <w:semiHidden/>
    <w:unhideWhenUsed/>
    <w:qFormat/>
    <w:uiPriority w:val="0"/>
    <w:pPr>
      <w:adjustRightInd/>
      <w:spacing w:line="240" w:lineRule="auto"/>
    </w:pPr>
    <w:rPr>
      <w:rFonts w:ascii="Times New Roman" w:hAnsi="Times New Roman"/>
      <w:i/>
      <w:iCs/>
      <w:szCs w:val="24"/>
    </w:rPr>
  </w:style>
  <w:style w:type="paragraph" w:styleId="22">
    <w:name w:val="index 4"/>
    <w:basedOn w:val="1"/>
    <w:next w:val="1"/>
    <w:semiHidden/>
    <w:unhideWhenUsed/>
    <w:qFormat/>
    <w:uiPriority w:val="0"/>
    <w:pPr>
      <w:adjustRightInd/>
      <w:spacing w:line="240" w:lineRule="auto"/>
      <w:ind w:left="840" w:hanging="210"/>
      <w:jc w:val="left"/>
    </w:pPr>
    <w:rPr>
      <w:sz w:val="20"/>
      <w:szCs w:val="20"/>
    </w:rPr>
  </w:style>
  <w:style w:type="paragraph" w:styleId="23">
    <w:name w:val="toc 5"/>
    <w:basedOn w:val="1"/>
    <w:next w:val="1"/>
    <w:unhideWhenUsed/>
    <w:qFormat/>
    <w:uiPriority w:val="0"/>
    <w:pPr>
      <w:ind w:left="839"/>
    </w:pPr>
    <w:rPr>
      <w:rFonts w:ascii="宋体"/>
    </w:rPr>
  </w:style>
  <w:style w:type="paragraph" w:styleId="24">
    <w:name w:val="toc 3"/>
    <w:basedOn w:val="1"/>
    <w:next w:val="1"/>
    <w:unhideWhenUsed/>
    <w:qFormat/>
    <w:uiPriority w:val="0"/>
    <w:pPr>
      <w:spacing w:line="300" w:lineRule="exact"/>
      <w:ind w:left="420"/>
    </w:pPr>
    <w:rPr>
      <w:rFonts w:ascii="宋体"/>
    </w:rPr>
  </w:style>
  <w:style w:type="paragraph" w:styleId="25">
    <w:name w:val="Plain Text"/>
    <w:basedOn w:val="1"/>
    <w:link w:val="273"/>
    <w:semiHidden/>
    <w:unhideWhenUsed/>
    <w:qFormat/>
    <w:uiPriority w:val="0"/>
    <w:pPr>
      <w:adjustRightInd/>
      <w:spacing w:line="240" w:lineRule="auto"/>
    </w:pPr>
    <w:rPr>
      <w:rFonts w:ascii="宋体" w:hAnsi="Courier New"/>
    </w:rPr>
  </w:style>
  <w:style w:type="paragraph" w:styleId="26">
    <w:name w:val="toc 8"/>
    <w:basedOn w:val="1"/>
    <w:next w:val="1"/>
    <w:semiHidden/>
    <w:unhideWhenUsed/>
    <w:qFormat/>
    <w:uiPriority w:val="0"/>
    <w:pPr>
      <w:tabs>
        <w:tab w:val="right" w:leader="dot" w:pos="9241"/>
      </w:tabs>
      <w:adjustRightInd/>
      <w:spacing w:line="240" w:lineRule="auto"/>
      <w:ind w:firstLine="607" w:firstLineChars="600"/>
      <w:jc w:val="left"/>
    </w:pPr>
    <w:rPr>
      <w:rFonts w:ascii="宋体" w:hAnsi="Times New Roman"/>
    </w:rPr>
  </w:style>
  <w:style w:type="paragraph" w:styleId="27">
    <w:name w:val="index 3"/>
    <w:basedOn w:val="1"/>
    <w:next w:val="1"/>
    <w:semiHidden/>
    <w:unhideWhenUsed/>
    <w:qFormat/>
    <w:uiPriority w:val="0"/>
    <w:pPr>
      <w:adjustRightInd/>
      <w:spacing w:line="240" w:lineRule="auto"/>
      <w:ind w:left="630" w:hanging="210"/>
      <w:jc w:val="left"/>
    </w:pPr>
    <w:rPr>
      <w:sz w:val="20"/>
      <w:szCs w:val="20"/>
    </w:rPr>
  </w:style>
  <w:style w:type="paragraph" w:styleId="28">
    <w:name w:val="Date"/>
    <w:basedOn w:val="1"/>
    <w:next w:val="1"/>
    <w:link w:val="270"/>
    <w:semiHidden/>
    <w:unhideWhenUsed/>
    <w:qFormat/>
    <w:uiPriority w:val="0"/>
    <w:pPr>
      <w:tabs>
        <w:tab w:val="left" w:pos="1260"/>
      </w:tabs>
      <w:adjustRightInd/>
      <w:spacing w:line="240" w:lineRule="auto"/>
      <w:ind w:left="100" w:leftChars="2500" w:hanging="420"/>
    </w:pPr>
    <w:rPr>
      <w:rFonts w:ascii="Times New Roman" w:hAnsi="Times New Roman"/>
      <w:szCs w:val="24"/>
    </w:rPr>
  </w:style>
  <w:style w:type="paragraph" w:styleId="29">
    <w:name w:val="Body Text Indent 2"/>
    <w:basedOn w:val="1"/>
    <w:link w:val="271"/>
    <w:semiHidden/>
    <w:unhideWhenUsed/>
    <w:qFormat/>
    <w:uiPriority w:val="0"/>
    <w:pPr>
      <w:adjustRightInd/>
      <w:ind w:firstLine="480" w:firstLineChars="200"/>
    </w:pPr>
    <w:rPr>
      <w:rFonts w:ascii="Times New Roman" w:hAnsi="Times New Roman"/>
      <w:sz w:val="24"/>
      <w:szCs w:val="24"/>
    </w:rPr>
  </w:style>
  <w:style w:type="paragraph" w:styleId="30">
    <w:name w:val="endnote text"/>
    <w:basedOn w:val="1"/>
    <w:link w:val="268"/>
    <w:semiHidden/>
    <w:unhideWhenUsed/>
    <w:qFormat/>
    <w:uiPriority w:val="0"/>
    <w:pPr>
      <w:adjustRightInd/>
      <w:snapToGrid w:val="0"/>
      <w:spacing w:line="240" w:lineRule="auto"/>
      <w:jc w:val="left"/>
    </w:pPr>
    <w:rPr>
      <w:rFonts w:ascii="Times New Roman" w:hAnsi="Times New Roman"/>
      <w:szCs w:val="24"/>
    </w:rPr>
  </w:style>
  <w:style w:type="paragraph" w:styleId="31">
    <w:name w:val="Balloon Text"/>
    <w:basedOn w:val="1"/>
    <w:link w:val="76"/>
    <w:semiHidden/>
    <w:unhideWhenUsed/>
    <w:qFormat/>
    <w:uiPriority w:val="0"/>
    <w:rPr>
      <w:sz w:val="18"/>
      <w:szCs w:val="18"/>
    </w:rPr>
  </w:style>
  <w:style w:type="paragraph" w:styleId="32">
    <w:name w:val="footer"/>
    <w:basedOn w:val="1"/>
    <w:link w:val="75"/>
    <w:qFormat/>
    <w:uiPriority w:val="0"/>
    <w:pPr>
      <w:tabs>
        <w:tab w:val="center" w:pos="4153"/>
        <w:tab w:val="right" w:pos="8306"/>
      </w:tabs>
      <w:adjustRightInd/>
      <w:snapToGrid w:val="0"/>
      <w:spacing w:line="240" w:lineRule="auto"/>
      <w:jc w:val="right"/>
    </w:pPr>
    <w:rPr>
      <w:rFonts w:ascii="宋体"/>
      <w:sz w:val="18"/>
      <w:szCs w:val="18"/>
    </w:rPr>
  </w:style>
  <w:style w:type="paragraph" w:styleId="33">
    <w:name w:val="header"/>
    <w:basedOn w:val="1"/>
    <w:link w:val="74"/>
    <w:qFormat/>
    <w:uiPriority w:val="0"/>
    <w:pPr>
      <w:tabs>
        <w:tab w:val="center" w:pos="4153"/>
        <w:tab w:val="right" w:pos="8306"/>
      </w:tabs>
      <w:adjustRightInd/>
      <w:snapToGrid w:val="0"/>
      <w:jc w:val="center"/>
    </w:pPr>
    <w:rPr>
      <w:sz w:val="18"/>
      <w:szCs w:val="18"/>
    </w:rPr>
  </w:style>
  <w:style w:type="paragraph" w:styleId="34">
    <w:name w:val="toc 1"/>
    <w:basedOn w:val="1"/>
    <w:next w:val="1"/>
    <w:unhideWhenUsed/>
    <w:qFormat/>
    <w:uiPriority w:val="39"/>
    <w:rPr>
      <w:rFonts w:ascii="宋体"/>
    </w:rPr>
  </w:style>
  <w:style w:type="paragraph" w:styleId="35">
    <w:name w:val="toc 4"/>
    <w:basedOn w:val="1"/>
    <w:next w:val="1"/>
    <w:unhideWhenUsed/>
    <w:qFormat/>
    <w:uiPriority w:val="0"/>
    <w:pPr>
      <w:tabs>
        <w:tab w:val="right" w:leader="dot" w:pos="9344"/>
      </w:tabs>
      <w:spacing w:line="300" w:lineRule="exact"/>
      <w:ind w:left="629"/>
    </w:pPr>
    <w:rPr>
      <w:rFonts w:ascii="宋体"/>
    </w:rPr>
  </w:style>
  <w:style w:type="paragraph" w:styleId="36">
    <w:name w:val="index heading"/>
    <w:basedOn w:val="1"/>
    <w:next w:val="37"/>
    <w:semiHidden/>
    <w:unhideWhenUsed/>
    <w:qFormat/>
    <w:uiPriority w:val="0"/>
    <w:pPr>
      <w:adjustRightInd/>
      <w:spacing w:before="120" w:after="120" w:line="240" w:lineRule="auto"/>
      <w:jc w:val="center"/>
    </w:pPr>
    <w:rPr>
      <w:b/>
      <w:bCs/>
      <w:iCs/>
      <w:szCs w:val="20"/>
    </w:rPr>
  </w:style>
  <w:style w:type="paragraph" w:styleId="37">
    <w:name w:val="index 1"/>
    <w:basedOn w:val="1"/>
    <w:next w:val="1"/>
    <w:semiHidden/>
    <w:unhideWhenUsed/>
    <w:qFormat/>
    <w:uiPriority w:val="0"/>
    <w:pPr>
      <w:adjustRightInd/>
      <w:spacing w:line="240" w:lineRule="auto"/>
    </w:pPr>
    <w:rPr>
      <w:rFonts w:ascii="Times New Roman" w:hAnsi="Times New Roman"/>
      <w:szCs w:val="24"/>
    </w:rPr>
  </w:style>
  <w:style w:type="paragraph" w:styleId="38">
    <w:name w:val="footnote text"/>
    <w:basedOn w:val="1"/>
    <w:next w:val="1"/>
    <w:link w:val="13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39">
    <w:name w:val="toc 6"/>
    <w:basedOn w:val="1"/>
    <w:next w:val="1"/>
    <w:unhideWhenUsed/>
    <w:qFormat/>
    <w:uiPriority w:val="0"/>
    <w:pPr>
      <w:spacing w:line="300" w:lineRule="exact"/>
      <w:ind w:left="1049"/>
    </w:pPr>
    <w:rPr>
      <w:rFonts w:ascii="宋体"/>
    </w:rPr>
  </w:style>
  <w:style w:type="paragraph" w:styleId="40">
    <w:name w:val="index 7"/>
    <w:basedOn w:val="1"/>
    <w:next w:val="1"/>
    <w:semiHidden/>
    <w:unhideWhenUsed/>
    <w:qFormat/>
    <w:uiPriority w:val="0"/>
    <w:pPr>
      <w:adjustRightInd/>
      <w:spacing w:line="240" w:lineRule="auto"/>
      <w:ind w:left="1470" w:hanging="210"/>
      <w:jc w:val="left"/>
    </w:pPr>
    <w:rPr>
      <w:sz w:val="20"/>
      <w:szCs w:val="20"/>
    </w:rPr>
  </w:style>
  <w:style w:type="paragraph" w:styleId="41">
    <w:name w:val="index 9"/>
    <w:basedOn w:val="1"/>
    <w:next w:val="1"/>
    <w:semiHidden/>
    <w:unhideWhenUsed/>
    <w:qFormat/>
    <w:uiPriority w:val="0"/>
    <w:pPr>
      <w:adjustRightInd/>
      <w:spacing w:line="240" w:lineRule="auto"/>
      <w:ind w:left="1890" w:hanging="210"/>
      <w:jc w:val="left"/>
    </w:pPr>
    <w:rPr>
      <w:sz w:val="20"/>
      <w:szCs w:val="20"/>
    </w:rPr>
  </w:style>
  <w:style w:type="paragraph" w:styleId="42">
    <w:name w:val="table of figures"/>
    <w:basedOn w:val="1"/>
    <w:next w:val="1"/>
    <w:semiHidden/>
    <w:uiPriority w:val="0"/>
    <w:pPr>
      <w:adjustRightInd/>
      <w:spacing w:line="240" w:lineRule="auto"/>
      <w:jc w:val="left"/>
    </w:pPr>
    <w:rPr>
      <w:szCs w:val="24"/>
    </w:rPr>
  </w:style>
  <w:style w:type="paragraph" w:styleId="43">
    <w:name w:val="toc 2"/>
    <w:basedOn w:val="1"/>
    <w:next w:val="1"/>
    <w:unhideWhenUsed/>
    <w:qFormat/>
    <w:uiPriority w:val="39"/>
    <w:pPr>
      <w:tabs>
        <w:tab w:val="right" w:leader="dot" w:pos="9344"/>
      </w:tabs>
      <w:spacing w:line="300" w:lineRule="exact"/>
      <w:ind w:left="210"/>
    </w:pPr>
    <w:rPr>
      <w:rFonts w:ascii="宋体"/>
    </w:rPr>
  </w:style>
  <w:style w:type="paragraph" w:styleId="44">
    <w:name w:val="toc 9"/>
    <w:basedOn w:val="1"/>
    <w:next w:val="1"/>
    <w:semiHidden/>
    <w:unhideWhenUsed/>
    <w:qFormat/>
    <w:uiPriority w:val="0"/>
    <w:pPr>
      <w:adjustRightInd/>
      <w:spacing w:line="240" w:lineRule="auto"/>
      <w:ind w:left="1470"/>
      <w:jc w:val="left"/>
    </w:pPr>
    <w:rPr>
      <w:rFonts w:ascii="Times New Roman" w:hAnsi="Times New Roman"/>
      <w:sz w:val="20"/>
      <w:szCs w:val="20"/>
    </w:rPr>
  </w:style>
  <w:style w:type="paragraph" w:styleId="45">
    <w:name w:val="HTML Preformatted"/>
    <w:basedOn w:val="1"/>
    <w:link w:val="265"/>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pPr>
    <w:rPr>
      <w:rFonts w:ascii="Courier New" w:hAnsi="Courier New"/>
      <w:sz w:val="20"/>
      <w:szCs w:val="20"/>
    </w:rPr>
  </w:style>
  <w:style w:type="paragraph" w:styleId="46">
    <w:name w:val="Normal (Web)"/>
    <w:basedOn w:val="1"/>
    <w:semiHidden/>
    <w:unhideWhenUsed/>
    <w:qFormat/>
    <w:uiPriority w:val="0"/>
    <w:pPr>
      <w:widowControl/>
      <w:adjustRightInd/>
      <w:spacing w:before="100" w:beforeAutospacing="1" w:after="100" w:afterAutospacing="1" w:line="240" w:lineRule="auto"/>
      <w:jc w:val="left"/>
    </w:pPr>
    <w:rPr>
      <w:rFonts w:ascii="宋体" w:hAnsi="宋体" w:cs="宋体"/>
      <w:kern w:val="0"/>
      <w:sz w:val="24"/>
      <w:szCs w:val="24"/>
    </w:rPr>
  </w:style>
  <w:style w:type="paragraph" w:styleId="47">
    <w:name w:val="index 2"/>
    <w:basedOn w:val="1"/>
    <w:next w:val="1"/>
    <w:semiHidden/>
    <w:unhideWhenUsed/>
    <w:qFormat/>
    <w:uiPriority w:val="0"/>
    <w:pPr>
      <w:adjustRightInd/>
      <w:spacing w:line="240" w:lineRule="auto"/>
      <w:ind w:left="420" w:hanging="210"/>
      <w:jc w:val="left"/>
    </w:pPr>
    <w:rPr>
      <w:sz w:val="20"/>
      <w:szCs w:val="20"/>
    </w:rPr>
  </w:style>
  <w:style w:type="paragraph" w:styleId="48">
    <w:name w:val="Title"/>
    <w:basedOn w:val="1"/>
    <w:link w:val="79"/>
    <w:qFormat/>
    <w:uiPriority w:val="0"/>
    <w:pPr>
      <w:spacing w:before="240" w:after="60"/>
      <w:jc w:val="center"/>
      <w:outlineLvl w:val="0"/>
    </w:pPr>
    <w:rPr>
      <w:rFonts w:ascii="Arial" w:hAnsi="Arial" w:cs="Arial"/>
      <w:b/>
      <w:bCs/>
      <w:sz w:val="32"/>
      <w:szCs w:val="32"/>
    </w:rPr>
  </w:style>
  <w:style w:type="paragraph" w:styleId="49">
    <w:name w:val="annotation subject"/>
    <w:basedOn w:val="17"/>
    <w:next w:val="17"/>
    <w:link w:val="274"/>
    <w:semiHidden/>
    <w:unhideWhenUsed/>
    <w:qFormat/>
    <w:uiPriority w:val="0"/>
    <w:rPr>
      <w:b/>
      <w:bCs/>
    </w:rPr>
  </w:style>
  <w:style w:type="table" w:styleId="51">
    <w:name w:val="Table Grid"/>
    <w:basedOn w:val="5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endnote reference"/>
    <w:semiHidden/>
    <w:unhideWhenUsed/>
    <w:qFormat/>
    <w:uiPriority w:val="0"/>
    <w:rPr>
      <w:vertAlign w:val="superscript"/>
    </w:rPr>
  </w:style>
  <w:style w:type="character" w:styleId="55">
    <w:name w:val="page number"/>
    <w:qFormat/>
    <w:uiPriority w:val="0"/>
    <w:rPr>
      <w:rFonts w:ascii="宋体" w:hAnsi="Times New Roman" w:eastAsia="宋体"/>
      <w:sz w:val="18"/>
    </w:rPr>
  </w:style>
  <w:style w:type="character" w:styleId="56">
    <w:name w:val="FollowedHyperlink"/>
    <w:semiHidden/>
    <w:unhideWhenUsed/>
    <w:qFormat/>
    <w:uiPriority w:val="0"/>
    <w:rPr>
      <w:color w:val="800080"/>
      <w:u w:val="single"/>
    </w:rPr>
  </w:style>
  <w:style w:type="character" w:styleId="57">
    <w:name w:val="Emphasis"/>
    <w:qFormat/>
    <w:uiPriority w:val="20"/>
    <w:rPr>
      <w:i/>
      <w:iCs/>
    </w:rPr>
  </w:style>
  <w:style w:type="character" w:styleId="58">
    <w:name w:val="HTML Typewriter"/>
    <w:semiHidden/>
    <w:unhideWhenUsed/>
    <w:qFormat/>
    <w:uiPriority w:val="0"/>
    <w:rPr>
      <w:rFonts w:hint="default" w:ascii="Courier New" w:hAnsi="Courier New" w:eastAsia="Times New Roman" w:cs="Times New Roman"/>
      <w:sz w:val="24"/>
      <w:szCs w:val="24"/>
    </w:rPr>
  </w:style>
  <w:style w:type="character" w:styleId="59">
    <w:name w:val="Hyperlink"/>
    <w:qFormat/>
    <w:uiPriority w:val="0"/>
    <w:rPr>
      <w:rFonts w:ascii="宋体" w:hAnsi="Times New Roman" w:eastAsia="宋体"/>
      <w:color w:val="auto"/>
      <w:spacing w:val="0"/>
      <w:w w:val="100"/>
      <w:position w:val="0"/>
      <w:sz w:val="21"/>
      <w:u w:val="none"/>
      <w:vertAlign w:val="baseline"/>
    </w:rPr>
  </w:style>
  <w:style w:type="character" w:styleId="60">
    <w:name w:val="HTML Code"/>
    <w:semiHidden/>
    <w:unhideWhenUsed/>
    <w:qFormat/>
    <w:uiPriority w:val="0"/>
    <w:rPr>
      <w:rFonts w:hint="default" w:ascii="Courier New" w:hAnsi="Courier New" w:eastAsia="Times New Roman" w:cs="Times New Roman"/>
      <w:sz w:val="24"/>
      <w:szCs w:val="24"/>
    </w:rPr>
  </w:style>
  <w:style w:type="character" w:styleId="61">
    <w:name w:val="annotation reference"/>
    <w:semiHidden/>
    <w:unhideWhenUsed/>
    <w:qFormat/>
    <w:uiPriority w:val="0"/>
    <w:rPr>
      <w:sz w:val="21"/>
      <w:szCs w:val="21"/>
    </w:rPr>
  </w:style>
  <w:style w:type="character" w:styleId="62">
    <w:name w:val="footnote reference"/>
    <w:semiHidden/>
    <w:uiPriority w:val="0"/>
    <w:rPr>
      <w:rFonts w:ascii="宋体" w:hAnsi="宋体" w:eastAsia="宋体" w:cs="Times New Roman"/>
      <w:spacing w:val="0"/>
      <w:sz w:val="18"/>
      <w:vertAlign w:val="superscript"/>
    </w:rPr>
  </w:style>
  <w:style w:type="character" w:styleId="63">
    <w:name w:val="HTML Keyboard"/>
    <w:semiHidden/>
    <w:unhideWhenUsed/>
    <w:qFormat/>
    <w:uiPriority w:val="0"/>
    <w:rPr>
      <w:rFonts w:hint="default" w:ascii="Courier New" w:hAnsi="Courier New" w:eastAsia="Times New Roman" w:cs="Times New Roman"/>
      <w:sz w:val="24"/>
      <w:szCs w:val="24"/>
    </w:rPr>
  </w:style>
  <w:style w:type="character" w:styleId="64">
    <w:name w:val="HTML Sample"/>
    <w:semiHidden/>
    <w:unhideWhenUsed/>
    <w:qFormat/>
    <w:uiPriority w:val="0"/>
    <w:rPr>
      <w:rFonts w:hint="default" w:ascii="Courier New" w:hAnsi="Courier New" w:eastAsia="Times New Roman" w:cs="Times New Roman"/>
    </w:rPr>
  </w:style>
  <w:style w:type="character" w:customStyle="1" w:styleId="65">
    <w:name w:val="标题 1 字符"/>
    <w:link w:val="2"/>
    <w:uiPriority w:val="0"/>
    <w:rPr>
      <w:rFonts w:ascii="Times New Roman" w:hAnsi="Times New Roman" w:eastAsia="宋体" w:cs="Times New Roman"/>
      <w:b/>
      <w:bCs/>
      <w:kern w:val="44"/>
      <w:sz w:val="44"/>
      <w:szCs w:val="44"/>
    </w:rPr>
  </w:style>
  <w:style w:type="character" w:customStyle="1" w:styleId="66">
    <w:name w:val="标题 2 字符"/>
    <w:link w:val="3"/>
    <w:uiPriority w:val="0"/>
    <w:rPr>
      <w:rFonts w:ascii="Arial" w:hAnsi="Arial" w:eastAsia="黑体" w:cs="Times New Roman"/>
      <w:b/>
      <w:bCs/>
      <w:sz w:val="32"/>
      <w:szCs w:val="32"/>
    </w:rPr>
  </w:style>
  <w:style w:type="character" w:customStyle="1" w:styleId="67">
    <w:name w:val="标题 3 字符"/>
    <w:link w:val="4"/>
    <w:uiPriority w:val="0"/>
    <w:rPr>
      <w:rFonts w:ascii="Times New Roman" w:hAnsi="Times New Roman" w:eastAsia="宋体" w:cs="Times New Roman"/>
      <w:b/>
      <w:bCs/>
      <w:sz w:val="32"/>
      <w:szCs w:val="32"/>
    </w:rPr>
  </w:style>
  <w:style w:type="character" w:customStyle="1" w:styleId="68">
    <w:name w:val="标题 4 字符"/>
    <w:link w:val="5"/>
    <w:uiPriority w:val="0"/>
    <w:rPr>
      <w:rFonts w:ascii="Arial" w:hAnsi="Arial" w:eastAsia="黑体" w:cs="Times New Roman"/>
      <w:b/>
      <w:bCs/>
      <w:sz w:val="28"/>
      <w:szCs w:val="28"/>
    </w:rPr>
  </w:style>
  <w:style w:type="character" w:customStyle="1" w:styleId="69">
    <w:name w:val="标题 5 字符"/>
    <w:link w:val="6"/>
    <w:uiPriority w:val="0"/>
    <w:rPr>
      <w:rFonts w:ascii="Times New Roman" w:hAnsi="Times New Roman" w:eastAsia="宋体" w:cs="Times New Roman"/>
      <w:b/>
      <w:bCs/>
      <w:sz w:val="28"/>
      <w:szCs w:val="28"/>
    </w:rPr>
  </w:style>
  <w:style w:type="character" w:customStyle="1" w:styleId="70">
    <w:name w:val="标题 6 字符"/>
    <w:link w:val="7"/>
    <w:qFormat/>
    <w:uiPriority w:val="0"/>
    <w:rPr>
      <w:rFonts w:ascii="Arial" w:hAnsi="Arial" w:eastAsia="黑体" w:cs="Times New Roman"/>
      <w:b/>
      <w:bCs/>
      <w:sz w:val="24"/>
      <w:szCs w:val="24"/>
    </w:rPr>
  </w:style>
  <w:style w:type="character" w:customStyle="1" w:styleId="71">
    <w:name w:val="标题 7 字符"/>
    <w:link w:val="8"/>
    <w:uiPriority w:val="0"/>
    <w:rPr>
      <w:rFonts w:ascii="Times New Roman" w:hAnsi="Times New Roman" w:eastAsia="宋体" w:cs="Times New Roman"/>
      <w:b/>
      <w:bCs/>
      <w:sz w:val="24"/>
      <w:szCs w:val="24"/>
    </w:rPr>
  </w:style>
  <w:style w:type="character" w:customStyle="1" w:styleId="72">
    <w:name w:val="标题 8 字符"/>
    <w:link w:val="9"/>
    <w:qFormat/>
    <w:uiPriority w:val="0"/>
    <w:rPr>
      <w:rFonts w:ascii="Arial" w:hAnsi="Arial" w:eastAsia="黑体" w:cs="Times New Roman"/>
      <w:sz w:val="24"/>
      <w:szCs w:val="24"/>
    </w:rPr>
  </w:style>
  <w:style w:type="character" w:customStyle="1" w:styleId="73">
    <w:name w:val="标题 9 字符"/>
    <w:link w:val="10"/>
    <w:qFormat/>
    <w:uiPriority w:val="0"/>
    <w:rPr>
      <w:rFonts w:ascii="Arial" w:hAnsi="Arial" w:eastAsia="黑体" w:cs="Times New Roman"/>
      <w:szCs w:val="21"/>
    </w:rPr>
  </w:style>
  <w:style w:type="character" w:customStyle="1" w:styleId="74">
    <w:name w:val="页眉 字符"/>
    <w:link w:val="33"/>
    <w:qFormat/>
    <w:uiPriority w:val="0"/>
    <w:rPr>
      <w:rFonts w:ascii="Times New Roman" w:hAnsi="Times New Roman" w:eastAsia="宋体" w:cs="Times New Roman"/>
      <w:sz w:val="18"/>
      <w:szCs w:val="18"/>
    </w:rPr>
  </w:style>
  <w:style w:type="character" w:customStyle="1" w:styleId="75">
    <w:name w:val="页脚 字符"/>
    <w:link w:val="32"/>
    <w:uiPriority w:val="0"/>
    <w:rPr>
      <w:rFonts w:ascii="宋体" w:hAnsi="Times New Roman" w:eastAsia="宋体" w:cs="Times New Roman"/>
      <w:sz w:val="18"/>
      <w:szCs w:val="18"/>
    </w:rPr>
  </w:style>
  <w:style w:type="character" w:customStyle="1" w:styleId="76">
    <w:name w:val="批注框文本 字符"/>
    <w:link w:val="31"/>
    <w:semiHidden/>
    <w:qFormat/>
    <w:uiPriority w:val="0"/>
    <w:rPr>
      <w:sz w:val="18"/>
      <w:szCs w:val="18"/>
    </w:rPr>
  </w:style>
  <w:style w:type="paragraph" w:styleId="77">
    <w:name w:val="Quote"/>
    <w:basedOn w:val="1"/>
    <w:next w:val="1"/>
    <w:link w:val="78"/>
    <w:qFormat/>
    <w:uiPriority w:val="29"/>
    <w:rPr>
      <w:i/>
      <w:iCs/>
      <w:color w:val="000000"/>
    </w:rPr>
  </w:style>
  <w:style w:type="character" w:customStyle="1" w:styleId="78">
    <w:name w:val="引用 字符"/>
    <w:link w:val="77"/>
    <w:qFormat/>
    <w:uiPriority w:val="29"/>
    <w:rPr>
      <w:i/>
      <w:iCs/>
      <w:color w:val="000000"/>
    </w:rPr>
  </w:style>
  <w:style w:type="character" w:customStyle="1" w:styleId="79">
    <w:name w:val="标题 字符"/>
    <w:link w:val="48"/>
    <w:uiPriority w:val="0"/>
    <w:rPr>
      <w:rFonts w:ascii="Arial" w:hAnsi="Arial" w:eastAsia="宋体" w:cs="Arial"/>
      <w:b/>
      <w:bCs/>
      <w:sz w:val="32"/>
      <w:szCs w:val="32"/>
    </w:rPr>
  </w:style>
  <w:style w:type="paragraph" w:customStyle="1" w:styleId="8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82">
    <w:name w:val="标准文件_页脚偶数页"/>
    <w:uiPriority w:val="0"/>
    <w:pPr>
      <w:ind w:left="227"/>
    </w:pPr>
    <w:rPr>
      <w:rFonts w:ascii="宋体" w:hAnsi="Times New Roman" w:eastAsia="宋体" w:cs="Times New Roman"/>
      <w:sz w:val="18"/>
      <w:lang w:val="en-US" w:eastAsia="zh-CN" w:bidi="ar-SA"/>
    </w:rPr>
  </w:style>
  <w:style w:type="paragraph" w:customStyle="1" w:styleId="83">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84">
    <w:name w:val="标准书眉一"/>
    <w:qFormat/>
    <w:uiPriority w:val="0"/>
    <w:pPr>
      <w:jc w:val="both"/>
    </w:pPr>
    <w:rPr>
      <w:rFonts w:ascii="Times New Roman" w:hAnsi="Times New Roman" w:eastAsia="宋体" w:cs="Times New Roman"/>
      <w:lang w:val="en-US" w:eastAsia="zh-CN" w:bidi="ar-SA"/>
    </w:rPr>
  </w:style>
  <w:style w:type="paragraph" w:customStyle="1" w:styleId="85">
    <w:name w:val="标准文件_ICS"/>
    <w:basedOn w:val="1"/>
    <w:uiPriority w:val="0"/>
    <w:pPr>
      <w:spacing w:line="0" w:lineRule="atLeast"/>
    </w:pPr>
    <w:rPr>
      <w:rFonts w:ascii="黑体" w:hAnsi="宋体" w:eastAsia="黑体"/>
    </w:rPr>
  </w:style>
  <w:style w:type="paragraph" w:customStyle="1" w:styleId="86">
    <w:name w:val="标准文件_标准正文"/>
    <w:basedOn w:val="1"/>
    <w:next w:val="87"/>
    <w:qFormat/>
    <w:uiPriority w:val="0"/>
    <w:pPr>
      <w:snapToGrid w:val="0"/>
      <w:ind w:firstLine="200" w:firstLineChars="200"/>
    </w:pPr>
    <w:rPr>
      <w:kern w:val="0"/>
    </w:rPr>
  </w:style>
  <w:style w:type="paragraph" w:customStyle="1" w:styleId="87">
    <w:name w:val="标准文件_段"/>
    <w:link w:val="21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
    <w:name w:val="标准文件_版本"/>
    <w:basedOn w:val="86"/>
    <w:qFormat/>
    <w:uiPriority w:val="0"/>
    <w:pPr>
      <w:adjustRightInd/>
      <w:snapToGrid/>
      <w:ind w:firstLine="0" w:firstLineChars="0"/>
    </w:pPr>
    <w:rPr>
      <w:rFonts w:ascii="宋体" w:hAnsi="宋体"/>
      <w:kern w:val="2"/>
    </w:rPr>
  </w:style>
  <w:style w:type="paragraph" w:customStyle="1" w:styleId="89">
    <w:name w:val="标准文件_标准部门"/>
    <w:basedOn w:val="1"/>
    <w:qFormat/>
    <w:uiPriority w:val="0"/>
    <w:pPr>
      <w:jc w:val="center"/>
    </w:pPr>
    <w:rPr>
      <w:rFonts w:ascii="黑体" w:eastAsia="黑体"/>
      <w:kern w:val="0"/>
      <w:sz w:val="44"/>
    </w:rPr>
  </w:style>
  <w:style w:type="paragraph" w:customStyle="1" w:styleId="90">
    <w:name w:val="标准文件_标准代替"/>
    <w:basedOn w:val="1"/>
    <w:next w:val="1"/>
    <w:uiPriority w:val="0"/>
    <w:pPr>
      <w:spacing w:line="310" w:lineRule="exact"/>
      <w:jc w:val="right"/>
    </w:pPr>
    <w:rPr>
      <w:rFonts w:ascii="宋体" w:hAnsi="宋体"/>
      <w:kern w:val="0"/>
    </w:rPr>
  </w:style>
  <w:style w:type="paragraph" w:customStyle="1" w:styleId="9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92">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93">
    <w:name w:val="标准文件_页眉偶数页"/>
    <w:basedOn w:val="92"/>
    <w:next w:val="1"/>
    <w:qFormat/>
    <w:uiPriority w:val="0"/>
    <w:pPr>
      <w:jc w:val="left"/>
    </w:pPr>
  </w:style>
  <w:style w:type="paragraph" w:customStyle="1" w:styleId="9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95">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96">
    <w:name w:val="标准文件_二级条标题"/>
    <w:next w:val="8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97">
    <w:name w:val="标准文件_发布"/>
    <w:qFormat/>
    <w:uiPriority w:val="0"/>
    <w:rPr>
      <w:rFonts w:ascii="黑体" w:eastAsia="黑体"/>
      <w:spacing w:val="0"/>
      <w:w w:val="100"/>
      <w:position w:val="3"/>
      <w:sz w:val="28"/>
    </w:rPr>
  </w:style>
  <w:style w:type="paragraph" w:customStyle="1" w:styleId="98">
    <w:name w:val="标准文件_方框数字列项"/>
    <w:basedOn w:val="87"/>
    <w:qFormat/>
    <w:uiPriority w:val="0"/>
    <w:pPr>
      <w:numPr>
        <w:ilvl w:val="0"/>
        <w:numId w:val="3"/>
      </w:numPr>
      <w:ind w:firstLine="0" w:firstLineChars="0"/>
    </w:pPr>
  </w:style>
  <w:style w:type="paragraph" w:customStyle="1" w:styleId="99">
    <w:name w:val="标准文件_封面标准编号"/>
    <w:basedOn w:val="1"/>
    <w:next w:val="90"/>
    <w:uiPriority w:val="0"/>
    <w:pPr>
      <w:spacing w:line="310" w:lineRule="exact"/>
      <w:jc w:val="right"/>
    </w:pPr>
    <w:rPr>
      <w:rFonts w:ascii="黑体" w:eastAsia="黑体"/>
      <w:kern w:val="0"/>
      <w:sz w:val="28"/>
    </w:rPr>
  </w:style>
  <w:style w:type="paragraph" w:customStyle="1" w:styleId="100">
    <w:name w:val="标准文件_封面标准分类号"/>
    <w:basedOn w:val="1"/>
    <w:uiPriority w:val="0"/>
    <w:rPr>
      <w:rFonts w:ascii="黑体" w:eastAsia="黑体"/>
      <w:b/>
      <w:kern w:val="0"/>
      <w:sz w:val="28"/>
    </w:rPr>
  </w:style>
  <w:style w:type="paragraph" w:customStyle="1" w:styleId="101">
    <w:name w:val="标准文件_封面标准名称"/>
    <w:basedOn w:val="1"/>
    <w:qFormat/>
    <w:uiPriority w:val="0"/>
    <w:pPr>
      <w:spacing w:line="240" w:lineRule="auto"/>
      <w:jc w:val="center"/>
    </w:pPr>
    <w:rPr>
      <w:rFonts w:ascii="黑体" w:eastAsia="黑体"/>
      <w:kern w:val="0"/>
      <w:sz w:val="52"/>
    </w:rPr>
  </w:style>
  <w:style w:type="paragraph" w:customStyle="1" w:styleId="102">
    <w:name w:val="标准文件_封面标准英文名称"/>
    <w:basedOn w:val="1"/>
    <w:qFormat/>
    <w:uiPriority w:val="0"/>
    <w:pPr>
      <w:spacing w:line="240" w:lineRule="auto"/>
      <w:jc w:val="center"/>
    </w:pPr>
    <w:rPr>
      <w:rFonts w:ascii="黑体" w:eastAsia="黑体"/>
      <w:b/>
      <w:sz w:val="28"/>
    </w:rPr>
  </w:style>
  <w:style w:type="paragraph" w:customStyle="1" w:styleId="103">
    <w:name w:val="标准文件_封面发布日期"/>
    <w:basedOn w:val="1"/>
    <w:uiPriority w:val="0"/>
    <w:pPr>
      <w:spacing w:line="310" w:lineRule="exact"/>
    </w:pPr>
    <w:rPr>
      <w:rFonts w:ascii="黑体" w:eastAsia="黑体"/>
      <w:kern w:val="0"/>
      <w:sz w:val="28"/>
    </w:rPr>
  </w:style>
  <w:style w:type="paragraph" w:customStyle="1" w:styleId="104">
    <w:name w:val="标准文件_封面密级"/>
    <w:basedOn w:val="1"/>
    <w:qFormat/>
    <w:uiPriority w:val="0"/>
    <w:rPr>
      <w:rFonts w:eastAsia="黑体"/>
      <w:sz w:val="32"/>
    </w:rPr>
  </w:style>
  <w:style w:type="paragraph" w:customStyle="1" w:styleId="105">
    <w:name w:val="标准文件_封面实施日期"/>
    <w:basedOn w:val="1"/>
    <w:qFormat/>
    <w:uiPriority w:val="0"/>
    <w:pPr>
      <w:spacing w:line="310" w:lineRule="exact"/>
      <w:jc w:val="right"/>
    </w:pPr>
    <w:rPr>
      <w:rFonts w:ascii="黑体" w:eastAsia="黑体"/>
      <w:sz w:val="28"/>
    </w:rPr>
  </w:style>
  <w:style w:type="paragraph" w:customStyle="1" w:styleId="106">
    <w:name w:val="标准文件_封面抬头"/>
    <w:basedOn w:val="87"/>
    <w:uiPriority w:val="0"/>
    <w:pPr>
      <w:adjustRightInd w:val="0"/>
      <w:spacing w:line="800" w:lineRule="exact"/>
      <w:ind w:firstLine="0" w:firstLineChars="0"/>
      <w:jc w:val="distribute"/>
    </w:pPr>
    <w:rPr>
      <w:rFonts w:ascii="黑体" w:eastAsia="黑体"/>
      <w:b/>
      <w:sz w:val="64"/>
    </w:rPr>
  </w:style>
  <w:style w:type="paragraph" w:customStyle="1" w:styleId="107">
    <w:name w:val="标准文件_附录标识"/>
    <w:next w:val="87"/>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108">
    <w:name w:val="标准文件_附录表标题"/>
    <w:next w:val="87"/>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109">
    <w:name w:val="标准文件_附录一级条标题"/>
    <w:next w:val="87"/>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110">
    <w:name w:val="标准文件_附录二级条标题"/>
    <w:basedOn w:val="109"/>
    <w:next w:val="87"/>
    <w:uiPriority w:val="0"/>
    <w:pPr>
      <w:widowControl/>
      <w:numPr>
        <w:ilvl w:val="2"/>
      </w:numPr>
      <w:wordWrap w:val="0"/>
      <w:overflowPunct w:val="0"/>
      <w:autoSpaceDE w:val="0"/>
      <w:autoSpaceDN w:val="0"/>
      <w:textAlignment w:val="baseline"/>
      <w:outlineLvl w:val="3"/>
    </w:pPr>
  </w:style>
  <w:style w:type="paragraph" w:customStyle="1" w:styleId="111">
    <w:name w:val="标准文件_附录公式"/>
    <w:basedOn w:val="86"/>
    <w:next w:val="8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112">
    <w:name w:val="标准文件_附录三级条标题"/>
    <w:next w:val="8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113">
    <w:name w:val="标准文件_附录四级条标题"/>
    <w:next w:val="87"/>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114">
    <w:name w:val="标准文件_附录图标题"/>
    <w:next w:val="8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115">
    <w:name w:val="标准文件_附录五级条标题"/>
    <w:next w:val="8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116">
    <w:name w:val="标准文件_附录英文标识"/>
    <w:next w:val="19"/>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117">
    <w:name w:val="正文文本 字符"/>
    <w:link w:val="19"/>
    <w:uiPriority w:val="0"/>
    <w:rPr>
      <w:rFonts w:ascii="Times New Roman" w:hAnsi="Times New Roman" w:eastAsia="宋体" w:cs="Times New Roman"/>
      <w:szCs w:val="20"/>
    </w:rPr>
  </w:style>
  <w:style w:type="paragraph" w:customStyle="1" w:styleId="118">
    <w:name w:val="标准文件_附录章标题"/>
    <w:next w:val="87"/>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19">
    <w:name w:val="标准文件_公式后的破折号"/>
    <w:basedOn w:val="87"/>
    <w:next w:val="87"/>
    <w:qFormat/>
    <w:uiPriority w:val="0"/>
    <w:pPr>
      <w:ind w:left="488" w:leftChars="200" w:hanging="289" w:hangingChars="290"/>
    </w:pPr>
  </w:style>
  <w:style w:type="paragraph" w:customStyle="1" w:styleId="12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121">
    <w:name w:val="标准文件_目次、标准名称标题"/>
    <w:basedOn w:val="120"/>
    <w:next w:val="87"/>
    <w:qFormat/>
    <w:uiPriority w:val="0"/>
    <w:pPr>
      <w:spacing w:line="460" w:lineRule="exact"/>
    </w:pPr>
  </w:style>
  <w:style w:type="paragraph" w:customStyle="1" w:styleId="122">
    <w:name w:val="标准文件_目录标题"/>
    <w:basedOn w:val="1"/>
    <w:uiPriority w:val="0"/>
    <w:pPr>
      <w:spacing w:after="150" w:afterLines="150" w:line="240" w:lineRule="auto"/>
      <w:jc w:val="center"/>
    </w:pPr>
    <w:rPr>
      <w:rFonts w:ascii="黑体" w:eastAsia="黑体"/>
      <w:sz w:val="32"/>
    </w:rPr>
  </w:style>
  <w:style w:type="paragraph" w:customStyle="1" w:styleId="12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24">
    <w:name w:val="标准文件_破折号列项（二级）"/>
    <w:basedOn w:val="123"/>
    <w:uiPriority w:val="0"/>
    <w:pPr>
      <w:numPr>
        <w:numId w:val="10"/>
      </w:numPr>
      <w:ind w:left="0" w:firstLine="200"/>
    </w:pPr>
  </w:style>
  <w:style w:type="paragraph" w:customStyle="1" w:styleId="125">
    <w:name w:val="标准文件_三级条标题"/>
    <w:basedOn w:val="96"/>
    <w:next w:val="87"/>
    <w:qFormat/>
    <w:uiPriority w:val="0"/>
    <w:pPr>
      <w:widowControl/>
      <w:numPr>
        <w:ilvl w:val="4"/>
      </w:numPr>
      <w:ind w:left="0"/>
      <w:outlineLvl w:val="3"/>
    </w:pPr>
  </w:style>
  <w:style w:type="character" w:customStyle="1" w:styleId="126">
    <w:name w:val="Subtle Reference"/>
    <w:qFormat/>
    <w:uiPriority w:val="31"/>
    <w:rPr>
      <w:smallCaps/>
      <w:color w:val="C0504D"/>
      <w:u w:val="single"/>
    </w:rPr>
  </w:style>
  <w:style w:type="paragraph" w:customStyle="1" w:styleId="127">
    <w:name w:val="标准文件_示例后续"/>
    <w:basedOn w:val="1"/>
    <w:qFormat/>
    <w:uiPriority w:val="0"/>
    <w:pPr>
      <w:adjustRightInd/>
      <w:spacing w:line="240" w:lineRule="auto"/>
      <w:ind w:firstLine="200" w:firstLineChars="200"/>
    </w:pPr>
    <w:rPr>
      <w:sz w:val="18"/>
      <w:szCs w:val="24"/>
    </w:rPr>
  </w:style>
  <w:style w:type="paragraph" w:customStyle="1" w:styleId="12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29">
    <w:name w:val="标准文件_四级条标题"/>
    <w:next w:val="8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30">
    <w:name w:val="脚注文本 字符"/>
    <w:link w:val="38"/>
    <w:semiHidden/>
    <w:uiPriority w:val="0"/>
    <w:rPr>
      <w:rFonts w:ascii="宋体" w:hAnsi="Times New Roman" w:eastAsia="宋体" w:cs="Times New Roman"/>
      <w:sz w:val="18"/>
      <w:szCs w:val="18"/>
    </w:rPr>
  </w:style>
  <w:style w:type="paragraph" w:customStyle="1" w:styleId="131">
    <w:name w:val="标准文件_条文脚注"/>
    <w:basedOn w:val="38"/>
    <w:qFormat/>
    <w:uiPriority w:val="0"/>
    <w:pPr>
      <w:adjustRightInd w:val="0"/>
      <w:spacing w:line="240" w:lineRule="auto"/>
      <w:ind w:left="0" w:leftChars="0" w:firstLine="200" w:firstLineChars="200"/>
      <w:jc w:val="both"/>
    </w:pPr>
    <w:rPr>
      <w:rFonts w:hAnsi="宋体"/>
    </w:rPr>
  </w:style>
  <w:style w:type="paragraph" w:customStyle="1" w:styleId="132">
    <w:name w:val="标准文件_图表脚注"/>
    <w:basedOn w:val="1"/>
    <w:next w:val="87"/>
    <w:qFormat/>
    <w:uiPriority w:val="0"/>
    <w:pPr>
      <w:numPr>
        <w:ilvl w:val="0"/>
        <w:numId w:val="12"/>
      </w:numPr>
      <w:spacing w:line="240" w:lineRule="auto"/>
      <w:jc w:val="left"/>
    </w:pPr>
    <w:rPr>
      <w:rFonts w:ascii="宋体" w:hAnsi="宋体"/>
      <w:sz w:val="18"/>
    </w:rPr>
  </w:style>
  <w:style w:type="character" w:customStyle="1" w:styleId="133">
    <w:name w:val="标准文件_图表脚注内容"/>
    <w:qFormat/>
    <w:uiPriority w:val="0"/>
    <w:rPr>
      <w:rFonts w:ascii="宋体" w:hAnsi="宋体" w:eastAsia="宋体" w:cs="Times New Roman"/>
      <w:spacing w:val="0"/>
      <w:sz w:val="18"/>
      <w:vertAlign w:val="superscript"/>
    </w:rPr>
  </w:style>
  <w:style w:type="paragraph" w:customStyle="1" w:styleId="134">
    <w:name w:val="标准文件_五级条标题"/>
    <w:next w:val="8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35">
    <w:name w:val="标准文件_章标题"/>
    <w:next w:val="8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36">
    <w:name w:val="标准文件_一级条标题"/>
    <w:basedOn w:val="135"/>
    <w:next w:val="87"/>
    <w:qFormat/>
    <w:uiPriority w:val="0"/>
    <w:pPr>
      <w:numPr>
        <w:ilvl w:val="2"/>
      </w:numPr>
      <w:spacing w:before="50" w:beforeLines="50" w:after="50" w:afterLines="50"/>
      <w:ind w:left="425"/>
      <w:outlineLvl w:val="1"/>
    </w:pPr>
  </w:style>
  <w:style w:type="paragraph" w:customStyle="1" w:styleId="137">
    <w:name w:val="标准文件_一致程度"/>
    <w:basedOn w:val="1"/>
    <w:uiPriority w:val="0"/>
    <w:pPr>
      <w:spacing w:line="440" w:lineRule="exact"/>
      <w:jc w:val="center"/>
    </w:pPr>
    <w:rPr>
      <w:sz w:val="28"/>
    </w:rPr>
  </w:style>
  <w:style w:type="paragraph" w:customStyle="1" w:styleId="13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39">
    <w:name w:val="标准文件_英文图表脚注"/>
    <w:basedOn w:val="86"/>
    <w:uiPriority w:val="0"/>
    <w:pPr>
      <w:widowControl/>
      <w:adjustRightInd/>
      <w:snapToGrid/>
      <w:spacing w:line="240" w:lineRule="auto"/>
      <w:ind w:left="79" w:hanging="79" w:hangingChars="80"/>
    </w:pPr>
    <w:rPr>
      <w:rFonts w:ascii="宋体" w:hAnsi="宋体"/>
    </w:rPr>
  </w:style>
  <w:style w:type="paragraph" w:customStyle="1" w:styleId="140">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41">
    <w:name w:val="标准文件_英文注："/>
    <w:basedOn w:val="1"/>
    <w:next w:val="87"/>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4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43">
    <w:name w:val="标准文件_正文表标题"/>
    <w:next w:val="87"/>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44">
    <w:name w:val="标准文件_正文公式"/>
    <w:basedOn w:val="1"/>
    <w:next w:val="86"/>
    <w:qFormat/>
    <w:uiPriority w:val="0"/>
    <w:pPr>
      <w:tabs>
        <w:tab w:val="center" w:pos="4678"/>
        <w:tab w:val="right" w:leader="middleDot" w:pos="9356"/>
      </w:tabs>
      <w:spacing w:line="240" w:lineRule="auto"/>
    </w:pPr>
    <w:rPr>
      <w:rFonts w:ascii="宋体" w:hAnsi="宋体"/>
    </w:rPr>
  </w:style>
  <w:style w:type="paragraph" w:customStyle="1" w:styleId="145">
    <w:name w:val="标准文件_正文图标题"/>
    <w:next w:val="8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46">
    <w:name w:val="标准文件_正文英文表标题"/>
    <w:next w:val="87"/>
    <w:uiPriority w:val="0"/>
    <w:pPr>
      <w:numPr>
        <w:ilvl w:val="0"/>
        <w:numId w:val="18"/>
      </w:numPr>
      <w:jc w:val="center"/>
    </w:pPr>
    <w:rPr>
      <w:rFonts w:ascii="黑体" w:hAnsi="Times New Roman" w:eastAsia="黑体" w:cs="Times New Roman"/>
      <w:sz w:val="21"/>
      <w:lang w:val="en-US" w:eastAsia="zh-CN" w:bidi="ar-SA"/>
    </w:rPr>
  </w:style>
  <w:style w:type="paragraph" w:customStyle="1" w:styleId="147">
    <w:name w:val="标准文件_正文英文图标题"/>
    <w:next w:val="87"/>
    <w:uiPriority w:val="0"/>
    <w:pPr>
      <w:numPr>
        <w:ilvl w:val="0"/>
        <w:numId w:val="19"/>
      </w:numPr>
      <w:jc w:val="center"/>
    </w:pPr>
    <w:rPr>
      <w:rFonts w:ascii="黑体" w:hAnsi="Times New Roman" w:eastAsia="黑体" w:cs="Times New Roman"/>
      <w:sz w:val="21"/>
      <w:lang w:val="en-US" w:eastAsia="zh-CN" w:bidi="ar-SA"/>
    </w:rPr>
  </w:style>
  <w:style w:type="paragraph" w:customStyle="1" w:styleId="148">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4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50">
    <w:name w:val="发布部门"/>
    <w:next w:val="8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5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5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5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5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55">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5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57">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58">
    <w:name w:val="封面正文"/>
    <w:qFormat/>
    <w:uiPriority w:val="0"/>
    <w:pPr>
      <w:jc w:val="both"/>
    </w:pPr>
    <w:rPr>
      <w:rFonts w:ascii="Times New Roman" w:hAnsi="Times New Roman" w:eastAsia="宋体" w:cs="Times New Roman"/>
      <w:lang w:val="en-US" w:eastAsia="zh-CN" w:bidi="ar-SA"/>
    </w:rPr>
  </w:style>
  <w:style w:type="paragraph" w:customStyle="1" w:styleId="159">
    <w:name w:val="附录二级无标题条"/>
    <w:basedOn w:val="1"/>
    <w:next w:val="87"/>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60">
    <w:name w:val="附录三级无标题条"/>
    <w:basedOn w:val="159"/>
    <w:next w:val="87"/>
    <w:qFormat/>
    <w:uiPriority w:val="0"/>
    <w:pPr>
      <w:outlineLvl w:val="4"/>
    </w:pPr>
  </w:style>
  <w:style w:type="paragraph" w:customStyle="1" w:styleId="161">
    <w:name w:val="附录四级无标题条"/>
    <w:basedOn w:val="160"/>
    <w:next w:val="87"/>
    <w:qFormat/>
    <w:uiPriority w:val="0"/>
    <w:pPr>
      <w:outlineLvl w:val="5"/>
    </w:pPr>
  </w:style>
  <w:style w:type="paragraph" w:customStyle="1" w:styleId="162">
    <w:name w:val="附录图"/>
    <w:next w:val="87"/>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63">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64">
    <w:name w:val="附录五级无标题条"/>
    <w:basedOn w:val="161"/>
    <w:next w:val="87"/>
    <w:uiPriority w:val="0"/>
    <w:pPr>
      <w:outlineLvl w:val="6"/>
    </w:pPr>
  </w:style>
  <w:style w:type="paragraph" w:customStyle="1" w:styleId="165">
    <w:name w:val="附录性质"/>
    <w:basedOn w:val="1"/>
    <w:uiPriority w:val="0"/>
    <w:pPr>
      <w:widowControl/>
      <w:adjustRightInd/>
      <w:jc w:val="center"/>
    </w:pPr>
    <w:rPr>
      <w:rFonts w:ascii="黑体" w:eastAsia="黑体"/>
    </w:rPr>
  </w:style>
  <w:style w:type="paragraph" w:customStyle="1" w:styleId="166">
    <w:name w:val="附录一级无标题条"/>
    <w:basedOn w:val="118"/>
    <w:next w:val="87"/>
    <w:uiPriority w:val="0"/>
    <w:pPr>
      <w:autoSpaceDN w:val="0"/>
      <w:outlineLvl w:val="2"/>
    </w:pPr>
    <w:rPr>
      <w:rFonts w:ascii="宋体" w:hAnsi="宋体" w:eastAsia="宋体"/>
    </w:rPr>
  </w:style>
  <w:style w:type="character" w:customStyle="1" w:styleId="167">
    <w:name w:val="个人答复风格"/>
    <w:uiPriority w:val="0"/>
    <w:rPr>
      <w:rFonts w:ascii="Arial" w:hAnsi="Arial" w:eastAsia="宋体" w:cs="Arial"/>
      <w:color w:val="auto"/>
      <w:spacing w:val="0"/>
      <w:sz w:val="20"/>
    </w:rPr>
  </w:style>
  <w:style w:type="character" w:customStyle="1" w:styleId="168">
    <w:name w:val="个人撰写风格"/>
    <w:uiPriority w:val="0"/>
    <w:rPr>
      <w:rFonts w:ascii="Arial" w:hAnsi="Arial" w:eastAsia="宋体" w:cs="Arial"/>
      <w:color w:val="auto"/>
      <w:spacing w:val="0"/>
      <w:sz w:val="20"/>
    </w:rPr>
  </w:style>
  <w:style w:type="paragraph" w:customStyle="1" w:styleId="169">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7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71">
    <w:name w:val="列项·"/>
    <w:basedOn w:val="87"/>
    <w:qFormat/>
    <w:uiPriority w:val="0"/>
    <w:pPr>
      <w:tabs>
        <w:tab w:val="left" w:pos="840"/>
      </w:tabs>
    </w:pPr>
  </w:style>
  <w:style w:type="paragraph" w:customStyle="1" w:styleId="17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73">
    <w:name w:val="目录 21"/>
    <w:basedOn w:val="1"/>
    <w:next w:val="1"/>
    <w:semiHidden/>
    <w:uiPriority w:val="0"/>
    <w:pPr>
      <w:adjustRightInd/>
      <w:spacing w:line="240" w:lineRule="auto"/>
      <w:jc w:val="left"/>
    </w:pPr>
    <w:rPr>
      <w:bCs/>
      <w:iCs/>
    </w:rPr>
  </w:style>
  <w:style w:type="paragraph" w:customStyle="1" w:styleId="174">
    <w:name w:val="目录 31"/>
    <w:basedOn w:val="1"/>
    <w:next w:val="1"/>
    <w:semiHidden/>
    <w:uiPriority w:val="0"/>
    <w:pPr>
      <w:spacing w:line="240" w:lineRule="auto"/>
    </w:pPr>
    <w:rPr>
      <w:rFonts w:ascii="宋体" w:hAnsi="宋体"/>
      <w:iCs/>
    </w:rPr>
  </w:style>
  <w:style w:type="paragraph" w:customStyle="1" w:styleId="175">
    <w:name w:val="目录 41"/>
    <w:basedOn w:val="1"/>
    <w:next w:val="1"/>
    <w:semiHidden/>
    <w:uiPriority w:val="0"/>
    <w:pPr>
      <w:adjustRightInd/>
      <w:spacing w:line="240" w:lineRule="auto"/>
      <w:jc w:val="left"/>
    </w:pPr>
  </w:style>
  <w:style w:type="paragraph" w:customStyle="1" w:styleId="176">
    <w:name w:val="目录 51"/>
    <w:basedOn w:val="1"/>
    <w:next w:val="1"/>
    <w:semiHidden/>
    <w:uiPriority w:val="0"/>
    <w:pPr>
      <w:spacing w:line="240" w:lineRule="auto"/>
    </w:pPr>
    <w:rPr>
      <w:rFonts w:ascii="宋体" w:hAnsi="宋体"/>
    </w:rPr>
  </w:style>
  <w:style w:type="paragraph" w:customStyle="1" w:styleId="177">
    <w:name w:val="目录 61"/>
    <w:basedOn w:val="1"/>
    <w:next w:val="1"/>
    <w:semiHidden/>
    <w:uiPriority w:val="0"/>
    <w:pPr>
      <w:adjustRightInd/>
      <w:spacing w:line="240" w:lineRule="auto"/>
      <w:jc w:val="left"/>
    </w:pPr>
  </w:style>
  <w:style w:type="paragraph" w:customStyle="1" w:styleId="178">
    <w:name w:val="目录 71"/>
    <w:basedOn w:val="177"/>
    <w:semiHidden/>
    <w:uiPriority w:val="0"/>
    <w:pPr>
      <w:ind w:left="1260"/>
    </w:pPr>
  </w:style>
  <w:style w:type="paragraph" w:customStyle="1" w:styleId="179">
    <w:name w:val="目录 81"/>
    <w:basedOn w:val="178"/>
    <w:semiHidden/>
    <w:uiPriority w:val="0"/>
    <w:pPr>
      <w:ind w:left="1470"/>
    </w:pPr>
  </w:style>
  <w:style w:type="paragraph" w:customStyle="1" w:styleId="180">
    <w:name w:val="目录 91"/>
    <w:basedOn w:val="179"/>
    <w:semiHidden/>
    <w:uiPriority w:val="0"/>
    <w:pPr>
      <w:ind w:left="1680"/>
    </w:pPr>
  </w:style>
  <w:style w:type="paragraph" w:customStyle="1" w:styleId="18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82">
    <w:name w:val="其他发布部门"/>
    <w:basedOn w:val="150"/>
    <w:qFormat/>
    <w:uiPriority w:val="0"/>
    <w:pPr>
      <w:framePr w:wrap="around"/>
      <w:spacing w:line="0" w:lineRule="atLeast"/>
    </w:pPr>
    <w:rPr>
      <w:rFonts w:ascii="黑体" w:eastAsia="黑体"/>
      <w:b w:val="0"/>
    </w:rPr>
  </w:style>
  <w:style w:type="paragraph" w:customStyle="1" w:styleId="18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8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85">
    <w:name w:val="实施日期"/>
    <w:basedOn w:val="151"/>
    <w:qFormat/>
    <w:uiPriority w:val="0"/>
    <w:pPr>
      <w:framePr w:hSpace="0" w:wrap="around" w:xAlign="right"/>
      <w:jc w:val="right"/>
    </w:pPr>
  </w:style>
  <w:style w:type="paragraph" w:customStyle="1" w:styleId="18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8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88">
    <w:name w:val="无标题条"/>
    <w:next w:val="87"/>
    <w:qFormat/>
    <w:uiPriority w:val="0"/>
    <w:pPr>
      <w:jc w:val="both"/>
    </w:pPr>
    <w:rPr>
      <w:rFonts w:ascii="宋体" w:hAnsi="宋体" w:eastAsia="宋体" w:cs="Times New Roman"/>
      <w:sz w:val="21"/>
      <w:lang w:val="en-US" w:eastAsia="zh-CN" w:bidi="ar-SA"/>
    </w:rPr>
  </w:style>
  <w:style w:type="paragraph" w:customStyle="1" w:styleId="189">
    <w:name w:val="五级无标题条"/>
    <w:basedOn w:val="1"/>
    <w:qFormat/>
    <w:uiPriority w:val="0"/>
    <w:pPr>
      <w:numPr>
        <w:ilvl w:val="6"/>
        <w:numId w:val="20"/>
      </w:numPr>
      <w:adjustRightInd/>
    </w:pPr>
    <w:rPr>
      <w:szCs w:val="24"/>
    </w:rPr>
  </w:style>
  <w:style w:type="paragraph" w:customStyle="1" w:styleId="19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91">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92">
    <w:name w:val="注×:后续"/>
    <w:basedOn w:val="191"/>
    <w:uiPriority w:val="0"/>
    <w:pPr>
      <w:ind w:left="1406" w:leftChars="0" w:hanging="499" w:firstLineChars="0"/>
    </w:pPr>
  </w:style>
  <w:style w:type="paragraph" w:customStyle="1" w:styleId="193">
    <w:name w:val="标准文件_一级无标题"/>
    <w:basedOn w:val="136"/>
    <w:qFormat/>
    <w:uiPriority w:val="0"/>
    <w:pPr>
      <w:numPr>
        <w:numId w:val="0"/>
      </w:numPr>
      <w:spacing w:before="0" w:beforeLines="0" w:after="0" w:afterLines="0"/>
      <w:outlineLvl w:val="9"/>
    </w:pPr>
    <w:rPr>
      <w:rFonts w:ascii="宋体" w:eastAsia="宋体"/>
    </w:rPr>
  </w:style>
  <w:style w:type="paragraph" w:customStyle="1" w:styleId="194">
    <w:name w:val="标准文件_五级无标题"/>
    <w:basedOn w:val="134"/>
    <w:qFormat/>
    <w:uiPriority w:val="0"/>
    <w:pPr>
      <w:spacing w:before="0" w:beforeLines="0" w:after="0" w:afterLines="0"/>
      <w:outlineLvl w:val="9"/>
    </w:pPr>
    <w:rPr>
      <w:rFonts w:ascii="宋体" w:eastAsia="宋体"/>
    </w:rPr>
  </w:style>
  <w:style w:type="paragraph" w:customStyle="1" w:styleId="195">
    <w:name w:val="标准文件_三级无标题"/>
    <w:basedOn w:val="125"/>
    <w:qFormat/>
    <w:uiPriority w:val="0"/>
    <w:pPr>
      <w:spacing w:before="0" w:beforeLines="0" w:after="0" w:afterLines="0"/>
      <w:outlineLvl w:val="9"/>
    </w:pPr>
    <w:rPr>
      <w:rFonts w:ascii="宋体" w:eastAsia="宋体"/>
    </w:rPr>
  </w:style>
  <w:style w:type="paragraph" w:customStyle="1" w:styleId="196">
    <w:name w:val="标准文件_二级无标题"/>
    <w:basedOn w:val="96"/>
    <w:qFormat/>
    <w:uiPriority w:val="0"/>
    <w:pPr>
      <w:numPr>
        <w:ilvl w:val="0"/>
        <w:numId w:val="0"/>
      </w:numPr>
      <w:spacing w:before="0" w:beforeLines="0" w:after="0" w:afterLines="0"/>
      <w:outlineLvl w:val="9"/>
    </w:pPr>
    <w:rPr>
      <w:rFonts w:ascii="宋体" w:eastAsia="宋体"/>
    </w:rPr>
  </w:style>
  <w:style w:type="paragraph" w:customStyle="1" w:styleId="197">
    <w:name w:val="标准_四级无标题"/>
    <w:basedOn w:val="129"/>
    <w:next w:val="87"/>
    <w:qFormat/>
    <w:uiPriority w:val="0"/>
    <w:rPr>
      <w:rFonts w:eastAsia="宋体"/>
    </w:rPr>
  </w:style>
  <w:style w:type="paragraph" w:customStyle="1" w:styleId="198">
    <w:name w:val="标准文件_四级无标题"/>
    <w:basedOn w:val="129"/>
    <w:qFormat/>
    <w:uiPriority w:val="0"/>
    <w:pPr>
      <w:spacing w:before="0" w:beforeLines="0" w:after="0" w:afterLines="0"/>
      <w:outlineLvl w:val="9"/>
    </w:pPr>
    <w:rPr>
      <w:rFonts w:ascii="宋体" w:hAnsi="黑体" w:eastAsia="宋体"/>
      <w:szCs w:val="52"/>
    </w:rPr>
  </w:style>
  <w:style w:type="paragraph" w:customStyle="1" w:styleId="199">
    <w:name w:val="标准文件_大写罗马数字编号列项"/>
    <w:basedOn w:val="87"/>
    <w:uiPriority w:val="0"/>
    <w:pPr>
      <w:numPr>
        <w:ilvl w:val="0"/>
        <w:numId w:val="23"/>
      </w:numPr>
      <w:ind w:firstLine="0" w:firstLineChars="0"/>
    </w:pPr>
    <w:rPr>
      <w:rFonts w:ascii="Times New Roman" w:cs="Arial"/>
      <w:szCs w:val="28"/>
    </w:rPr>
  </w:style>
  <w:style w:type="paragraph" w:customStyle="1" w:styleId="200">
    <w:name w:val="标准文件_小写罗马数字编号列项"/>
    <w:basedOn w:val="87"/>
    <w:uiPriority w:val="0"/>
    <w:pPr>
      <w:numPr>
        <w:ilvl w:val="0"/>
        <w:numId w:val="24"/>
      </w:numPr>
      <w:ind w:firstLine="0" w:firstLineChars="0"/>
    </w:pPr>
    <w:rPr>
      <w:rFonts w:cs="Arial"/>
      <w:szCs w:val="28"/>
    </w:rPr>
  </w:style>
  <w:style w:type="paragraph" w:customStyle="1" w:styleId="201">
    <w:name w:val="标准文件_附录标题"/>
    <w:basedOn w:val="107"/>
    <w:qFormat/>
    <w:uiPriority w:val="0"/>
    <w:pPr>
      <w:numPr>
        <w:numId w:val="0"/>
      </w:numPr>
      <w:spacing w:after="280"/>
      <w:outlineLvl w:val="9"/>
    </w:pPr>
  </w:style>
  <w:style w:type="paragraph" w:customStyle="1" w:styleId="202">
    <w:name w:val="标准文件_二级项"/>
    <w:uiPriority w:val="0"/>
    <w:rPr>
      <w:rFonts w:ascii="宋体" w:hAnsi="Times New Roman" w:eastAsia="宋体" w:cs="Times New Roman"/>
      <w:sz w:val="21"/>
      <w:lang w:val="en-US" w:eastAsia="zh-CN" w:bidi="ar-SA"/>
    </w:rPr>
  </w:style>
  <w:style w:type="paragraph" w:customStyle="1" w:styleId="203">
    <w:name w:val="标准文件_三级项"/>
    <w:basedOn w:val="1"/>
    <w:uiPriority w:val="0"/>
    <w:pPr>
      <w:numPr>
        <w:ilvl w:val="2"/>
        <w:numId w:val="21"/>
      </w:numPr>
      <w:spacing w:line="536870612" w:lineRule="auto"/>
    </w:pPr>
    <w:rPr>
      <w:rFonts w:ascii="Times New Roman" w:hAnsi="Times New Roman"/>
    </w:rPr>
  </w:style>
  <w:style w:type="paragraph" w:customStyle="1" w:styleId="204">
    <w:name w:val="图表脚注说明"/>
    <w:basedOn w:val="1"/>
    <w:next w:val="87"/>
    <w:qFormat/>
    <w:uiPriority w:val="0"/>
    <w:pPr>
      <w:numPr>
        <w:ilvl w:val="0"/>
        <w:numId w:val="25"/>
      </w:numPr>
      <w:adjustRightInd/>
      <w:spacing w:line="240" w:lineRule="auto"/>
      <w:ind w:left="783"/>
    </w:pPr>
    <w:rPr>
      <w:rFonts w:ascii="宋体" w:hAnsi="Times New Roman"/>
      <w:sz w:val="18"/>
      <w:szCs w:val="18"/>
    </w:rPr>
  </w:style>
  <w:style w:type="paragraph" w:customStyle="1" w:styleId="205">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206">
    <w:name w:val="标准文件_索引字母"/>
    <w:next w:val="87"/>
    <w:qFormat/>
    <w:uiPriority w:val="0"/>
    <w:pPr>
      <w:jc w:val="center"/>
    </w:pPr>
    <w:rPr>
      <w:rFonts w:ascii="宋体" w:hAnsi="宋体" w:eastAsia="Times New Roman" w:cs="Times New Roman"/>
      <w:b/>
      <w:kern w:val="2"/>
      <w:sz w:val="21"/>
      <w:lang w:val="en-US" w:eastAsia="zh-CN" w:bidi="ar-SA"/>
    </w:rPr>
  </w:style>
  <w:style w:type="paragraph" w:customStyle="1" w:styleId="207">
    <w:name w:val="标准文件_附录前"/>
    <w:next w:val="8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208">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209">
    <w:name w:val="标准文件_表格"/>
    <w:basedOn w:val="87"/>
    <w:qFormat/>
    <w:uiPriority w:val="0"/>
    <w:pPr>
      <w:ind w:firstLine="0" w:firstLineChars="0"/>
      <w:jc w:val="center"/>
    </w:pPr>
    <w:rPr>
      <w:sz w:val="18"/>
    </w:rPr>
  </w:style>
  <w:style w:type="paragraph" w:customStyle="1" w:styleId="210">
    <w:name w:val="标准文件_注："/>
    <w:next w:val="87"/>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211">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212">
    <w:name w:val="标准文件_示例："/>
    <w:next w:val="213"/>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213">
    <w:name w:val="标准文件_示例内容"/>
    <w:basedOn w:val="87"/>
    <w:qFormat/>
    <w:uiPriority w:val="0"/>
    <w:pPr>
      <w:ind w:firstLine="420"/>
    </w:pPr>
    <w:rPr>
      <w:sz w:val="18"/>
    </w:rPr>
  </w:style>
  <w:style w:type="paragraph" w:customStyle="1" w:styleId="214">
    <w:name w:val="标准文件_示例×："/>
    <w:basedOn w:val="1"/>
    <w:next w:val="21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215">
    <w:name w:val="标准文件_段 Char"/>
    <w:link w:val="87"/>
    <w:uiPriority w:val="0"/>
    <w:rPr>
      <w:rFonts w:ascii="宋体" w:hAnsi="Times New Roman"/>
      <w:sz w:val="21"/>
    </w:rPr>
  </w:style>
  <w:style w:type="paragraph" w:customStyle="1" w:styleId="216">
    <w:name w:val="标准文件_表格续"/>
    <w:basedOn w:val="87"/>
    <w:next w:val="87"/>
    <w:qFormat/>
    <w:uiPriority w:val="0"/>
    <w:pPr>
      <w:jc w:val="center"/>
    </w:pPr>
    <w:rPr>
      <w:rFonts w:ascii="黑体" w:hAnsi="黑体" w:eastAsia="黑体"/>
    </w:rPr>
  </w:style>
  <w:style w:type="character" w:styleId="217">
    <w:name w:val="Placeholder Text"/>
    <w:basedOn w:val="52"/>
    <w:semiHidden/>
    <w:uiPriority w:val="99"/>
    <w:rPr>
      <w:color w:val="808080"/>
    </w:rPr>
  </w:style>
  <w:style w:type="paragraph" w:customStyle="1" w:styleId="218">
    <w:name w:val="标准文件_二级项2"/>
    <w:basedOn w:val="87"/>
    <w:qFormat/>
    <w:uiPriority w:val="0"/>
    <w:pPr>
      <w:numPr>
        <w:ilvl w:val="1"/>
        <w:numId w:val="21"/>
      </w:numPr>
      <w:ind w:left="1271" w:hanging="420" w:firstLineChars="0"/>
    </w:pPr>
  </w:style>
  <w:style w:type="paragraph" w:customStyle="1" w:styleId="219">
    <w:name w:val="标准文件_三级项2"/>
    <w:basedOn w:val="87"/>
    <w:qFormat/>
    <w:uiPriority w:val="0"/>
    <w:pPr>
      <w:numPr>
        <w:ilvl w:val="0"/>
        <w:numId w:val="30"/>
      </w:numPr>
      <w:spacing w:line="300" w:lineRule="exact"/>
      <w:ind w:left="1276" w:hanging="425" w:firstLineChars="0"/>
    </w:pPr>
    <w:rPr>
      <w:rFonts w:ascii="Times New Roman"/>
    </w:rPr>
  </w:style>
  <w:style w:type="paragraph" w:customStyle="1" w:styleId="220">
    <w:name w:val="标准文件_一级项2"/>
    <w:basedOn w:val="87"/>
    <w:qFormat/>
    <w:uiPriority w:val="0"/>
    <w:pPr>
      <w:numPr>
        <w:ilvl w:val="0"/>
        <w:numId w:val="31"/>
      </w:numPr>
      <w:spacing w:line="300" w:lineRule="exact"/>
      <w:ind w:left="1271" w:hanging="420" w:firstLineChars="0"/>
    </w:pPr>
    <w:rPr>
      <w:rFonts w:ascii="Times New Roman"/>
    </w:rPr>
  </w:style>
  <w:style w:type="paragraph" w:customStyle="1" w:styleId="221">
    <w:name w:val="标准文件_提示"/>
    <w:basedOn w:val="87"/>
    <w:next w:val="87"/>
    <w:qFormat/>
    <w:uiPriority w:val="0"/>
    <w:pPr>
      <w:ind w:firstLine="420"/>
    </w:pPr>
    <w:rPr>
      <w:rFonts w:ascii="黑体" w:eastAsia="黑体"/>
    </w:rPr>
  </w:style>
  <w:style w:type="character" w:customStyle="1" w:styleId="222">
    <w:name w:val="标准文件_来源"/>
    <w:basedOn w:val="52"/>
    <w:qFormat/>
    <w:uiPriority w:val="1"/>
    <w:rPr>
      <w:rFonts w:eastAsia="宋体"/>
      <w:sz w:val="21"/>
    </w:rPr>
  </w:style>
  <w:style w:type="paragraph" w:customStyle="1" w:styleId="22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24">
    <w:name w:val="其他发布日期"/>
    <w:basedOn w:val="151"/>
    <w:qFormat/>
    <w:uiPriority w:val="0"/>
    <w:pPr>
      <w:framePr w:w="3997" w:h="471" w:hRule="exact" w:hSpace="0" w:vSpace="181" w:wrap="around" w:vAnchor="page" w:hAnchor="page" w:x="1419" w:y="14097"/>
    </w:pPr>
  </w:style>
  <w:style w:type="paragraph" w:customStyle="1" w:styleId="225">
    <w:name w:val="其他实施日期"/>
    <w:basedOn w:val="185"/>
    <w:qFormat/>
    <w:uiPriority w:val="0"/>
    <w:pPr>
      <w:framePr w:w="3997" w:h="471" w:hRule="exact" w:vSpace="181" w:wrap="around" w:vAnchor="page" w:hAnchor="page" w:x="7089" w:y="14097"/>
    </w:pPr>
  </w:style>
  <w:style w:type="paragraph" w:customStyle="1" w:styleId="226">
    <w:name w:val="标准文件_文件编号"/>
    <w:basedOn w:val="8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27">
    <w:name w:val="标准文件_替换文件编号"/>
    <w:basedOn w:val="226"/>
    <w:qFormat/>
    <w:uiPriority w:val="0"/>
    <w:pPr>
      <w:spacing w:before="57"/>
    </w:pPr>
    <w:rPr>
      <w:sz w:val="21"/>
    </w:rPr>
  </w:style>
  <w:style w:type="paragraph" w:customStyle="1" w:styleId="228">
    <w:name w:val="标准文件_文件名称"/>
    <w:basedOn w:val="87"/>
    <w:next w:val="8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29">
    <w:name w:val="标准文件_附录图标号"/>
    <w:basedOn w:val="87"/>
    <w:next w:val="8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30">
    <w:name w:val="标准文件_附录表标号"/>
    <w:basedOn w:val="87"/>
    <w:next w:val="87"/>
    <w:qFormat/>
    <w:uiPriority w:val="0"/>
    <w:pPr>
      <w:numPr>
        <w:ilvl w:val="0"/>
        <w:numId w:val="5"/>
      </w:numPr>
      <w:spacing w:line="14" w:lineRule="exact"/>
      <w:ind w:firstLine="0" w:firstLineChars="0"/>
      <w:jc w:val="center"/>
    </w:pPr>
    <w:rPr>
      <w:rFonts w:eastAsia="黑体"/>
      <w:vanish/>
      <w:sz w:val="2"/>
    </w:rPr>
  </w:style>
  <w:style w:type="paragraph" w:customStyle="1" w:styleId="231">
    <w:name w:val="标准文件_引言一级条标题"/>
    <w:basedOn w:val="87"/>
    <w:next w:val="87"/>
    <w:qFormat/>
    <w:uiPriority w:val="0"/>
    <w:pPr>
      <w:numPr>
        <w:ilvl w:val="1"/>
        <w:numId w:val="8"/>
      </w:numPr>
      <w:spacing w:before="50" w:beforeLines="50" w:after="50" w:afterLines="50"/>
      <w:ind w:firstLineChars="0"/>
    </w:pPr>
    <w:rPr>
      <w:rFonts w:ascii="黑体" w:eastAsia="黑体"/>
    </w:rPr>
  </w:style>
  <w:style w:type="paragraph" w:customStyle="1" w:styleId="232">
    <w:name w:val="标准文件_引言二级条标题"/>
    <w:basedOn w:val="87"/>
    <w:next w:val="87"/>
    <w:qFormat/>
    <w:uiPriority w:val="0"/>
    <w:pPr>
      <w:numPr>
        <w:ilvl w:val="2"/>
        <w:numId w:val="8"/>
      </w:numPr>
      <w:spacing w:before="50" w:beforeLines="50" w:after="50" w:afterLines="50"/>
      <w:ind w:firstLineChars="0"/>
    </w:pPr>
    <w:rPr>
      <w:rFonts w:ascii="黑体" w:eastAsia="黑体"/>
    </w:rPr>
  </w:style>
  <w:style w:type="paragraph" w:customStyle="1" w:styleId="233">
    <w:name w:val="标准文件_引言三级条标题"/>
    <w:basedOn w:val="87"/>
    <w:next w:val="87"/>
    <w:qFormat/>
    <w:uiPriority w:val="0"/>
    <w:pPr>
      <w:numPr>
        <w:ilvl w:val="3"/>
        <w:numId w:val="8"/>
      </w:numPr>
      <w:spacing w:before="50" w:beforeLines="50" w:after="50" w:afterLines="50"/>
      <w:ind w:firstLineChars="0"/>
    </w:pPr>
    <w:rPr>
      <w:rFonts w:ascii="黑体" w:eastAsia="黑体"/>
    </w:rPr>
  </w:style>
  <w:style w:type="paragraph" w:customStyle="1" w:styleId="234">
    <w:name w:val="标准文件_引言四级条标题"/>
    <w:basedOn w:val="87"/>
    <w:next w:val="87"/>
    <w:qFormat/>
    <w:uiPriority w:val="0"/>
    <w:pPr>
      <w:numPr>
        <w:ilvl w:val="4"/>
        <w:numId w:val="8"/>
      </w:numPr>
      <w:spacing w:before="50" w:beforeLines="50" w:after="50" w:afterLines="50"/>
      <w:ind w:firstLineChars="0"/>
    </w:pPr>
    <w:rPr>
      <w:rFonts w:ascii="黑体" w:eastAsia="黑体"/>
    </w:rPr>
  </w:style>
  <w:style w:type="paragraph" w:customStyle="1" w:styleId="235">
    <w:name w:val="标准文件_引言五级条标题"/>
    <w:basedOn w:val="87"/>
    <w:next w:val="87"/>
    <w:qFormat/>
    <w:uiPriority w:val="0"/>
    <w:pPr>
      <w:numPr>
        <w:ilvl w:val="5"/>
        <w:numId w:val="8"/>
      </w:numPr>
      <w:spacing w:before="50" w:beforeLines="50" w:after="50" w:afterLines="50"/>
      <w:ind w:firstLineChars="0"/>
    </w:pPr>
    <w:rPr>
      <w:rFonts w:ascii="黑体" w:eastAsia="黑体"/>
    </w:rPr>
  </w:style>
  <w:style w:type="paragraph" w:customStyle="1" w:styleId="236">
    <w:name w:val="标准文件_注后"/>
    <w:basedOn w:val="87"/>
    <w:qFormat/>
    <w:uiPriority w:val="0"/>
    <w:pPr>
      <w:ind w:left="811" w:firstLine="0" w:firstLineChars="0"/>
    </w:pPr>
    <w:rPr>
      <w:sz w:val="18"/>
    </w:rPr>
  </w:style>
  <w:style w:type="paragraph" w:customStyle="1" w:styleId="237">
    <w:name w:val="标准文件_注X后"/>
    <w:basedOn w:val="87"/>
    <w:qFormat/>
    <w:uiPriority w:val="0"/>
    <w:pPr>
      <w:ind w:left="811" w:firstLine="0" w:firstLineChars="0"/>
    </w:pPr>
    <w:rPr>
      <w:sz w:val="18"/>
    </w:rPr>
  </w:style>
  <w:style w:type="paragraph" w:customStyle="1" w:styleId="238">
    <w:name w:val="标准文件_示例后"/>
    <w:basedOn w:val="87"/>
    <w:qFormat/>
    <w:uiPriority w:val="0"/>
    <w:pPr>
      <w:ind w:left="964" w:firstLine="0" w:firstLineChars="0"/>
    </w:pPr>
    <w:rPr>
      <w:sz w:val="18"/>
    </w:rPr>
  </w:style>
  <w:style w:type="paragraph" w:customStyle="1" w:styleId="239">
    <w:name w:val="标准文件_示例X后"/>
    <w:basedOn w:val="87"/>
    <w:link w:val="240"/>
    <w:qFormat/>
    <w:uiPriority w:val="0"/>
    <w:pPr>
      <w:ind w:left="1049" w:firstLine="0" w:firstLineChars="0"/>
    </w:pPr>
    <w:rPr>
      <w:sz w:val="18"/>
    </w:rPr>
  </w:style>
  <w:style w:type="character" w:customStyle="1" w:styleId="240">
    <w:name w:val="标准文件_示例X后 字符"/>
    <w:basedOn w:val="215"/>
    <w:link w:val="239"/>
    <w:qFormat/>
    <w:uiPriority w:val="0"/>
    <w:rPr>
      <w:rFonts w:ascii="宋体" w:hAnsi="Times New Roman"/>
      <w:sz w:val="18"/>
    </w:rPr>
  </w:style>
  <w:style w:type="paragraph" w:customStyle="1" w:styleId="241">
    <w:name w:val="标准文件_索引项"/>
    <w:basedOn w:val="87"/>
    <w:next w:val="87"/>
    <w:qFormat/>
    <w:uiPriority w:val="0"/>
    <w:pPr>
      <w:tabs>
        <w:tab w:val="right" w:leader="dot" w:pos="9356"/>
      </w:tabs>
      <w:ind w:left="210" w:hanging="210" w:firstLineChars="0"/>
      <w:jc w:val="left"/>
    </w:pPr>
  </w:style>
  <w:style w:type="paragraph" w:customStyle="1" w:styleId="242">
    <w:name w:val="标准文件_附录一级无标题"/>
    <w:basedOn w:val="109"/>
    <w:qFormat/>
    <w:uiPriority w:val="0"/>
    <w:pPr>
      <w:spacing w:before="0" w:beforeLines="0" w:after="0" w:afterLines="0" w:line="276" w:lineRule="auto"/>
      <w:outlineLvl w:val="9"/>
    </w:pPr>
    <w:rPr>
      <w:rFonts w:ascii="宋体" w:eastAsia="宋体"/>
    </w:rPr>
  </w:style>
  <w:style w:type="paragraph" w:customStyle="1" w:styleId="243">
    <w:name w:val="标准文件_附录二级无标题"/>
    <w:basedOn w:val="110"/>
    <w:qFormat/>
    <w:uiPriority w:val="0"/>
    <w:pPr>
      <w:spacing w:before="0" w:beforeLines="0" w:after="0" w:afterLines="0" w:line="276" w:lineRule="auto"/>
      <w:outlineLvl w:val="9"/>
    </w:pPr>
    <w:rPr>
      <w:rFonts w:ascii="宋体" w:eastAsia="宋体"/>
    </w:rPr>
  </w:style>
  <w:style w:type="paragraph" w:customStyle="1" w:styleId="244">
    <w:name w:val="标准文件_附录三级无标题"/>
    <w:basedOn w:val="112"/>
    <w:qFormat/>
    <w:uiPriority w:val="0"/>
    <w:pPr>
      <w:spacing w:before="0" w:beforeLines="0" w:after="0" w:afterLines="0" w:line="276" w:lineRule="auto"/>
      <w:outlineLvl w:val="9"/>
    </w:pPr>
    <w:rPr>
      <w:rFonts w:ascii="宋体" w:eastAsia="宋体"/>
    </w:rPr>
  </w:style>
  <w:style w:type="paragraph" w:customStyle="1" w:styleId="245">
    <w:name w:val="标准文件_附录四级无标题"/>
    <w:basedOn w:val="113"/>
    <w:qFormat/>
    <w:uiPriority w:val="0"/>
    <w:pPr>
      <w:spacing w:before="0" w:beforeLines="0" w:after="0" w:afterLines="0" w:line="276" w:lineRule="auto"/>
      <w:outlineLvl w:val="9"/>
    </w:pPr>
    <w:rPr>
      <w:rFonts w:ascii="宋体" w:eastAsia="宋体"/>
    </w:rPr>
  </w:style>
  <w:style w:type="paragraph" w:customStyle="1" w:styleId="246">
    <w:name w:val="标准文件_附录五级无标题"/>
    <w:basedOn w:val="115"/>
    <w:qFormat/>
    <w:uiPriority w:val="0"/>
    <w:pPr>
      <w:spacing w:before="0" w:beforeLines="0" w:after="0" w:afterLines="0" w:line="276" w:lineRule="auto"/>
      <w:outlineLvl w:val="9"/>
    </w:pPr>
    <w:rPr>
      <w:rFonts w:ascii="宋体" w:eastAsia="宋体"/>
    </w:rPr>
  </w:style>
  <w:style w:type="paragraph" w:customStyle="1" w:styleId="247">
    <w:name w:val="标准文件_引言一级无标题"/>
    <w:basedOn w:val="231"/>
    <w:next w:val="87"/>
    <w:qFormat/>
    <w:uiPriority w:val="0"/>
    <w:pPr>
      <w:spacing w:before="0" w:beforeLines="0" w:after="0" w:afterLines="0" w:line="276" w:lineRule="auto"/>
    </w:pPr>
    <w:rPr>
      <w:rFonts w:ascii="宋体" w:eastAsia="宋体"/>
    </w:rPr>
  </w:style>
  <w:style w:type="paragraph" w:customStyle="1" w:styleId="248">
    <w:name w:val="标准文件_引言二级无标题"/>
    <w:basedOn w:val="232"/>
    <w:next w:val="87"/>
    <w:qFormat/>
    <w:uiPriority w:val="0"/>
    <w:pPr>
      <w:spacing w:before="0" w:beforeLines="0" w:after="0" w:afterLines="0" w:line="276" w:lineRule="auto"/>
    </w:pPr>
    <w:rPr>
      <w:rFonts w:ascii="宋体" w:eastAsia="宋体"/>
    </w:rPr>
  </w:style>
  <w:style w:type="paragraph" w:customStyle="1" w:styleId="249">
    <w:name w:val="标准文件_引言三级无标题"/>
    <w:basedOn w:val="233"/>
    <w:next w:val="87"/>
    <w:qFormat/>
    <w:uiPriority w:val="0"/>
    <w:pPr>
      <w:spacing w:before="0" w:beforeLines="0" w:after="0" w:afterLines="0" w:line="276" w:lineRule="auto"/>
    </w:pPr>
    <w:rPr>
      <w:rFonts w:ascii="宋体" w:eastAsia="宋体"/>
    </w:rPr>
  </w:style>
  <w:style w:type="paragraph" w:customStyle="1" w:styleId="250">
    <w:name w:val="标准文件_引言四级无标题"/>
    <w:basedOn w:val="234"/>
    <w:next w:val="87"/>
    <w:qFormat/>
    <w:uiPriority w:val="0"/>
    <w:pPr>
      <w:spacing w:before="0" w:beforeLines="0" w:after="0" w:afterLines="0" w:line="276" w:lineRule="auto"/>
    </w:pPr>
    <w:rPr>
      <w:rFonts w:ascii="宋体" w:eastAsia="宋体"/>
    </w:rPr>
  </w:style>
  <w:style w:type="paragraph" w:customStyle="1" w:styleId="251">
    <w:name w:val="标准文件_引言五级无标题"/>
    <w:basedOn w:val="235"/>
    <w:next w:val="87"/>
    <w:qFormat/>
    <w:uiPriority w:val="0"/>
    <w:pPr>
      <w:spacing w:before="0" w:beforeLines="0" w:after="0" w:afterLines="0" w:line="276" w:lineRule="auto"/>
    </w:pPr>
    <w:rPr>
      <w:rFonts w:ascii="宋体" w:eastAsia="宋体"/>
    </w:rPr>
  </w:style>
  <w:style w:type="paragraph" w:customStyle="1" w:styleId="252">
    <w:name w:val="标准文件_索引标题"/>
    <w:basedOn w:val="94"/>
    <w:next w:val="87"/>
    <w:qFormat/>
    <w:uiPriority w:val="0"/>
    <w:rPr>
      <w:rFonts w:hAnsi="黑体"/>
    </w:rPr>
  </w:style>
  <w:style w:type="paragraph" w:customStyle="1" w:styleId="253">
    <w:name w:val="标准文件_脚注内容"/>
    <w:basedOn w:val="87"/>
    <w:qFormat/>
    <w:uiPriority w:val="0"/>
    <w:pPr>
      <w:ind w:left="400" w:leftChars="200" w:hanging="200" w:hangingChars="200"/>
    </w:pPr>
    <w:rPr>
      <w:sz w:val="15"/>
    </w:rPr>
  </w:style>
  <w:style w:type="paragraph" w:customStyle="1" w:styleId="254">
    <w:name w:val="标准文件_术语条一"/>
    <w:basedOn w:val="193"/>
    <w:next w:val="87"/>
    <w:qFormat/>
    <w:uiPriority w:val="0"/>
  </w:style>
  <w:style w:type="paragraph" w:customStyle="1" w:styleId="255">
    <w:name w:val="标准文件_术语条二"/>
    <w:basedOn w:val="196"/>
    <w:next w:val="87"/>
    <w:qFormat/>
    <w:uiPriority w:val="0"/>
  </w:style>
  <w:style w:type="paragraph" w:customStyle="1" w:styleId="256">
    <w:name w:val="标准文件_术语条三"/>
    <w:basedOn w:val="195"/>
    <w:next w:val="87"/>
    <w:qFormat/>
    <w:uiPriority w:val="0"/>
  </w:style>
  <w:style w:type="paragraph" w:customStyle="1" w:styleId="257">
    <w:name w:val="标准文件_术语条四"/>
    <w:basedOn w:val="198"/>
    <w:next w:val="87"/>
    <w:qFormat/>
    <w:uiPriority w:val="0"/>
  </w:style>
  <w:style w:type="paragraph" w:customStyle="1" w:styleId="258">
    <w:name w:val="标准文件_术语条五"/>
    <w:basedOn w:val="194"/>
    <w:next w:val="87"/>
    <w:qFormat/>
    <w:uiPriority w:val="0"/>
  </w:style>
  <w:style w:type="paragraph" w:customStyle="1" w:styleId="25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60">
    <w:name w:val="发布"/>
    <w:basedOn w:val="52"/>
    <w:qFormat/>
    <w:uiPriority w:val="0"/>
    <w:rPr>
      <w:rFonts w:ascii="黑体" w:eastAsia="黑体"/>
      <w:spacing w:val="85"/>
      <w:w w:val="100"/>
      <w:position w:val="3"/>
      <w:sz w:val="28"/>
      <w:szCs w:val="28"/>
    </w:rPr>
  </w:style>
  <w:style w:type="character" w:customStyle="1" w:styleId="261">
    <w:name w:val="段 Char"/>
    <w:link w:val="262"/>
    <w:qFormat/>
    <w:locked/>
    <w:uiPriority w:val="0"/>
    <w:rPr>
      <w:rFonts w:ascii="宋体" w:hAnsi="宋体"/>
      <w:sz w:val="21"/>
    </w:rPr>
  </w:style>
  <w:style w:type="paragraph" w:customStyle="1" w:styleId="262">
    <w:name w:val="段"/>
    <w:link w:val="261"/>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paragraph" w:customStyle="1" w:styleId="263">
    <w:name w:val="章标题"/>
    <w:next w:val="1"/>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character" w:customStyle="1" w:styleId="264">
    <w:name w:val="HTML 地址 字符"/>
    <w:basedOn w:val="52"/>
    <w:link w:val="21"/>
    <w:semiHidden/>
    <w:qFormat/>
    <w:uiPriority w:val="0"/>
    <w:rPr>
      <w:rFonts w:ascii="Times New Roman" w:hAnsi="Times New Roman"/>
      <w:i/>
      <w:iCs/>
      <w:kern w:val="2"/>
      <w:sz w:val="21"/>
      <w:szCs w:val="24"/>
    </w:rPr>
  </w:style>
  <w:style w:type="character" w:customStyle="1" w:styleId="265">
    <w:name w:val="HTML 预设格式 字符"/>
    <w:basedOn w:val="52"/>
    <w:link w:val="45"/>
    <w:semiHidden/>
    <w:qFormat/>
    <w:uiPriority w:val="0"/>
    <w:rPr>
      <w:rFonts w:ascii="Courier New" w:hAnsi="Courier New"/>
      <w:kern w:val="2"/>
    </w:rPr>
  </w:style>
  <w:style w:type="paragraph" w:customStyle="1" w:styleId="266">
    <w:name w:val="msonormal"/>
    <w:basedOn w:val="1"/>
    <w:qFormat/>
    <w:uiPriority w:val="0"/>
    <w:pPr>
      <w:widowControl/>
      <w:adjustRightInd/>
      <w:spacing w:before="100" w:beforeAutospacing="1" w:after="100" w:afterAutospacing="1" w:line="240" w:lineRule="auto"/>
      <w:jc w:val="left"/>
    </w:pPr>
    <w:rPr>
      <w:rFonts w:ascii="宋体" w:hAnsi="宋体" w:cs="宋体"/>
      <w:kern w:val="0"/>
      <w:sz w:val="24"/>
      <w:szCs w:val="24"/>
    </w:rPr>
  </w:style>
  <w:style w:type="character" w:customStyle="1" w:styleId="267">
    <w:name w:val="批注文字 字符"/>
    <w:basedOn w:val="52"/>
    <w:link w:val="17"/>
    <w:semiHidden/>
    <w:qFormat/>
    <w:uiPriority w:val="0"/>
    <w:rPr>
      <w:rFonts w:ascii="Times New Roman" w:hAnsi="Times New Roman"/>
      <w:kern w:val="2"/>
      <w:sz w:val="21"/>
      <w:szCs w:val="24"/>
    </w:rPr>
  </w:style>
  <w:style w:type="character" w:customStyle="1" w:styleId="268">
    <w:name w:val="尾注文本 字符"/>
    <w:basedOn w:val="52"/>
    <w:link w:val="30"/>
    <w:semiHidden/>
    <w:qFormat/>
    <w:uiPriority w:val="0"/>
    <w:rPr>
      <w:rFonts w:ascii="Times New Roman" w:hAnsi="Times New Roman"/>
      <w:kern w:val="2"/>
      <w:sz w:val="21"/>
      <w:szCs w:val="24"/>
    </w:rPr>
  </w:style>
  <w:style w:type="character" w:customStyle="1" w:styleId="269">
    <w:name w:val="正文文本缩进 字符"/>
    <w:basedOn w:val="52"/>
    <w:link w:val="20"/>
    <w:semiHidden/>
    <w:qFormat/>
    <w:uiPriority w:val="0"/>
    <w:rPr>
      <w:rFonts w:ascii="Times New Roman" w:hAnsi="Times New Roman"/>
      <w:kern w:val="2"/>
      <w:sz w:val="21"/>
      <w:szCs w:val="21"/>
    </w:rPr>
  </w:style>
  <w:style w:type="character" w:customStyle="1" w:styleId="270">
    <w:name w:val="日期 字符"/>
    <w:basedOn w:val="52"/>
    <w:link w:val="28"/>
    <w:semiHidden/>
    <w:qFormat/>
    <w:uiPriority w:val="0"/>
    <w:rPr>
      <w:rFonts w:ascii="Times New Roman" w:hAnsi="Times New Roman"/>
      <w:kern w:val="2"/>
      <w:sz w:val="21"/>
      <w:szCs w:val="24"/>
    </w:rPr>
  </w:style>
  <w:style w:type="character" w:customStyle="1" w:styleId="271">
    <w:name w:val="正文文本缩进 2 字符"/>
    <w:basedOn w:val="52"/>
    <w:link w:val="29"/>
    <w:semiHidden/>
    <w:qFormat/>
    <w:uiPriority w:val="0"/>
    <w:rPr>
      <w:rFonts w:ascii="Times New Roman" w:hAnsi="Times New Roman"/>
      <w:kern w:val="2"/>
      <w:sz w:val="24"/>
      <w:szCs w:val="24"/>
    </w:rPr>
  </w:style>
  <w:style w:type="character" w:customStyle="1" w:styleId="272">
    <w:name w:val="文档结构图 字符"/>
    <w:basedOn w:val="52"/>
    <w:link w:val="16"/>
    <w:semiHidden/>
    <w:qFormat/>
    <w:uiPriority w:val="0"/>
    <w:rPr>
      <w:rFonts w:ascii="Times New Roman" w:hAnsi="Times New Roman"/>
      <w:kern w:val="2"/>
      <w:sz w:val="21"/>
      <w:szCs w:val="24"/>
      <w:shd w:val="clear" w:color="auto" w:fill="000080"/>
    </w:rPr>
  </w:style>
  <w:style w:type="character" w:customStyle="1" w:styleId="273">
    <w:name w:val="纯文本 字符"/>
    <w:basedOn w:val="52"/>
    <w:link w:val="25"/>
    <w:semiHidden/>
    <w:qFormat/>
    <w:uiPriority w:val="0"/>
    <w:rPr>
      <w:rFonts w:ascii="宋体" w:hAnsi="Courier New"/>
      <w:kern w:val="2"/>
      <w:sz w:val="21"/>
      <w:szCs w:val="21"/>
    </w:rPr>
  </w:style>
  <w:style w:type="character" w:customStyle="1" w:styleId="274">
    <w:name w:val="批注主题 字符"/>
    <w:basedOn w:val="267"/>
    <w:link w:val="49"/>
    <w:semiHidden/>
    <w:qFormat/>
    <w:uiPriority w:val="0"/>
    <w:rPr>
      <w:rFonts w:ascii="Times New Roman" w:hAnsi="Times New Roman"/>
      <w:b/>
      <w:bCs/>
      <w:kern w:val="2"/>
      <w:sz w:val="21"/>
      <w:szCs w:val="24"/>
    </w:rPr>
  </w:style>
  <w:style w:type="paragraph" w:customStyle="1" w:styleId="275">
    <w:name w:val="Revision"/>
    <w:semiHidden/>
    <w:qFormat/>
    <w:uiPriority w:val="99"/>
    <w:rPr>
      <w:rFonts w:ascii="Times New Roman" w:hAnsi="Times New Roman" w:eastAsia="宋体" w:cs="Times New Roman"/>
      <w:kern w:val="2"/>
      <w:sz w:val="21"/>
      <w:szCs w:val="24"/>
      <w:lang w:val="en-US" w:eastAsia="zh-CN" w:bidi="ar-SA"/>
    </w:rPr>
  </w:style>
  <w:style w:type="paragraph" w:styleId="276">
    <w:name w:val="List Paragraph"/>
    <w:basedOn w:val="1"/>
    <w:qFormat/>
    <w:uiPriority w:val="99"/>
    <w:pPr>
      <w:adjustRightInd/>
      <w:spacing w:line="240" w:lineRule="auto"/>
      <w:ind w:firstLine="420" w:firstLineChars="200"/>
    </w:pPr>
    <w:rPr>
      <w:rFonts w:ascii="Times New Roman" w:hAnsi="Times New Roman"/>
      <w:szCs w:val="24"/>
    </w:rPr>
  </w:style>
  <w:style w:type="character" w:customStyle="1" w:styleId="277">
    <w:name w:val="首示例 Char"/>
    <w:link w:val="278"/>
    <w:qFormat/>
    <w:locked/>
    <w:uiPriority w:val="0"/>
    <w:rPr>
      <w:rFonts w:ascii="宋体" w:hAnsi="宋体"/>
      <w:kern w:val="2"/>
      <w:sz w:val="18"/>
      <w:szCs w:val="18"/>
    </w:rPr>
  </w:style>
  <w:style w:type="paragraph" w:customStyle="1" w:styleId="278">
    <w:name w:val="首示例"/>
    <w:next w:val="262"/>
    <w:link w:val="277"/>
    <w:qFormat/>
    <w:uiPriority w:val="0"/>
    <w:pPr>
      <w:tabs>
        <w:tab w:val="left" w:pos="360"/>
      </w:tabs>
    </w:pPr>
    <w:rPr>
      <w:rFonts w:ascii="宋体" w:hAnsi="宋体" w:eastAsia="宋体" w:cs="Times New Roman"/>
      <w:kern w:val="2"/>
      <w:sz w:val="18"/>
      <w:szCs w:val="18"/>
      <w:lang w:val="en-US" w:eastAsia="zh-CN" w:bidi="ar-SA"/>
    </w:rPr>
  </w:style>
  <w:style w:type="character" w:customStyle="1" w:styleId="279">
    <w:name w:val="附录公式 Char"/>
    <w:basedOn w:val="261"/>
    <w:link w:val="280"/>
    <w:qFormat/>
    <w:locked/>
    <w:uiPriority w:val="0"/>
    <w:rPr>
      <w:rFonts w:ascii="宋体" w:hAnsi="宋体"/>
      <w:sz w:val="21"/>
    </w:rPr>
  </w:style>
  <w:style w:type="paragraph" w:customStyle="1" w:styleId="280">
    <w:name w:val="附录公式"/>
    <w:basedOn w:val="262"/>
    <w:next w:val="262"/>
    <w:link w:val="279"/>
    <w:qFormat/>
    <w:uiPriority w:val="0"/>
  </w:style>
  <w:style w:type="paragraph" w:customStyle="1" w:styleId="281">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282">
    <w:name w:val="示例"/>
    <w:next w:val="281"/>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283">
    <w:name w:val="附录二级条标题"/>
    <w:basedOn w:val="1"/>
    <w:next w:val="262"/>
    <w:qFormat/>
    <w:uiPriority w:val="0"/>
    <w:pPr>
      <w:widowControl/>
      <w:tabs>
        <w:tab w:val="left" w:pos="360"/>
      </w:tabs>
      <w:wordWrap w:val="0"/>
      <w:overflowPunct w:val="0"/>
      <w:autoSpaceDE w:val="0"/>
      <w:autoSpaceDN w:val="0"/>
      <w:adjustRightInd/>
      <w:spacing w:beforeLines="50" w:afterLines="50" w:line="240" w:lineRule="auto"/>
      <w:outlineLvl w:val="3"/>
    </w:pPr>
    <w:rPr>
      <w:rFonts w:ascii="黑体" w:hAnsi="Times New Roman" w:eastAsia="黑体"/>
      <w:kern w:val="21"/>
      <w:szCs w:val="20"/>
    </w:rPr>
  </w:style>
  <w:style w:type="paragraph" w:customStyle="1" w:styleId="284">
    <w:name w:val="一级条标题"/>
    <w:next w:val="262"/>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285">
    <w:name w:val="附录表标号"/>
    <w:basedOn w:val="1"/>
    <w:next w:val="262"/>
    <w:qFormat/>
    <w:uiPriority w:val="0"/>
    <w:pPr>
      <w:adjustRightInd/>
      <w:spacing w:line="14" w:lineRule="exact"/>
      <w:ind w:left="811" w:hanging="448"/>
      <w:jc w:val="center"/>
      <w:outlineLvl w:val="0"/>
    </w:pPr>
    <w:rPr>
      <w:rFonts w:ascii="Times New Roman" w:hAnsi="Times New Roman"/>
      <w:color w:val="FFFFFF"/>
      <w:szCs w:val="24"/>
    </w:rPr>
  </w:style>
  <w:style w:type="paragraph" w:customStyle="1" w:styleId="28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87">
    <w:name w:val="目次、标准名称标题"/>
    <w:basedOn w:val="1"/>
    <w:next w:val="262"/>
    <w:qFormat/>
    <w:uiPriority w:val="0"/>
    <w:pPr>
      <w:keepNext/>
      <w:pageBreakBefore/>
      <w:widowControl/>
      <w:shd w:val="clear" w:color="auto" w:fill="FFFFFF"/>
      <w:adjustRightInd/>
      <w:spacing w:before="640" w:after="560" w:line="460" w:lineRule="exact"/>
      <w:jc w:val="center"/>
      <w:outlineLvl w:val="0"/>
    </w:pPr>
    <w:rPr>
      <w:rFonts w:ascii="黑体" w:hAnsi="Times New Roman" w:eastAsia="黑体"/>
      <w:kern w:val="0"/>
      <w:sz w:val="32"/>
      <w:szCs w:val="20"/>
    </w:rPr>
  </w:style>
  <w:style w:type="paragraph" w:customStyle="1" w:styleId="288">
    <w:name w:val="附录图标号"/>
    <w:basedOn w:val="1"/>
    <w:qFormat/>
    <w:uiPriority w:val="0"/>
    <w:pPr>
      <w:keepNext/>
      <w:pageBreakBefore/>
      <w:widowControl/>
      <w:adjustRightInd/>
      <w:spacing w:line="14" w:lineRule="exact"/>
      <w:ind w:firstLine="363"/>
      <w:jc w:val="center"/>
      <w:outlineLvl w:val="0"/>
    </w:pPr>
    <w:rPr>
      <w:rFonts w:ascii="Times New Roman" w:hAnsi="Times New Roman"/>
      <w:color w:val="FFFFFF"/>
      <w:szCs w:val="24"/>
    </w:rPr>
  </w:style>
  <w:style w:type="paragraph" w:customStyle="1" w:styleId="289">
    <w:name w:val="附录标题"/>
    <w:basedOn w:val="262"/>
    <w:next w:val="262"/>
    <w:qFormat/>
    <w:uiPriority w:val="0"/>
    <w:pPr>
      <w:ind w:firstLine="0" w:firstLineChars="0"/>
      <w:jc w:val="center"/>
    </w:pPr>
    <w:rPr>
      <w:rFonts w:hint="eastAsia" w:ascii="黑体" w:eastAsia="黑体"/>
    </w:rPr>
  </w:style>
  <w:style w:type="paragraph" w:customStyle="1" w:styleId="290">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291">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292">
    <w:name w:val="附录表标题"/>
    <w:basedOn w:val="1"/>
    <w:next w:val="262"/>
    <w:qFormat/>
    <w:uiPriority w:val="0"/>
    <w:pPr>
      <w:tabs>
        <w:tab w:val="left" w:pos="180"/>
      </w:tabs>
      <w:adjustRightInd/>
      <w:spacing w:beforeLines="50" w:afterLines="50" w:line="240" w:lineRule="auto"/>
      <w:jc w:val="center"/>
    </w:pPr>
    <w:rPr>
      <w:rFonts w:ascii="黑体" w:hAnsi="Times New Roman" w:eastAsia="黑体"/>
    </w:rPr>
  </w:style>
  <w:style w:type="paragraph" w:customStyle="1" w:styleId="293">
    <w:name w:val="注："/>
    <w:next w:val="262"/>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94">
    <w:name w:val="附录二级无"/>
    <w:basedOn w:val="283"/>
    <w:qFormat/>
    <w:uiPriority w:val="0"/>
    <w:pPr>
      <w:tabs>
        <w:tab w:val="clear" w:pos="360"/>
      </w:tabs>
      <w:spacing w:beforeLines="0" w:afterLines="0"/>
    </w:pPr>
    <w:rPr>
      <w:rFonts w:ascii="宋体" w:eastAsia="宋体"/>
      <w:szCs w:val="21"/>
    </w:rPr>
  </w:style>
  <w:style w:type="paragraph" w:customStyle="1" w:styleId="295">
    <w:name w:val="附录图标题"/>
    <w:basedOn w:val="1"/>
    <w:next w:val="262"/>
    <w:qFormat/>
    <w:uiPriority w:val="0"/>
    <w:pPr>
      <w:tabs>
        <w:tab w:val="left" w:pos="363"/>
      </w:tabs>
      <w:adjustRightInd/>
      <w:spacing w:beforeLines="50" w:afterLines="50" w:line="240" w:lineRule="auto"/>
      <w:jc w:val="center"/>
    </w:pPr>
    <w:rPr>
      <w:rFonts w:ascii="黑体" w:hAnsi="Times New Roman" w:eastAsia="黑体"/>
    </w:rPr>
  </w:style>
  <w:style w:type="paragraph" w:customStyle="1" w:styleId="296">
    <w:name w:val="列项◆（三级）"/>
    <w:basedOn w:val="1"/>
    <w:qFormat/>
    <w:uiPriority w:val="0"/>
    <w:pPr>
      <w:tabs>
        <w:tab w:val="left" w:pos="1678"/>
      </w:tabs>
      <w:adjustRightInd/>
      <w:spacing w:line="240" w:lineRule="auto"/>
      <w:ind w:left="1678" w:hanging="414"/>
    </w:pPr>
    <w:rPr>
      <w:rFonts w:ascii="宋体" w:hAnsi="Times New Roman"/>
    </w:rPr>
  </w:style>
  <w:style w:type="paragraph" w:customStyle="1" w:styleId="297">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298">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299">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300">
    <w:name w:val="标准书眉_偶数页"/>
    <w:basedOn w:val="286"/>
    <w:next w:val="1"/>
    <w:qFormat/>
    <w:uiPriority w:val="0"/>
    <w:pPr>
      <w:jc w:val="left"/>
    </w:pPr>
  </w:style>
  <w:style w:type="paragraph" w:customStyle="1" w:styleId="301">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302">
    <w:name w:val="参考文献"/>
    <w:basedOn w:val="1"/>
    <w:next w:val="262"/>
    <w:qFormat/>
    <w:uiPriority w:val="0"/>
    <w:pPr>
      <w:keepNext/>
      <w:pageBreakBefore/>
      <w:widowControl/>
      <w:shd w:val="clear" w:color="auto" w:fill="FFFFFF"/>
      <w:adjustRightInd/>
      <w:spacing w:before="640" w:after="200" w:line="240" w:lineRule="auto"/>
      <w:jc w:val="center"/>
      <w:outlineLvl w:val="0"/>
    </w:pPr>
    <w:rPr>
      <w:rFonts w:ascii="黑体" w:hAnsi="Times New Roman" w:eastAsia="黑体"/>
      <w:kern w:val="0"/>
      <w:szCs w:val="20"/>
    </w:rPr>
  </w:style>
  <w:style w:type="paragraph" w:customStyle="1" w:styleId="30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04">
    <w:name w:val="封面标准号2"/>
    <w:qFormat/>
    <w:uiPriority w:val="0"/>
    <w:pPr>
      <w:framePr w:w="9140" w:h="1242"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05">
    <w:name w:val="封面标准号1"/>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306">
    <w:name w:val="参考文献、索引标题"/>
    <w:basedOn w:val="1"/>
    <w:next w:val="262"/>
    <w:qFormat/>
    <w:uiPriority w:val="0"/>
    <w:pPr>
      <w:keepNext/>
      <w:pageBreakBefore/>
      <w:widowControl/>
      <w:shd w:val="clear" w:color="auto" w:fill="FFFFFF"/>
      <w:adjustRightInd/>
      <w:spacing w:before="640" w:after="200" w:line="240" w:lineRule="auto"/>
      <w:jc w:val="center"/>
      <w:outlineLvl w:val="0"/>
    </w:pPr>
    <w:rPr>
      <w:rFonts w:ascii="黑体" w:hAnsi="Times New Roman" w:eastAsia="黑体"/>
      <w:kern w:val="0"/>
      <w:szCs w:val="20"/>
    </w:rPr>
  </w:style>
  <w:style w:type="paragraph" w:customStyle="1" w:styleId="30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308">
    <w:name w:val="附录标识"/>
    <w:basedOn w:val="1"/>
    <w:next w:val="262"/>
    <w:qFormat/>
    <w:uiPriority w:val="0"/>
    <w:pPr>
      <w:keepNext/>
      <w:widowControl/>
      <w:shd w:val="clear" w:color="auto" w:fill="FFFFFF"/>
      <w:tabs>
        <w:tab w:val="left" w:pos="360"/>
        <w:tab w:val="left" w:pos="6405"/>
      </w:tabs>
      <w:adjustRightInd/>
      <w:spacing w:before="640" w:after="280" w:line="240" w:lineRule="auto"/>
      <w:jc w:val="center"/>
      <w:outlineLvl w:val="0"/>
    </w:pPr>
    <w:rPr>
      <w:rFonts w:ascii="黑体" w:hAnsi="Times New Roman" w:eastAsia="黑体"/>
      <w:kern w:val="0"/>
      <w:szCs w:val="20"/>
    </w:rPr>
  </w:style>
  <w:style w:type="paragraph" w:customStyle="1" w:styleId="309">
    <w:name w:val="注：（正文）"/>
    <w:basedOn w:val="293"/>
    <w:next w:val="262"/>
    <w:qFormat/>
    <w:uiPriority w:val="0"/>
  </w:style>
  <w:style w:type="paragraph" w:customStyle="1" w:styleId="310">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311">
    <w:name w:val="附录公式编号制表符"/>
    <w:basedOn w:val="1"/>
    <w:next w:val="262"/>
    <w:qFormat/>
    <w:uiPriority w:val="0"/>
    <w:pPr>
      <w:widowControl/>
      <w:tabs>
        <w:tab w:val="center" w:pos="4201"/>
        <w:tab w:val="right" w:leader="dot" w:pos="9298"/>
      </w:tabs>
      <w:autoSpaceDE w:val="0"/>
      <w:autoSpaceDN w:val="0"/>
      <w:adjustRightInd/>
      <w:spacing w:line="240" w:lineRule="auto"/>
    </w:pPr>
    <w:rPr>
      <w:rFonts w:ascii="宋体" w:hAnsi="Times New Roman"/>
      <w:kern w:val="0"/>
      <w:szCs w:val="20"/>
    </w:rPr>
  </w:style>
  <w:style w:type="paragraph" w:customStyle="1" w:styleId="312">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313">
    <w:name w:val="附录章标题"/>
    <w:next w:val="262"/>
    <w:qFormat/>
    <w:uiPriority w:val="0"/>
    <w:pPr>
      <w:tabs>
        <w:tab w:val="left" w:pos="360"/>
      </w:tabs>
      <w:wordWrap w:val="0"/>
      <w:overflowPunct w:val="0"/>
      <w:autoSpaceDE w:val="0"/>
      <w:spacing w:beforeLines="100" w:afterLines="100"/>
      <w:jc w:val="both"/>
      <w:outlineLvl w:val="1"/>
    </w:pPr>
    <w:rPr>
      <w:rFonts w:ascii="黑体" w:hAnsi="Times New Roman" w:eastAsia="黑体" w:cs="Times New Roman"/>
      <w:kern w:val="21"/>
      <w:sz w:val="21"/>
      <w:lang w:val="en-US" w:eastAsia="zh-CN" w:bidi="ar-SA"/>
    </w:rPr>
  </w:style>
  <w:style w:type="paragraph" w:customStyle="1" w:styleId="314">
    <w:name w:val="附录一级条标题"/>
    <w:basedOn w:val="313"/>
    <w:next w:val="262"/>
    <w:qFormat/>
    <w:uiPriority w:val="0"/>
    <w:pPr>
      <w:autoSpaceDN w:val="0"/>
      <w:spacing w:beforeLines="50" w:afterLines="50"/>
      <w:outlineLvl w:val="2"/>
    </w:pPr>
  </w:style>
  <w:style w:type="paragraph" w:customStyle="1" w:styleId="315">
    <w:name w:val="附录一级无"/>
    <w:basedOn w:val="314"/>
    <w:qFormat/>
    <w:uiPriority w:val="0"/>
    <w:pPr>
      <w:tabs>
        <w:tab w:val="clear" w:pos="360"/>
      </w:tabs>
      <w:spacing w:beforeLines="0" w:afterLines="0"/>
    </w:pPr>
    <w:rPr>
      <w:rFonts w:ascii="宋体" w:eastAsia="宋体"/>
      <w:szCs w:val="21"/>
    </w:rPr>
  </w:style>
  <w:style w:type="paragraph" w:customStyle="1" w:styleId="316">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317">
    <w:name w:val="列项说明"/>
    <w:basedOn w:val="1"/>
    <w:qFormat/>
    <w:uiPriority w:val="0"/>
    <w:pPr>
      <w:spacing w:line="320" w:lineRule="exact"/>
      <w:ind w:left="400" w:leftChars="200" w:hanging="200" w:hangingChars="200"/>
      <w:jc w:val="left"/>
    </w:pPr>
    <w:rPr>
      <w:rFonts w:ascii="宋体" w:hAnsi="Times New Roman"/>
      <w:kern w:val="0"/>
      <w:szCs w:val="20"/>
    </w:rPr>
  </w:style>
  <w:style w:type="paragraph" w:customStyle="1" w:styleId="31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319">
    <w:name w:val="其他标准标志"/>
    <w:basedOn w:val="80"/>
    <w:qFormat/>
    <w:uiPriority w:val="0"/>
    <w:pPr>
      <w:framePr w:w="6101" w:h="1389" w:hSpace="181" w:vSpace="181" w:wrap="around" w:vAnchor="page" w:hAnchor="page" w:x="4673" w:y="942"/>
    </w:pPr>
    <w:rPr>
      <w:szCs w:val="96"/>
    </w:rPr>
  </w:style>
  <w:style w:type="paragraph" w:customStyle="1" w:styleId="320">
    <w:name w:val="前言、引言标题"/>
    <w:next w:val="262"/>
    <w:qFormat/>
    <w:uiPriority w:val="0"/>
    <w:pPr>
      <w:keepNext/>
      <w:pageBreakBefore/>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321">
    <w:name w:val="图的脚注"/>
    <w:next w:val="26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322">
    <w:name w:val="示例后文字"/>
    <w:basedOn w:val="262"/>
    <w:next w:val="262"/>
    <w:qFormat/>
    <w:uiPriority w:val="0"/>
    <w:pPr>
      <w:ind w:firstLine="360"/>
    </w:pPr>
    <w:rPr>
      <w:rFonts w:hint="eastAsia"/>
      <w:sz w:val="18"/>
    </w:rPr>
  </w:style>
  <w:style w:type="paragraph" w:customStyle="1" w:styleId="323">
    <w:name w:val="条文脚注"/>
    <w:basedOn w:val="38"/>
    <w:qFormat/>
    <w:uiPriority w:val="0"/>
    <w:pPr>
      <w:tabs>
        <w:tab w:val="left" w:pos="0"/>
      </w:tabs>
      <w:spacing w:line="240" w:lineRule="auto"/>
      <w:ind w:left="0" w:leftChars="0" w:firstLine="0" w:firstLineChars="0"/>
      <w:jc w:val="both"/>
    </w:pPr>
    <w:rPr>
      <w:rFonts w:hAnsi="Times New Roman"/>
    </w:rPr>
  </w:style>
  <w:style w:type="paragraph" w:customStyle="1" w:styleId="324">
    <w:name w:val="图标脚注说明"/>
    <w:basedOn w:val="262"/>
    <w:qFormat/>
    <w:uiPriority w:val="0"/>
    <w:pPr>
      <w:ind w:left="840" w:hanging="420" w:firstLineChars="0"/>
    </w:pPr>
    <w:rPr>
      <w:rFonts w:hint="eastAsia"/>
      <w:sz w:val="18"/>
      <w:szCs w:val="18"/>
    </w:rPr>
  </w:style>
  <w:style w:type="paragraph" w:customStyle="1" w:styleId="325">
    <w:name w:val="一级无"/>
    <w:basedOn w:val="284"/>
    <w:qFormat/>
    <w:uiPriority w:val="0"/>
    <w:pPr>
      <w:spacing w:beforeLines="0" w:afterLines="0"/>
    </w:pPr>
    <w:rPr>
      <w:rFonts w:ascii="宋体" w:eastAsia="宋体"/>
    </w:rPr>
  </w:style>
  <w:style w:type="paragraph" w:customStyle="1" w:styleId="326">
    <w:name w:val="正文表标题"/>
    <w:next w:val="262"/>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327">
    <w:name w:val="封面标准英文名称2"/>
    <w:basedOn w:val="156"/>
    <w:qFormat/>
    <w:uiPriority w:val="0"/>
    <w:pPr>
      <w:framePr w:w="9639" w:h="6917" w:wrap="around" w:vAnchor="page" w:hAnchor="page" w:xAlign="center" w:y="4469" w:anchorLock="1"/>
      <w:spacing w:before="370" w:line="400" w:lineRule="exact"/>
    </w:pPr>
    <w:rPr>
      <w:rFonts w:eastAsia="黑体"/>
      <w:szCs w:val="28"/>
    </w:rPr>
  </w:style>
  <w:style w:type="paragraph" w:customStyle="1" w:styleId="328">
    <w:name w:val="正文公式编号制表符"/>
    <w:basedOn w:val="262"/>
    <w:next w:val="262"/>
    <w:qFormat/>
    <w:uiPriority w:val="0"/>
    <w:pPr>
      <w:ind w:firstLine="0" w:firstLineChars="0"/>
    </w:pPr>
    <w:rPr>
      <w:rFonts w:hint="eastAsia"/>
    </w:rPr>
  </w:style>
  <w:style w:type="paragraph" w:customStyle="1" w:styleId="329">
    <w:name w:val="正文图标题"/>
    <w:next w:val="262"/>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330">
    <w:name w:val="终结线"/>
    <w:basedOn w:val="1"/>
    <w:qFormat/>
    <w:uiPriority w:val="0"/>
    <w:pPr>
      <w:framePr w:hSpace="181" w:vSpace="181" w:wrap="around" w:vAnchor="text" w:hAnchor="margin" w:xAlign="center" w:y="285"/>
      <w:adjustRightInd/>
      <w:spacing w:line="240" w:lineRule="auto"/>
    </w:pPr>
    <w:rPr>
      <w:rFonts w:ascii="Times New Roman" w:hAnsi="Times New Roman"/>
      <w:szCs w:val="24"/>
    </w:rPr>
  </w:style>
  <w:style w:type="paragraph" w:customStyle="1" w:styleId="331">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332">
    <w:name w:val="目次"/>
    <w:next w:val="1"/>
    <w:qFormat/>
    <w:uiPriority w:val="0"/>
    <w:pPr>
      <w:shd w:val="clear" w:color="auto" w:fill="FFFFFF"/>
      <w:spacing w:before="460" w:after="460"/>
      <w:jc w:val="center"/>
    </w:pPr>
    <w:rPr>
      <w:rFonts w:ascii="黑体" w:hAnsi="Times New Roman" w:eastAsia="黑体" w:cs="Times New Roman"/>
      <w:sz w:val="32"/>
      <w:lang w:val="en-US" w:eastAsia="zh-CN" w:bidi="ar-SA"/>
    </w:rPr>
  </w:style>
  <w:style w:type="paragraph" w:customStyle="1" w:styleId="333">
    <w:name w:val="图表脚注"/>
    <w:next w:val="262"/>
    <w:qFormat/>
    <w:uiPriority w:val="0"/>
    <w:pPr>
      <w:ind w:left="300" w:leftChars="200" w:hanging="100" w:hangingChars="100"/>
      <w:jc w:val="both"/>
    </w:pPr>
    <w:rPr>
      <w:rFonts w:ascii="宋体" w:hAnsi="Times New Roman" w:eastAsia="宋体" w:cs="Times New Roman"/>
      <w:sz w:val="18"/>
      <w:lang w:val="en-US" w:eastAsia="zh-CN" w:bidi="ar-SA"/>
    </w:rPr>
  </w:style>
  <w:style w:type="character" w:customStyle="1" w:styleId="334">
    <w:name w:val="MTDisplayEquation Char"/>
    <w:basedOn w:val="273"/>
    <w:link w:val="335"/>
    <w:qFormat/>
    <w:locked/>
    <w:uiPriority w:val="0"/>
    <w:rPr>
      <w:rFonts w:ascii="宋体" w:hAnsi="Courier New"/>
      <w:kern w:val="2"/>
      <w:sz w:val="21"/>
      <w:szCs w:val="21"/>
    </w:rPr>
  </w:style>
  <w:style w:type="paragraph" w:customStyle="1" w:styleId="335">
    <w:name w:val="MTDisplayEquation"/>
    <w:basedOn w:val="25"/>
    <w:next w:val="1"/>
    <w:link w:val="334"/>
    <w:qFormat/>
    <w:uiPriority w:val="0"/>
    <w:pPr>
      <w:tabs>
        <w:tab w:val="center" w:pos="4680"/>
        <w:tab w:val="right" w:pos="9360"/>
      </w:tabs>
      <w:ind w:firstLine="420"/>
    </w:pPr>
  </w:style>
  <w:style w:type="paragraph" w:customStyle="1" w:styleId="336">
    <w:name w:val="修订1"/>
    <w:qFormat/>
    <w:uiPriority w:val="99"/>
    <w:rPr>
      <w:rFonts w:ascii="Times New Roman" w:hAnsi="Times New Roman" w:eastAsia="宋体" w:cs="Times New Roman"/>
      <w:kern w:val="2"/>
      <w:sz w:val="21"/>
      <w:szCs w:val="24"/>
      <w:lang w:val="en-US" w:eastAsia="zh-CN" w:bidi="ar-SA"/>
    </w:rPr>
  </w:style>
  <w:style w:type="paragraph" w:customStyle="1" w:styleId="337">
    <w:name w:val="Char"/>
    <w:basedOn w:val="1"/>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338">
    <w:name w:val="1"/>
    <w:next w:val="34"/>
    <w:qFormat/>
    <w:uiPriority w:val="0"/>
    <w:pPr>
      <w:jc w:val="both"/>
    </w:pPr>
    <w:rPr>
      <w:rFonts w:ascii="宋体" w:hAnsi="Times New Roman" w:eastAsia="宋体" w:cs="Times New Roman"/>
      <w:kern w:val="2"/>
      <w:sz w:val="21"/>
      <w:szCs w:val="21"/>
      <w:lang w:val="en-US" w:eastAsia="zh-CN" w:bidi="ar-SA"/>
    </w:rPr>
  </w:style>
  <w:style w:type="paragraph" w:customStyle="1" w:styleId="339">
    <w:name w:val="Char Char Char Char"/>
    <w:basedOn w:val="1"/>
    <w:qFormat/>
    <w:uiPriority w:val="0"/>
    <w:pPr>
      <w:widowControl/>
      <w:adjustRightInd/>
      <w:spacing w:after="160" w:line="240" w:lineRule="exact"/>
      <w:jc w:val="left"/>
    </w:pPr>
    <w:rPr>
      <w:rFonts w:ascii="Times New Roman" w:hAnsi="Times New Roman"/>
      <w:szCs w:val="20"/>
    </w:rPr>
  </w:style>
  <w:style w:type="character" w:customStyle="1" w:styleId="340">
    <w:name w:val="段 Char Char"/>
    <w:qFormat/>
    <w:uiPriority w:val="0"/>
    <w:rPr>
      <w:rFonts w:hint="eastAsia" w:ascii="宋体" w:hAnsi="宋体" w:eastAsia="宋体"/>
      <w:sz w:val="21"/>
      <w:lang w:val="en-US" w:eastAsia="zh-CN" w:bidi="ar-SA"/>
    </w:rPr>
  </w:style>
  <w:style w:type="character" w:customStyle="1" w:styleId="341">
    <w:name w:val="apple-converted-space"/>
    <w:basedOn w:val="52"/>
    <w:qFormat/>
    <w:uiPriority w:val="0"/>
  </w:style>
  <w:style w:type="character" w:customStyle="1" w:styleId="342">
    <w:name w:val="content"/>
    <w:basedOn w:val="52"/>
    <w:qFormat/>
    <w:uiPriority w:val="0"/>
  </w:style>
  <w:style w:type="character" w:customStyle="1" w:styleId="343">
    <w:name w:val="纯文本 Char"/>
    <w:qFormat/>
    <w:uiPriority w:val="0"/>
    <w:rPr>
      <w:rFonts w:hint="eastAsia" w:ascii="宋体" w:hAnsi="Courier New" w:eastAsia="宋体"/>
      <w:kern w:val="2"/>
      <w:sz w:val="21"/>
      <w:szCs w:val="21"/>
    </w:rPr>
  </w:style>
  <w:style w:type="character" w:customStyle="1" w:styleId="344">
    <w:name w:val="页脚 Char"/>
    <w:qFormat/>
    <w:uiPriority w:val="0"/>
    <w:rPr>
      <w:kern w:val="2"/>
      <w:sz w:val="18"/>
      <w:szCs w:val="18"/>
    </w:rPr>
  </w:style>
  <w:style w:type="character" w:customStyle="1" w:styleId="345">
    <w:name w:val="页眉 Char"/>
    <w:qFormat/>
    <w:uiPriority w:val="0"/>
    <w:rPr>
      <w:kern w:val="2"/>
      <w:sz w:val="18"/>
      <w:szCs w:val="18"/>
    </w:rPr>
  </w:style>
  <w:style w:type="character" w:customStyle="1" w:styleId="346">
    <w:name w:val="批注框文本 Char"/>
    <w:qFormat/>
    <w:uiPriority w:val="0"/>
    <w:rPr>
      <w:kern w:val="2"/>
      <w:sz w:val="18"/>
      <w:szCs w:val="18"/>
    </w:rPr>
  </w:style>
  <w:style w:type="table" w:customStyle="1" w:styleId="347">
    <w:name w:val="网格型1"/>
    <w:basedOn w:val="50"/>
    <w:qFormat/>
    <w:uiPriority w:val="0"/>
    <w:rPr>
      <w:rFonts w:ascii="宋体" w:hAnsi="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48">
    <w:name w:val="示例×："/>
    <w:basedOn w:val="263"/>
    <w:qFormat/>
    <w:uiPriority w:val="0"/>
    <w:pPr>
      <w:numPr>
        <w:numId w:val="0"/>
      </w:numPr>
      <w:spacing w:beforeLines="0" w:afterLines="0"/>
      <w:ind w:firstLine="363"/>
      <w:outlineLvl w:val="9"/>
    </w:pPr>
    <w:rPr>
      <w:rFonts w:ascii="宋体" w:eastAsia="宋体"/>
      <w:sz w:val="18"/>
      <w:szCs w:val="18"/>
    </w:rPr>
  </w:style>
  <w:style w:type="paragraph" w:customStyle="1" w:styleId="349">
    <w:name w:val="附录三级条标题"/>
    <w:basedOn w:val="283"/>
    <w:next w:val="262"/>
    <w:qFormat/>
    <w:uiPriority w:val="0"/>
    <w:pPr>
      <w:outlineLvl w:val="4"/>
    </w:pPr>
  </w:style>
  <w:style w:type="paragraph" w:customStyle="1" w:styleId="350">
    <w:name w:val="二级条标题"/>
    <w:basedOn w:val="284"/>
    <w:next w:val="262"/>
    <w:qFormat/>
    <w:uiPriority w:val="0"/>
    <w:pPr>
      <w:outlineLvl w:val="3"/>
    </w:pPr>
  </w:style>
  <w:style w:type="paragraph" w:customStyle="1" w:styleId="351">
    <w:name w:val="封面标准名称2"/>
    <w:basedOn w:val="153"/>
    <w:qFormat/>
    <w:uiPriority w:val="0"/>
    <w:pPr>
      <w:framePr w:w="9639" w:h="6917" w:wrap="around" w:vAnchor="page" w:hAnchor="page" w:y="4469"/>
      <w:spacing w:beforeLines="630"/>
      <w:textAlignment w:val="auto"/>
    </w:pPr>
  </w:style>
  <w:style w:type="paragraph" w:customStyle="1" w:styleId="352">
    <w:name w:val="二级无"/>
    <w:basedOn w:val="350"/>
    <w:qFormat/>
    <w:uiPriority w:val="0"/>
    <w:pPr>
      <w:spacing w:before="50" w:beforeLines="0" w:after="50" w:afterLines="0"/>
    </w:pPr>
    <w:rPr>
      <w:rFonts w:ascii="宋体" w:eastAsia="宋体"/>
    </w:rPr>
  </w:style>
  <w:style w:type="paragraph" w:customStyle="1" w:styleId="353">
    <w:name w:val="附录三级无"/>
    <w:basedOn w:val="349"/>
    <w:qFormat/>
    <w:uiPriority w:val="0"/>
    <w:pPr>
      <w:tabs>
        <w:tab w:val="clear" w:pos="360"/>
      </w:tabs>
      <w:spacing w:beforeLines="0" w:afterLines="0"/>
    </w:pPr>
    <w:rPr>
      <w:rFonts w:ascii="宋体" w:eastAsia="宋体"/>
      <w:szCs w:val="21"/>
    </w:rPr>
  </w:style>
  <w:style w:type="paragraph" w:customStyle="1" w:styleId="354">
    <w:name w:val="封面一致性程度标识2"/>
    <w:basedOn w:val="157"/>
    <w:qFormat/>
    <w:uiPriority w:val="0"/>
    <w:pPr>
      <w:framePr w:w="9639" w:h="6917" w:wrap="around" w:vAnchor="page" w:hAnchor="page" w:xAlign="center" w:y="4469" w:anchorLock="1"/>
      <w:widowControl w:val="0"/>
      <w:spacing w:line="400" w:lineRule="exact"/>
    </w:pPr>
    <w:rPr>
      <w:rFonts w:ascii="宋体"/>
      <w:szCs w:val="28"/>
    </w:rPr>
  </w:style>
  <w:style w:type="paragraph" w:customStyle="1" w:styleId="355">
    <w:name w:val="附录四级条标题"/>
    <w:basedOn w:val="349"/>
    <w:next w:val="262"/>
    <w:qFormat/>
    <w:uiPriority w:val="0"/>
    <w:pPr>
      <w:outlineLvl w:val="5"/>
    </w:pPr>
  </w:style>
  <w:style w:type="paragraph" w:customStyle="1" w:styleId="356">
    <w:name w:val="附录四级无"/>
    <w:basedOn w:val="355"/>
    <w:qFormat/>
    <w:uiPriority w:val="0"/>
    <w:pPr>
      <w:tabs>
        <w:tab w:val="clear" w:pos="360"/>
      </w:tabs>
      <w:spacing w:beforeLines="0" w:afterLines="0"/>
    </w:pPr>
    <w:rPr>
      <w:rFonts w:ascii="宋体" w:eastAsia="宋体"/>
      <w:szCs w:val="21"/>
    </w:rPr>
  </w:style>
  <w:style w:type="paragraph" w:customStyle="1" w:styleId="357">
    <w:name w:val="附录五级条标题"/>
    <w:basedOn w:val="355"/>
    <w:next w:val="262"/>
    <w:qFormat/>
    <w:uiPriority w:val="0"/>
    <w:pPr>
      <w:outlineLvl w:val="6"/>
    </w:pPr>
  </w:style>
  <w:style w:type="paragraph" w:customStyle="1" w:styleId="358">
    <w:name w:val="附录五级无"/>
    <w:basedOn w:val="357"/>
    <w:qFormat/>
    <w:uiPriority w:val="0"/>
    <w:pPr>
      <w:tabs>
        <w:tab w:val="clear" w:pos="360"/>
      </w:tabs>
      <w:spacing w:beforeLines="0" w:afterLines="0"/>
    </w:pPr>
    <w:rPr>
      <w:rFonts w:ascii="宋体" w:eastAsia="宋体"/>
      <w:szCs w:val="21"/>
    </w:rPr>
  </w:style>
  <w:style w:type="paragraph" w:customStyle="1" w:styleId="359">
    <w:name w:val="封面标准文稿编辑信息2"/>
    <w:basedOn w:val="154"/>
    <w:uiPriority w:val="0"/>
    <w:pPr>
      <w:framePr w:w="9639" w:h="6917" w:wrap="around" w:vAnchor="page" w:hAnchor="page" w:xAlign="center" w:y="4469" w:anchorLock="1"/>
      <w:widowControl w:val="0"/>
      <w:spacing w:after="160"/>
    </w:pPr>
    <w:rPr>
      <w:szCs w:val="28"/>
    </w:rPr>
  </w:style>
  <w:style w:type="paragraph" w:customStyle="1" w:styleId="360">
    <w:name w:val="三级条标题"/>
    <w:basedOn w:val="350"/>
    <w:next w:val="262"/>
    <w:qFormat/>
    <w:uiPriority w:val="0"/>
    <w:pPr>
      <w:outlineLvl w:val="4"/>
    </w:pPr>
  </w:style>
  <w:style w:type="paragraph" w:customStyle="1" w:styleId="361">
    <w:name w:val="三级无"/>
    <w:basedOn w:val="360"/>
    <w:qFormat/>
    <w:uiPriority w:val="0"/>
    <w:pPr>
      <w:spacing w:before="50" w:beforeLines="0" w:after="50" w:afterLines="0"/>
    </w:pPr>
    <w:rPr>
      <w:rFonts w:ascii="宋体" w:eastAsia="宋体"/>
    </w:rPr>
  </w:style>
  <w:style w:type="paragraph" w:customStyle="1" w:styleId="362">
    <w:name w:val="四级条标题"/>
    <w:basedOn w:val="360"/>
    <w:next w:val="262"/>
    <w:qFormat/>
    <w:uiPriority w:val="0"/>
    <w:pPr>
      <w:outlineLvl w:val="5"/>
    </w:pPr>
  </w:style>
  <w:style w:type="paragraph" w:customStyle="1" w:styleId="363">
    <w:name w:val="四级无"/>
    <w:basedOn w:val="362"/>
    <w:qFormat/>
    <w:uiPriority w:val="0"/>
    <w:pPr>
      <w:spacing w:before="50" w:beforeLines="0" w:after="50" w:afterLines="0"/>
    </w:pPr>
    <w:rPr>
      <w:rFonts w:ascii="宋体" w:eastAsia="宋体"/>
    </w:rPr>
  </w:style>
  <w:style w:type="paragraph" w:customStyle="1" w:styleId="364">
    <w:name w:val="五级条标题"/>
    <w:basedOn w:val="362"/>
    <w:next w:val="262"/>
    <w:qFormat/>
    <w:uiPriority w:val="0"/>
    <w:pPr>
      <w:outlineLvl w:val="6"/>
    </w:pPr>
  </w:style>
  <w:style w:type="paragraph" w:customStyle="1" w:styleId="365">
    <w:name w:val="五级无"/>
    <w:basedOn w:val="364"/>
    <w:qFormat/>
    <w:uiPriority w:val="0"/>
    <w:pPr>
      <w:spacing w:before="50" w:beforeLines="0" w:after="50" w:afterLines="0"/>
    </w:pPr>
    <w:rPr>
      <w:rFonts w:ascii="宋体"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0B2F3B1EECD4663AFE22941AE216C61"/>
        <w:style w:val=""/>
        <w:category>
          <w:name w:val="常规"/>
          <w:gallery w:val="placeholder"/>
        </w:category>
        <w:types>
          <w:type w:val="bbPlcHdr"/>
        </w:types>
        <w:behaviors>
          <w:behavior w:val="content"/>
        </w:behaviors>
        <w:description w:val=""/>
        <w:guid w:val="{DF3733AC-BD57-479E-BF6F-C67157A37D5D}"/>
      </w:docPartPr>
      <w:docPartBody>
        <w:p>
          <w:pPr>
            <w:pStyle w:val="5"/>
          </w:pPr>
          <w:r>
            <w:rPr>
              <w:rStyle w:val="4"/>
              <w:rFonts w:hint="eastAsia"/>
            </w:rPr>
            <w:t>单击或点击此处输入文字。</w:t>
          </w:r>
        </w:p>
      </w:docPartBody>
    </w:docPart>
    <w:docPart>
      <w:docPartPr>
        <w:name w:val="91FC53EDB4A840A1989FFA8A622F611D"/>
        <w:style w:val=""/>
        <w:category>
          <w:name w:val="常规"/>
          <w:gallery w:val="placeholder"/>
        </w:category>
        <w:types>
          <w:type w:val="bbPlcHdr"/>
        </w:types>
        <w:behaviors>
          <w:behavior w:val="content"/>
        </w:behaviors>
        <w:description w:val=""/>
        <w:guid w:val="{D9F52D74-225B-461F-89E8-7409AFA6A662}"/>
      </w:docPartPr>
      <w:docPartBody>
        <w:p>
          <w:pPr>
            <w:pStyle w:val="6"/>
          </w:pPr>
          <w:r>
            <w:rPr>
              <w:rStyle w:val="4"/>
              <w:rFonts w:hint="eastAsia"/>
            </w:rPr>
            <w:t>选择一项。</w:t>
          </w:r>
        </w:p>
      </w:docPartBody>
    </w:docPart>
    <w:docPart>
      <w:docPartPr>
        <w:name w:val="BC85AB97DD1B44B2BEE22CDDDAFCFECC"/>
        <w:style w:val=""/>
        <w:category>
          <w:name w:val="常规"/>
          <w:gallery w:val="placeholder"/>
        </w:category>
        <w:types>
          <w:type w:val="bbPlcHdr"/>
        </w:types>
        <w:behaviors>
          <w:behavior w:val="content"/>
        </w:behaviors>
        <w:description w:val=""/>
        <w:guid w:val="{8522431D-C14D-4044-912F-A47B182BF635}"/>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C1B"/>
    <w:rsid w:val="00013AEA"/>
    <w:rsid w:val="00045C1B"/>
    <w:rsid w:val="0009308F"/>
    <w:rsid w:val="00121EE3"/>
    <w:rsid w:val="001668D5"/>
    <w:rsid w:val="001C796C"/>
    <w:rsid w:val="00223707"/>
    <w:rsid w:val="002368DB"/>
    <w:rsid w:val="00261ED8"/>
    <w:rsid w:val="00266832"/>
    <w:rsid w:val="002919AD"/>
    <w:rsid w:val="00316175"/>
    <w:rsid w:val="00405F3C"/>
    <w:rsid w:val="00413F41"/>
    <w:rsid w:val="00450E6A"/>
    <w:rsid w:val="0048194E"/>
    <w:rsid w:val="00486A98"/>
    <w:rsid w:val="00487BB4"/>
    <w:rsid w:val="004A3D57"/>
    <w:rsid w:val="004B6621"/>
    <w:rsid w:val="004D3B13"/>
    <w:rsid w:val="005163C7"/>
    <w:rsid w:val="00545969"/>
    <w:rsid w:val="00590773"/>
    <w:rsid w:val="0059303A"/>
    <w:rsid w:val="005977AB"/>
    <w:rsid w:val="00721088"/>
    <w:rsid w:val="007601B1"/>
    <w:rsid w:val="007D025D"/>
    <w:rsid w:val="007D6DFA"/>
    <w:rsid w:val="007F608E"/>
    <w:rsid w:val="008139A3"/>
    <w:rsid w:val="00875E0A"/>
    <w:rsid w:val="008E08C1"/>
    <w:rsid w:val="008E33F1"/>
    <w:rsid w:val="008E3C62"/>
    <w:rsid w:val="008E5DB0"/>
    <w:rsid w:val="008F2C6A"/>
    <w:rsid w:val="008F3BC0"/>
    <w:rsid w:val="009170A4"/>
    <w:rsid w:val="009777FA"/>
    <w:rsid w:val="00996903"/>
    <w:rsid w:val="009B75DD"/>
    <w:rsid w:val="00A001CE"/>
    <w:rsid w:val="00A22A9E"/>
    <w:rsid w:val="00A478DB"/>
    <w:rsid w:val="00A54679"/>
    <w:rsid w:val="00A711A6"/>
    <w:rsid w:val="00AA2181"/>
    <w:rsid w:val="00B016DD"/>
    <w:rsid w:val="00B174B9"/>
    <w:rsid w:val="00B36F6B"/>
    <w:rsid w:val="00B91ACF"/>
    <w:rsid w:val="00BA5983"/>
    <w:rsid w:val="00BF0939"/>
    <w:rsid w:val="00C24484"/>
    <w:rsid w:val="00C33748"/>
    <w:rsid w:val="00CF28C9"/>
    <w:rsid w:val="00D32B35"/>
    <w:rsid w:val="00D64DCB"/>
    <w:rsid w:val="00E653D2"/>
    <w:rsid w:val="00EC1F06"/>
    <w:rsid w:val="00F461C7"/>
    <w:rsid w:val="00FA2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0B2F3B1EECD4663AFE22941AE216C6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1FC53EDB4A840A1989FFA8A622F61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C85AB97DD1B44B2BEE22CDDDAFCFECC"/>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838C76-DDF3-4AD3-B095-9E70F5C476AA}">
  <ds:schemaRefs/>
</ds:datastoreItem>
</file>

<file path=docProps/app.xml><?xml version="1.0" encoding="utf-8"?>
<Properties xmlns="http://schemas.openxmlformats.org/officeDocument/2006/extended-properties" xmlns:vt="http://schemas.openxmlformats.org/officeDocument/2006/docPropsVTypes">
  <Template>行业标准.dotx</Template>
  <Company>PCMI</Company>
  <Pages>6</Pages>
  <Words>1683</Words>
  <Characters>1993</Characters>
  <Lines>71</Lines>
  <Paragraphs>20</Paragraphs>
  <TotalTime>1</TotalTime>
  <ScaleCrop>false</ScaleCrop>
  <LinksUpToDate>false</LinksUpToDate>
  <CharactersWithSpaces>2085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2023-08-15T00:56:00Z</dcterms:created>
  <dc:creator>24600</dc:creator>
  <dc:description>&lt;config cover="true" show_menu="true" version="1.0.0" doctype="SDKXY"&gt;_x000d_
&lt;/config&gt;</dc:description>
  <cp:lastModifiedBy>种美丽</cp:lastModifiedBy>
  <cp:lastPrinted>2023-08-14T09:07:00Z</cp:lastPrinted>
  <dcterms:modified xsi:type="dcterms:W3CDTF">2023-08-31T06:00:45Z</dcterms:modified>
  <dc:title>行业标准</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MTWinEqns">
    <vt:bool>true</vt:bool>
  </property>
  <property fmtid="{D5CDD505-2E9C-101B-9397-08002B2CF9AE}" pid="15" name="KSOProductBuildVer">
    <vt:lpwstr>2052-11.1.0.14309</vt:lpwstr>
  </property>
  <property fmtid="{D5CDD505-2E9C-101B-9397-08002B2CF9AE}" pid="16" name="ICV">
    <vt:lpwstr>51B22556F38D44D2A6D2E68D179C94DF_13</vt:lpwstr>
  </property>
</Properties>
</file>