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43</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bookmarkEnd w:id="2"/>
    </w:p>
    <w:p>
      <w:pPr>
        <w:pStyle w:val="195"/>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rap="around"/>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Pr>
          <w:lang w:val="fr-FR"/>
        </w:rPr>
        <w:instrText xml:space="preserve"> FORMTEXT </w:instrText>
      </w:r>
      <w:r>
        <w:fldChar w:fldCharType="separate"/>
      </w:r>
      <w:r>
        <w:t>种羊登记要求</w:t>
      </w:r>
      <w:r>
        <w:fldChar w:fldCharType="end"/>
      </w:r>
      <w:bookmarkEnd w:id="9"/>
    </w:p>
    <w:p>
      <w:pPr>
        <w:framePr w:w="9639" w:h="6974" w:hRule="exact" w:wrap="around" w:vAnchor="page" w:hAnchor="page" w:x="1419" w:y="6408" w:anchorLock="1"/>
        <w:ind w:left="-1418"/>
        <w:rPr>
          <w:lang w:val="fr-FR"/>
        </w:rPr>
      </w:pPr>
    </w:p>
    <w:p>
      <w:pPr>
        <w:pStyle w:val="125"/>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lang w:val="fr-FR"/>
        </w:rPr>
        <w:instrText xml:space="preserve"> FORMTEXT </w:instrText>
      </w:r>
      <w:r>
        <w:rPr>
          <w:rFonts w:eastAsia="黑体"/>
          <w:szCs w:val="28"/>
        </w:rPr>
        <w:fldChar w:fldCharType="separate"/>
      </w:r>
      <w:r>
        <w:rPr>
          <w:rFonts w:hint="eastAsia" w:eastAsia="黑体"/>
          <w:szCs w:val="28"/>
        </w:rPr>
        <w:t xml:space="preserve">Requirements </w:t>
      </w:r>
      <w:r>
        <w:rPr>
          <w:rFonts w:eastAsia="黑体"/>
          <w:szCs w:val="28"/>
          <w:lang w:val="fr-FR"/>
        </w:rPr>
        <w:t>for</w:t>
      </w:r>
      <w:r>
        <w:rPr>
          <w:rFonts w:hint="eastAsia" w:eastAsia="黑体"/>
          <w:szCs w:val="28"/>
        </w:rPr>
        <w:t xml:space="preserve"> </w:t>
      </w:r>
      <w:r>
        <w:rPr>
          <w:rFonts w:eastAsia="黑体"/>
          <w:szCs w:val="28"/>
          <w:lang w:val="fr-FR"/>
        </w:rPr>
        <w:t>sheep and goat</w:t>
      </w:r>
      <w:r>
        <w:rPr>
          <w:rFonts w:hint="eastAsia" w:eastAsia="黑体"/>
          <w:szCs w:val="28"/>
        </w:rPr>
        <w:t xml:space="preserve"> </w:t>
      </w:r>
      <w:r>
        <w:rPr>
          <w:rFonts w:eastAsia="黑体"/>
          <w:szCs w:val="28"/>
        </w:rPr>
        <w:t xml:space="preserve">stud </w:t>
      </w:r>
      <w:r>
        <w:rPr>
          <w:rFonts w:eastAsia="黑体"/>
          <w:szCs w:val="28"/>
          <w:lang w:val="fr-FR"/>
        </w:rPr>
        <w:t>registration</w:t>
      </w:r>
      <w:r>
        <w:rPr>
          <w:rFonts w:eastAsia="黑体"/>
          <w:szCs w:val="28"/>
        </w:rPr>
        <w:fldChar w:fldCharType="end"/>
      </w:r>
      <w:bookmarkEnd w:id="10"/>
    </w:p>
    <w:p>
      <w:pPr>
        <w:framePr w:w="9639" w:h="6974" w:hRule="exact" w:wrap="around" w:vAnchor="page" w:hAnchor="page" w:x="1419" w:y="6408" w:anchorLock="1"/>
        <w:spacing w:line="760" w:lineRule="exact"/>
        <w:ind w:left="-1418"/>
        <w:rPr>
          <w:lang w:val="fr-FR"/>
        </w:rPr>
      </w:pPr>
    </w:p>
    <w:p>
      <w:pPr>
        <w:pStyle w:val="125"/>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val="fr-FR"/>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p>
    <w:p>
      <w:pPr>
        <w:pStyle w:val="125"/>
        <w:framePr w:w="9639" w:h="6974" w:hRule="exact" w:wrap="around" w:vAnchor="page" w:hAnchor="page" w:x="1419" w:y="6408" w:anchorLock="1"/>
        <w:spacing w:before="180" w:line="240" w:lineRule="atLeast"/>
        <w:textAlignment w:val="bottom"/>
        <w:rPr>
          <w:sz w:val="21"/>
          <w:szCs w:val="28"/>
        </w:rPr>
      </w:pPr>
      <w:r>
        <w:rPr>
          <w:rFonts w:hint="eastAsia"/>
          <w:sz w:val="21"/>
          <w:szCs w:val="28"/>
        </w:rPr>
        <w:t>（本草案完成时间：202</w:t>
      </w:r>
      <w:r>
        <w:rPr>
          <w:rFonts w:hint="eastAsia"/>
          <w:sz w:val="21"/>
          <w:szCs w:val="28"/>
          <w:lang w:val="en-US" w:eastAsia="zh-CN"/>
        </w:rPr>
        <w:t>3</w:t>
      </w:r>
      <w:r>
        <w:rPr>
          <w:rFonts w:hint="eastAsia"/>
          <w:sz w:val="21"/>
          <w:szCs w:val="28"/>
        </w:rPr>
        <w:t>.</w:t>
      </w:r>
      <w:r>
        <w:rPr>
          <w:rFonts w:hint="eastAsia"/>
          <w:sz w:val="21"/>
          <w:szCs w:val="28"/>
          <w:lang w:val="en-US" w:eastAsia="zh-CN"/>
        </w:rPr>
        <w:t>8</w:t>
      </w:r>
      <w:r>
        <w:rPr>
          <w:sz w:val="21"/>
          <w:szCs w:val="28"/>
        </w:rPr>
        <w:t>.</w:t>
      </w:r>
      <w:r>
        <w:rPr>
          <w:rFonts w:hint="eastAsia"/>
          <w:sz w:val="21"/>
          <w:szCs w:val="28"/>
          <w:lang w:val="en-US" w:eastAsia="zh-CN"/>
        </w:rPr>
        <w:t>1</w:t>
      </w:r>
      <w:r>
        <w:rPr>
          <w:rFonts w:hint="eastAsia"/>
          <w:sz w:val="21"/>
          <w:szCs w:val="28"/>
        </w:rPr>
        <w:t>0）</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ind w:firstLine="420"/>
      </w:pPr>
      <w:r>
        <w:rPr>
          <w:rFonts w:hint="eastAsia" w:hAnsi="宋体"/>
        </w:rPr>
        <w:t>请注意本文件的某些内容可能涉及专利。本文件的发布机构不承担识别专利的责任。</w:t>
      </w:r>
    </w:p>
    <w:p>
      <w:pPr>
        <w:pStyle w:val="230"/>
        <w:ind w:firstLine="420"/>
      </w:pPr>
      <w:r>
        <w:rPr>
          <w:rFonts w:hint="eastAsia" w:hAnsi="宋体"/>
        </w:rPr>
        <w:t>本文件由中华人民共和国农业农村部种业管理司提出。</w:t>
      </w:r>
    </w:p>
    <w:p>
      <w:pPr>
        <w:pStyle w:val="230"/>
        <w:ind w:firstLine="420"/>
      </w:pPr>
      <w:r>
        <w:rPr>
          <w:rFonts w:hint="eastAsia" w:hAnsi="宋体"/>
        </w:rPr>
        <w:t>本文件由全国畜牧业标准化技术委员会（</w:t>
      </w:r>
      <w:r>
        <w:rPr>
          <w:rFonts w:hint="eastAsia"/>
        </w:rPr>
        <w:t>SA/TC 274）归口。</w:t>
      </w:r>
    </w:p>
    <w:p>
      <w:pPr>
        <w:pStyle w:val="230"/>
        <w:ind w:firstLine="420"/>
      </w:pPr>
      <w:r>
        <w:rPr>
          <w:rFonts w:hint="eastAsia" w:hAnsi="宋体"/>
        </w:rPr>
        <w:t>本文件起草单位：中国农业科学院北京畜牧兽医研究所、</w:t>
      </w:r>
      <w:r>
        <w:rPr>
          <w:rFonts w:hint="eastAsia" w:hAnsi="宋体"/>
          <w:lang w:val="en-US" w:eastAsia="zh-CN"/>
        </w:rPr>
        <w:t>内蒙古自治区农牧业科学院、</w:t>
      </w:r>
      <w:r>
        <w:rPr>
          <w:rFonts w:hint="eastAsia" w:hAnsi="宋体"/>
        </w:rPr>
        <w:t>新疆畜牧科学院畜牧研究所。</w:t>
      </w:r>
    </w:p>
    <w:p>
      <w:pPr>
        <w:pStyle w:val="230"/>
        <w:ind w:firstLine="420"/>
      </w:pPr>
      <w:r>
        <w:rPr>
          <w:rFonts w:hint="eastAsia" w:hAnsi="宋体"/>
        </w:rPr>
        <w:t>本文件主要起草人：</w:t>
      </w:r>
      <w:r>
        <w:rPr>
          <w:rFonts w:hint="eastAsia" w:hAnsi="宋体"/>
          <w:lang w:val="en-US" w:eastAsia="zh-CN"/>
        </w:rPr>
        <w:t>XXXX</w:t>
      </w:r>
      <w:r>
        <w:rPr>
          <w:rFonts w:hint="eastAsia" w:hAnsi="宋体"/>
        </w:rPr>
        <w:t>。</w:t>
      </w:r>
    </w:p>
    <w:p>
      <w:pPr>
        <w:pStyle w:val="230"/>
        <w:ind w:firstLine="420"/>
      </w:pPr>
    </w:p>
    <w:p>
      <w:pPr>
        <w:pStyle w:val="56"/>
        <w:ind w:firstLine="420"/>
      </w:pPr>
    </w:p>
    <w:bookmarkEnd w:id="22"/>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bookmarkStart w:id="43" w:name="_GoBack"/>
      <w:bookmarkEnd w:id="43"/>
    </w:p>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E96F3B84598A46FC802CD1252A87061E"/>
        </w:placeholder>
      </w:sdtPr>
      <w:sdtContent>
        <w:p>
          <w:pPr>
            <w:pStyle w:val="177"/>
            <w:spacing w:before="2" w:beforeLines="1" w:after="528" w:afterLines="220"/>
          </w:pPr>
          <w:bookmarkStart w:id="24" w:name="NEW_STAND_NAME"/>
          <w:r>
            <w:rPr>
              <w:rFonts w:hint="eastAsia"/>
            </w:rPr>
            <w:t>种羊登记要求</w:t>
          </w:r>
        </w:p>
      </w:sdtContent>
    </w:sdt>
    <w:bookmarkEnd w:id="24"/>
    <w:p>
      <w:pPr>
        <w:pStyle w:val="104"/>
        <w:spacing w:before="240" w:after="240"/>
      </w:pPr>
      <w:bookmarkStart w:id="25" w:name="_Toc17233333"/>
      <w:bookmarkStart w:id="26" w:name="_Toc26986771"/>
      <w:bookmarkStart w:id="27" w:name="_Toc24884211"/>
      <w:bookmarkStart w:id="28" w:name="_Toc26718930"/>
      <w:bookmarkStart w:id="29" w:name="_Toc26648465"/>
      <w:bookmarkStart w:id="30" w:name="_Toc17233325"/>
      <w:bookmarkStart w:id="31" w:name="_Toc26986530"/>
      <w:bookmarkStart w:id="32" w:name="_Toc24884218"/>
      <w:r>
        <w:rPr>
          <w:rFonts w:hint="eastAsia"/>
        </w:rPr>
        <w:t>范围</w:t>
      </w:r>
      <w:bookmarkEnd w:id="25"/>
      <w:bookmarkEnd w:id="26"/>
      <w:bookmarkEnd w:id="27"/>
      <w:bookmarkEnd w:id="28"/>
      <w:bookmarkEnd w:id="29"/>
      <w:bookmarkEnd w:id="30"/>
      <w:bookmarkEnd w:id="31"/>
      <w:bookmarkEnd w:id="32"/>
    </w:p>
    <w:p>
      <w:pPr>
        <w:pStyle w:val="56"/>
        <w:ind w:firstLine="420"/>
      </w:pPr>
      <w:bookmarkStart w:id="33" w:name="_Toc24884212"/>
      <w:bookmarkStart w:id="34" w:name="_Toc17233326"/>
      <w:bookmarkStart w:id="35" w:name="_Toc17233334"/>
      <w:bookmarkStart w:id="36" w:name="_Toc24884219"/>
      <w:bookmarkStart w:id="37" w:name="_Toc26648466"/>
      <w:r>
        <w:rPr>
          <w:rFonts w:hint="eastAsia"/>
        </w:rPr>
        <w:t>本文件规定了种羊登记的基本要求、登记项目、登记形式。</w:t>
      </w:r>
    </w:p>
    <w:p>
      <w:pPr>
        <w:pStyle w:val="56"/>
        <w:ind w:firstLine="420"/>
      </w:pPr>
      <w:r>
        <w:rPr>
          <w:rFonts w:hint="eastAsia"/>
        </w:rPr>
        <w:t>本文件适用于种羊登记。</w:t>
      </w:r>
    </w:p>
    <w:p>
      <w:pPr>
        <w:pStyle w:val="104"/>
        <w:spacing w:before="240" w:after="240"/>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E7635BBB540F49E0A070A0EA1B4367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26939 种羊鉴定术语、项目与符号 </w:t>
      </w:r>
    </w:p>
    <w:p>
      <w:pPr>
        <w:pStyle w:val="56"/>
        <w:ind w:firstLine="420"/>
      </w:pPr>
      <w:r>
        <w:rPr>
          <w:rFonts w:hint="eastAsia"/>
        </w:rPr>
        <w:t>NY/T 1236 绵、山羊生产性能测定技术规范</w:t>
      </w:r>
    </w:p>
    <w:p>
      <w:pPr>
        <w:pStyle w:val="104"/>
        <w:spacing w:before="240" w:after="240"/>
      </w:pPr>
      <w:r>
        <w:rPr>
          <w:rFonts w:hint="eastAsia"/>
          <w:szCs w:val="21"/>
        </w:rPr>
        <w:t>术语和定义</w:t>
      </w:r>
    </w:p>
    <w:sdt>
      <w:sdtPr>
        <w:id w:val="3"/>
        <w:placeholder>
          <w:docPart w:val="F36F98FB8CC64F48A9C20492CC4724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1" w:name="_Toc26986532"/>
          <w:bookmarkEnd w:id="41"/>
          <w:r>
            <w:rPr>
              <w:rFonts w:hint="eastAsia"/>
            </w:rPr>
            <w:t>GB/T 26939 和 NY/T 1236</w:t>
          </w:r>
          <w:r>
            <w:rPr>
              <w:rFonts w:hint="eastAsia"/>
              <w:lang w:eastAsia="zh-Hans"/>
            </w:rPr>
            <w:t>界</w:t>
          </w:r>
          <w:r>
            <w:rPr>
              <w:rFonts w:hint="eastAsia"/>
            </w:rPr>
            <w:t>定的</w:t>
          </w:r>
          <w:r>
            <w:t>术语和定义适用于本文件。</w:t>
          </w:r>
        </w:p>
      </w:sdtContent>
    </w:sdt>
    <w:p>
      <w:pPr>
        <w:pStyle w:val="223"/>
        <w:ind w:left="420" w:hanging="420" w:hangingChars="200"/>
        <w:rPr>
          <w:rFonts w:ascii="黑体" w:hAnsi="黑体" w:eastAsia="黑体"/>
        </w:rPr>
      </w:pPr>
    </w:p>
    <w:p>
      <w:pPr>
        <w:pStyle w:val="223"/>
        <w:numPr>
          <w:ilvl w:val="2"/>
          <w:numId w:val="0"/>
        </w:numPr>
        <w:ind w:left="-420" w:leftChars="-200" w:firstLine="840"/>
        <w:rPr>
          <w:rFonts w:ascii="黑体" w:hAnsi="黑体" w:eastAsia="黑体"/>
        </w:rPr>
      </w:pPr>
      <w:r>
        <w:rPr>
          <w:rFonts w:hint="eastAsia" w:ascii="黑体" w:hAnsi="黑体" w:eastAsia="黑体"/>
        </w:rPr>
        <w:t>采精量  ejaculation volume</w:t>
      </w:r>
    </w:p>
    <w:p>
      <w:pPr>
        <w:ind w:firstLine="420" w:firstLineChars="200"/>
        <w:rPr>
          <w:rFonts w:ascii="黑体" w:hAnsi="黑体" w:eastAsia="黑体"/>
        </w:rPr>
      </w:pPr>
      <w:r>
        <w:rPr>
          <w:rFonts w:hint="eastAsia"/>
        </w:rPr>
        <w:t>公羊一次采精的精液量</w:t>
      </w:r>
      <w:r>
        <w:rPr>
          <w:rFonts w:hint="eastAsia" w:ascii="宋体" w:hAnsi="宋体"/>
        </w:rPr>
        <w:t>，</w:t>
      </w:r>
      <w:r>
        <w:rPr>
          <w:rFonts w:hint="eastAsia" w:ascii="宋体" w:hAnsi="宋体"/>
          <w:lang w:eastAsia="zh-Hans"/>
        </w:rPr>
        <w:t>以</w:t>
      </w:r>
      <w:r>
        <w:rPr>
          <w:rFonts w:ascii="Times New Roman" w:hAnsi="Times New Roman"/>
        </w:rPr>
        <w:t>mL</w:t>
      </w:r>
      <w:r>
        <w:rPr>
          <w:rFonts w:hint="eastAsia" w:ascii="Times New Roman" w:hAnsi="Times New Roman"/>
          <w:lang w:eastAsia="zh-Hans"/>
        </w:rPr>
        <w:t>为单位，结果保留至一位小数</w:t>
      </w:r>
      <w:r>
        <w:rPr>
          <w:rFonts w:hint="eastAsia" w:ascii="宋体" w:hAnsi="宋体"/>
        </w:rPr>
        <w:t>。</w:t>
      </w:r>
    </w:p>
    <w:p>
      <w:pPr>
        <w:pStyle w:val="223"/>
        <w:ind w:left="420" w:hanging="420" w:hangingChars="200"/>
        <w:rPr>
          <w:rFonts w:ascii="黑体" w:hAnsi="黑体" w:eastAsia="黑体"/>
        </w:rPr>
      </w:pPr>
    </w:p>
    <w:p>
      <w:pPr>
        <w:pStyle w:val="223"/>
        <w:numPr>
          <w:ilvl w:val="2"/>
          <w:numId w:val="0"/>
        </w:numPr>
        <w:ind w:left="-420" w:leftChars="-200" w:firstLine="840"/>
        <w:rPr>
          <w:rFonts w:ascii="黑体" w:hAnsi="黑体" w:eastAsia="黑体"/>
        </w:rPr>
      </w:pPr>
      <w:r>
        <w:rPr>
          <w:rFonts w:hint="eastAsia" w:ascii="黑体" w:hAnsi="黑体" w:eastAsia="黑体"/>
        </w:rPr>
        <w:t>精子密度  sperm density</w:t>
      </w:r>
    </w:p>
    <w:p>
      <w:pPr>
        <w:ind w:firstLine="420" w:firstLineChars="200"/>
      </w:pPr>
      <w:r>
        <w:rPr>
          <w:rFonts w:hint="eastAsia"/>
        </w:rPr>
        <w:t>每</w:t>
      </w:r>
      <w:r>
        <w:rPr>
          <w:rFonts w:hint="eastAsia" w:ascii="Times New Roman" w:hAnsi="Times New Roman"/>
          <w:lang w:eastAsia="zh-Hans"/>
        </w:rPr>
        <w:t>m</w:t>
      </w:r>
      <w:r>
        <w:rPr>
          <w:rFonts w:ascii="Times New Roman" w:hAnsi="Times New Roman"/>
          <w:lang w:eastAsia="zh-Hans"/>
        </w:rPr>
        <w:t>L</w:t>
      </w:r>
      <w:r>
        <w:rPr>
          <w:rFonts w:hint="eastAsia" w:ascii="Times New Roman" w:hAnsi="Times New Roman"/>
        </w:rPr>
        <w:t>精</w:t>
      </w:r>
      <w:r>
        <w:rPr>
          <w:rFonts w:hint="eastAsia"/>
        </w:rPr>
        <w:t>液中所含的精子数。</w:t>
      </w:r>
    </w:p>
    <w:p>
      <w:pPr>
        <w:pStyle w:val="223"/>
        <w:ind w:left="420" w:hanging="420" w:hangingChars="200"/>
        <w:rPr>
          <w:rFonts w:ascii="黑体" w:hAnsi="黑体" w:eastAsia="黑体"/>
        </w:rPr>
      </w:pPr>
    </w:p>
    <w:p>
      <w:pPr>
        <w:pStyle w:val="223"/>
        <w:numPr>
          <w:ilvl w:val="2"/>
          <w:numId w:val="0"/>
        </w:numPr>
        <w:ind w:left="-420" w:leftChars="-200" w:firstLine="840"/>
        <w:rPr>
          <w:rFonts w:ascii="黑体" w:hAnsi="黑体" w:eastAsia="黑体"/>
        </w:rPr>
      </w:pPr>
      <w:r>
        <w:rPr>
          <w:rFonts w:hint="eastAsia" w:ascii="黑体" w:hAnsi="黑体" w:eastAsia="黑体"/>
        </w:rPr>
        <w:t>精子活力  sperm motility</w:t>
      </w:r>
    </w:p>
    <w:p>
      <w:pPr>
        <w:ind w:firstLine="420" w:firstLineChars="200"/>
      </w:pPr>
      <w:r>
        <w:rPr>
          <w:rFonts w:hint="eastAsia"/>
        </w:rPr>
        <w:t>在</w:t>
      </w:r>
      <w:r>
        <w:rPr>
          <w:rFonts w:hint="eastAsia" w:ascii="Times New Roman" w:hAnsi="Times New Roman"/>
          <w:lang w:eastAsia="zh-Hans"/>
        </w:rPr>
        <w:t>38℃的</w:t>
      </w:r>
      <w:r>
        <w:rPr>
          <w:rFonts w:hint="eastAsia"/>
        </w:rPr>
        <w:t>环境下前进运动的精子占总精子数的百分率。</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纤维类型   fiber type </w:t>
      </w:r>
    </w:p>
    <w:p>
      <w:pPr>
        <w:ind w:firstLine="420" w:firstLineChars="200"/>
      </w:pPr>
      <w:r>
        <w:rPr>
          <w:rFonts w:hint="eastAsia"/>
        </w:rPr>
        <w:t>分为无髓毛、有髓毛、两型毛和死毛。</w:t>
      </w:r>
    </w:p>
    <w:p>
      <w:pPr>
        <w:pStyle w:val="223"/>
        <w:ind w:left="420" w:hanging="420" w:hangingChars="200"/>
        <w:rPr>
          <w:rFonts w:ascii="黑体" w:hAnsi="黑体" w:eastAsia="黑体"/>
        </w:rPr>
      </w:pPr>
    </w:p>
    <w:p>
      <w:pPr>
        <w:pStyle w:val="223"/>
        <w:numPr>
          <w:ilvl w:val="2"/>
          <w:numId w:val="0"/>
        </w:numPr>
        <w:ind w:left="-420" w:leftChars="-200" w:firstLine="840"/>
        <w:rPr>
          <w:rFonts w:ascii="黑体" w:hAnsi="黑体" w:eastAsia="黑体"/>
        </w:rPr>
      </w:pPr>
      <w:r>
        <w:rPr>
          <w:rFonts w:hint="eastAsia" w:ascii="黑体" w:hAnsi="黑体" w:eastAsia="黑体"/>
        </w:rPr>
        <w:t>断裂强力  fracture  force</w:t>
      </w:r>
    </w:p>
    <w:p>
      <w:pPr>
        <w:ind w:firstLine="420" w:firstLineChars="200"/>
      </w:pPr>
      <w:r>
        <w:rPr>
          <w:rFonts w:hint="eastAsia"/>
        </w:rPr>
        <w:t>规定尺寸的羊毛以恒定伸长速率被拉伸直至断脱，记录断裂强力。使用等速伸</w:t>
      </w:r>
      <w:r>
        <w:rPr>
          <w:rFonts w:hint="eastAsia" w:ascii="Times New Roman" w:hAnsi="Times New Roman"/>
          <w:lang w:eastAsia="zh-Hans"/>
        </w:rPr>
        <w:t>长（CRE）实</w:t>
      </w:r>
      <w:r>
        <w:rPr>
          <w:rFonts w:hint="eastAsia"/>
        </w:rPr>
        <w:t>验仪进行测量。</w:t>
      </w:r>
    </w:p>
    <w:p>
      <w:pPr>
        <w:pStyle w:val="223"/>
        <w:ind w:left="420" w:hanging="420" w:hangingChars="200"/>
        <w:rPr>
          <w:rFonts w:ascii="黑体" w:hAnsi="黑体" w:eastAsia="黑体"/>
        </w:rPr>
      </w:pPr>
    </w:p>
    <w:p>
      <w:pPr>
        <w:pStyle w:val="223"/>
        <w:numPr>
          <w:ilvl w:val="2"/>
          <w:numId w:val="0"/>
        </w:numPr>
        <w:ind w:left="-420" w:leftChars="-200" w:firstLine="840"/>
        <w:rPr>
          <w:rFonts w:ascii="黑体" w:hAnsi="黑体" w:eastAsia="黑体"/>
        </w:rPr>
      </w:pPr>
      <w:r>
        <w:rPr>
          <w:rFonts w:hint="eastAsia" w:ascii="黑体" w:hAnsi="黑体" w:eastAsia="黑体"/>
        </w:rPr>
        <w:t xml:space="preserve">绒色  </w:t>
      </w:r>
      <w:r>
        <w:rPr>
          <w:rFonts w:ascii="黑体" w:hAnsi="黑体" w:eastAsia="黑体"/>
        </w:rPr>
        <w:t>cashmere color</w:t>
      </w:r>
    </w:p>
    <w:p>
      <w:pPr>
        <w:ind w:firstLine="420" w:firstLineChars="200"/>
      </w:pPr>
      <w:r>
        <w:rPr>
          <w:rFonts w:hint="eastAsia"/>
        </w:rPr>
        <w:t>羊绒按其颜色分为白绒、青绒、紫绒。</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体细胞数  </w:t>
      </w:r>
      <w:r>
        <w:rPr>
          <w:rFonts w:ascii="黑体" w:hAnsi="黑体" w:eastAsia="黑体"/>
        </w:rPr>
        <w:t xml:space="preserve">Somatic cell count </w:t>
      </w:r>
    </w:p>
    <w:p>
      <w:pPr>
        <w:ind w:firstLine="420" w:firstLineChars="200"/>
      </w:pPr>
      <w:r>
        <w:rPr>
          <w:rFonts w:hint="eastAsia"/>
        </w:rPr>
        <w:t>每</w:t>
      </w:r>
      <w:r>
        <w:rPr>
          <w:rFonts w:ascii="Times New Roman" w:hAnsi="Times New Roman"/>
          <w:lang w:eastAsia="zh-Hans"/>
        </w:rPr>
        <w:t>mL</w:t>
      </w:r>
      <w:r>
        <w:rPr>
          <w:rFonts w:hint="eastAsia"/>
        </w:rPr>
        <w:t>羊奶中细胞的总数，用显微镜观察计数。</w:t>
      </w:r>
    </w:p>
    <w:p>
      <w:pPr>
        <w:pStyle w:val="104"/>
        <w:spacing w:before="240" w:after="240"/>
      </w:pPr>
      <w:r>
        <w:rPr>
          <w:rFonts w:hint="eastAsia"/>
        </w:rPr>
        <w:t>基本要求</w:t>
      </w:r>
    </w:p>
    <w:p>
      <w:pPr>
        <w:pStyle w:val="105"/>
        <w:spacing w:before="120" w:after="120"/>
      </w:pPr>
      <w:r>
        <w:rPr>
          <w:rFonts w:hint="eastAsia"/>
        </w:rPr>
        <w:t>登记单位</w:t>
      </w:r>
    </w:p>
    <w:p>
      <w:pPr>
        <w:pStyle w:val="65"/>
        <w:spacing w:before="120" w:after="120"/>
        <w:rPr>
          <w:rFonts w:ascii="宋体" w:eastAsia="宋体"/>
        </w:rPr>
      </w:pPr>
      <w:r>
        <w:rPr>
          <w:rFonts w:hint="eastAsia" w:ascii="宋体" w:eastAsia="宋体"/>
        </w:rPr>
        <w:t>取得种畜禽生产经营许可资格。</w:t>
      </w:r>
    </w:p>
    <w:p>
      <w:pPr>
        <w:pStyle w:val="65"/>
        <w:spacing w:before="120" w:after="120"/>
        <w:rPr>
          <w:rFonts w:ascii="宋体" w:eastAsia="宋体"/>
        </w:rPr>
      </w:pPr>
      <w:r>
        <w:rPr>
          <w:rFonts w:hint="eastAsia" w:ascii="宋体" w:eastAsia="宋体"/>
        </w:rPr>
        <w:t>畜牧主管部门备案的养殖场或者养殖小区。</w:t>
      </w:r>
    </w:p>
    <w:p>
      <w:pPr>
        <w:pStyle w:val="65"/>
        <w:spacing w:before="120" w:after="120"/>
        <w:rPr>
          <w:rFonts w:ascii="宋体" w:eastAsia="宋体"/>
        </w:rPr>
      </w:pPr>
      <w:r>
        <w:rPr>
          <w:rFonts w:hint="eastAsia" w:ascii="宋体" w:eastAsia="宋体"/>
        </w:rPr>
        <w:t>国家和省级畜禽遗传资源保护区内的养殖户。</w:t>
      </w:r>
    </w:p>
    <w:p>
      <w:pPr>
        <w:pStyle w:val="105"/>
        <w:spacing w:before="120" w:after="120"/>
      </w:pPr>
      <w:r>
        <w:rPr>
          <w:rFonts w:hint="eastAsia"/>
        </w:rPr>
        <w:t>种羊编号</w:t>
      </w:r>
    </w:p>
    <w:p>
      <w:pPr>
        <w:pStyle w:val="56"/>
        <w:ind w:firstLine="420"/>
      </w:pPr>
      <w:r>
        <w:rPr>
          <w:rFonts w:hint="eastAsia"/>
        </w:rPr>
        <w:t>种羊按照出生年度+场内顺序号代码进行编号，出生年度用年份4位数字表示，场内顺序号代码按照正整数排列，公羊顺序号尾数用奇数表示，母羊顺序号尾数用偶数。</w:t>
      </w:r>
    </w:p>
    <w:p>
      <w:pPr>
        <w:pStyle w:val="104"/>
        <w:spacing w:before="240" w:after="240"/>
      </w:pPr>
      <w:r>
        <w:rPr>
          <w:rFonts w:hint="eastAsia"/>
        </w:rPr>
        <w:t>登记项目</w:t>
      </w:r>
    </w:p>
    <w:p>
      <w:pPr>
        <w:pStyle w:val="105"/>
        <w:spacing w:before="120" w:after="120"/>
      </w:pPr>
      <w:r>
        <w:rPr>
          <w:rFonts w:hint="eastAsia"/>
        </w:rPr>
        <w:t>基本信息</w:t>
      </w:r>
    </w:p>
    <w:p>
      <w:pPr>
        <w:pStyle w:val="56"/>
        <w:ind w:firstLine="420"/>
      </w:pPr>
      <w:r>
        <w:rPr>
          <w:rFonts w:hint="eastAsia"/>
          <w:lang w:eastAsia="zh-Hans"/>
        </w:rPr>
        <w:t>包括</w:t>
      </w:r>
      <w:r>
        <w:rPr>
          <w:rFonts w:hint="eastAsia"/>
        </w:rPr>
        <w:t>个体编号、品种、性别、等级、出生日期、出生场地、出场日期、变更信息（转让、出售、死亡或淘汰）、系谱（三代）以及登记场名、登记人、联系方式和登记日期等。登记表格见附录A.1。</w:t>
      </w:r>
    </w:p>
    <w:p>
      <w:pPr>
        <w:pStyle w:val="105"/>
        <w:spacing w:before="120" w:after="120"/>
      </w:pPr>
      <w:r>
        <w:rPr>
          <w:rFonts w:hint="eastAsia"/>
        </w:rPr>
        <w:t>生产性能</w:t>
      </w:r>
    </w:p>
    <w:p>
      <w:pPr>
        <w:pStyle w:val="65"/>
        <w:spacing w:before="120" w:after="120"/>
      </w:pPr>
      <w:r>
        <w:rPr>
          <w:rFonts w:hint="eastAsia"/>
        </w:rPr>
        <w:t>生长发育性能</w:t>
      </w:r>
    </w:p>
    <w:p>
      <w:pPr>
        <w:pStyle w:val="56"/>
        <w:ind w:firstLine="420"/>
      </w:pPr>
      <w:r>
        <w:rPr>
          <w:rFonts w:hint="eastAsia"/>
        </w:rPr>
        <w:t>包括初生、断奶、6月龄、周岁、成年各年龄阶段体重、体高、体长、胸围、背膘厚度和眼肌面积等指标。登记表格见附录A.2。</w:t>
      </w:r>
    </w:p>
    <w:p>
      <w:pPr>
        <w:pStyle w:val="65"/>
        <w:spacing w:before="120" w:after="120"/>
      </w:pPr>
      <w:r>
        <w:rPr>
          <w:rFonts w:hint="eastAsia"/>
        </w:rPr>
        <w:t>繁殖性能</w:t>
      </w:r>
    </w:p>
    <w:p>
      <w:pPr>
        <w:pStyle w:val="56"/>
        <w:ind w:firstLine="420"/>
      </w:pPr>
      <w:r>
        <w:rPr>
          <w:rFonts w:hint="eastAsia"/>
        </w:rPr>
        <w:t>包括种公羊采精量、精子密度、精子活力、与配母羊数和产羔母羊数等指标；基础母羊胎次、配种时间、分娩时间、初产日龄、产羔间隔、产羔数、活羔数和断奶羔羊数等指标。登记表格见附录A.3和A.4。</w:t>
      </w:r>
    </w:p>
    <w:p>
      <w:pPr>
        <w:pStyle w:val="65"/>
        <w:spacing w:before="120" w:after="120"/>
      </w:pPr>
      <w:r>
        <w:rPr>
          <w:rFonts w:hint="eastAsia"/>
        </w:rPr>
        <w:t>毛用性能</w:t>
      </w:r>
    </w:p>
    <w:p>
      <w:pPr>
        <w:pStyle w:val="56"/>
        <w:ind w:firstLine="420"/>
      </w:pPr>
      <w:r>
        <w:rPr>
          <w:rFonts w:hint="eastAsia"/>
        </w:rPr>
        <w:t>包括产毛量、净毛量、剪毛后体重、羊毛细度、毛丛自然长度、密度、弯曲、被毛整体匀度、油汗、纤维类型和断裂强力等指标。登记表格见附录A.5。</w:t>
      </w:r>
    </w:p>
    <w:p>
      <w:pPr>
        <w:pStyle w:val="65"/>
        <w:spacing w:before="120" w:after="120"/>
      </w:pPr>
      <w:r>
        <w:rPr>
          <w:rFonts w:hint="eastAsia"/>
        </w:rPr>
        <w:t>绒用性能</w:t>
      </w:r>
    </w:p>
    <w:p>
      <w:pPr>
        <w:pStyle w:val="56"/>
        <w:ind w:firstLine="420"/>
      </w:pPr>
      <w:r>
        <w:rPr>
          <w:rFonts w:hint="eastAsia"/>
        </w:rPr>
        <w:t>包括产绒量、净绒量、抓绒后体重、细度、绒长、绒密度和绒色等指标。登记表格见附录A.6。</w:t>
      </w:r>
    </w:p>
    <w:p>
      <w:pPr>
        <w:pStyle w:val="65"/>
        <w:spacing w:before="120" w:after="120"/>
      </w:pPr>
      <w:r>
        <w:rPr>
          <w:rFonts w:hint="eastAsia"/>
        </w:rPr>
        <w:t>乳用性能</w:t>
      </w:r>
    </w:p>
    <w:p>
      <w:pPr>
        <w:pStyle w:val="56"/>
        <w:ind w:firstLine="420"/>
      </w:pPr>
      <w:r>
        <w:rPr>
          <w:rFonts w:hint="eastAsia"/>
        </w:rPr>
        <w:t>包括产奶量、乳脂率、乳蛋白率、乳干物质率和体细胞数等指标。登记表格见附录A.7。</w:t>
      </w:r>
    </w:p>
    <w:p>
      <w:pPr>
        <w:pStyle w:val="65"/>
        <w:spacing w:before="120" w:after="120"/>
      </w:pPr>
      <w:r>
        <w:rPr>
          <w:rFonts w:hint="eastAsia"/>
        </w:rPr>
        <w:t>皮用性能</w:t>
      </w:r>
    </w:p>
    <w:p>
      <w:pPr>
        <w:pStyle w:val="56"/>
        <w:ind w:firstLine="420"/>
      </w:pPr>
      <w:r>
        <w:rPr>
          <w:rFonts w:hint="eastAsia"/>
        </w:rPr>
        <w:t>包括毛卷形状、毛卷大小、毛卷的紧实性、毛卷均匀度、花纹宽度、花案清晰度、光泽、丝性、毛色、被毛密度、毛色均匀度等指标。登记表格见附录A.8。</w:t>
      </w:r>
    </w:p>
    <w:p>
      <w:pPr>
        <w:pStyle w:val="56"/>
        <w:ind w:firstLine="420"/>
      </w:pPr>
    </w:p>
    <w:p>
      <w:pPr>
        <w:pStyle w:val="105"/>
        <w:spacing w:before="120" w:after="120"/>
        <w:rPr>
          <w:szCs w:val="22"/>
          <w:lang w:eastAsia="zh-Hans"/>
        </w:rPr>
      </w:pPr>
      <w:r>
        <w:rPr>
          <w:rFonts w:hint="eastAsia"/>
          <w:szCs w:val="22"/>
        </w:rPr>
        <w:t>防</w:t>
      </w:r>
      <w:r>
        <w:rPr>
          <w:rFonts w:hint="eastAsia"/>
          <w:szCs w:val="22"/>
          <w:lang w:eastAsia="zh-Hans"/>
        </w:rPr>
        <w:t>疫信息</w:t>
      </w:r>
    </w:p>
    <w:p>
      <w:pPr>
        <w:pStyle w:val="56"/>
        <w:ind w:firstLine="420"/>
      </w:pPr>
      <w:r>
        <w:rPr>
          <w:rFonts w:hint="eastAsia"/>
        </w:rPr>
        <w:t>包括羊只的个体编号、出生日期、接种时间、接种年龄和疫苗种类等指标。登记表格见附录A.9。</w:t>
      </w:r>
    </w:p>
    <w:p>
      <w:pPr>
        <w:pStyle w:val="104"/>
        <w:spacing w:before="240" w:after="240"/>
      </w:pPr>
      <w:r>
        <w:rPr>
          <w:rFonts w:hint="eastAsia"/>
        </w:rPr>
        <w:t>登记形式</w:t>
      </w:r>
    </w:p>
    <w:p>
      <w:pPr>
        <w:pStyle w:val="56"/>
        <w:ind w:firstLine="420"/>
      </w:pPr>
      <w:r>
        <w:rPr>
          <w:rFonts w:hint="eastAsia"/>
          <w:lang w:eastAsia="zh-Hans"/>
        </w:rPr>
        <w:t>种羊登记必须进行纸质登记且需长期保存，有条件的羊场可同时进行电子登记。</w:t>
      </w:r>
    </w:p>
    <w:p>
      <w:pPr>
        <w:pStyle w:val="104"/>
        <w:spacing w:before="240" w:after="240"/>
      </w:pPr>
      <w:r>
        <w:rPr>
          <w:rFonts w:hint="eastAsia"/>
        </w:rPr>
        <w:t>性能测定方法</w:t>
      </w:r>
    </w:p>
    <w:p>
      <w:pPr>
        <w:pStyle w:val="56"/>
        <w:ind w:firstLine="420"/>
      </w:pPr>
      <w:r>
        <w:rPr>
          <w:rFonts w:hint="eastAsia"/>
          <w:lang w:eastAsia="zh-Hans"/>
        </w:rPr>
        <w:t>按</w:t>
      </w:r>
      <w:r>
        <w:rPr>
          <w:rFonts w:hint="eastAsia"/>
        </w:rPr>
        <w:t>NY/T 1236</w:t>
      </w:r>
      <w:r>
        <w:rPr>
          <w:rFonts w:hint="eastAsia"/>
          <w:lang w:eastAsia="zh-Hans"/>
        </w:rPr>
        <w:t>的规定</w:t>
      </w:r>
      <w:r>
        <w:rPr>
          <w:rFonts w:hint="eastAsia"/>
        </w:rPr>
        <w:t>执行。</w:t>
      </w:r>
    </w:p>
    <w:bookmarkEnd w:id="23"/>
    <w:p>
      <w:pPr>
        <w:pStyle w:val="56"/>
        <w:ind w:firstLine="420"/>
        <w:sectPr>
          <w:pgSz w:w="11906" w:h="16838"/>
          <w:pgMar w:top="2410" w:right="1134" w:bottom="1134" w:left="1134" w:header="1418" w:footer="1134" w:gutter="284"/>
          <w:pgNumType w:start="1"/>
          <w:cols w:space="425" w:num="1"/>
          <w:formProt w:val="0"/>
          <w:docGrid w:linePitch="312" w:charSpace="0"/>
        </w:sectPr>
      </w:pPr>
    </w:p>
    <w:p>
      <w:pPr>
        <w:pStyle w:val="198"/>
      </w:pPr>
      <w:bookmarkStart w:id="42" w:name="BookMark5"/>
    </w:p>
    <w:bookmarkEnd w:id="42"/>
    <w:p>
      <w:pPr>
        <w:pStyle w:val="199"/>
      </w:pPr>
    </w:p>
    <w:p>
      <w:pPr>
        <w:pStyle w:val="76"/>
        <w:spacing w:before="60" w:after="120"/>
      </w:pPr>
    </w:p>
    <w:p>
      <w:pPr>
        <w:pStyle w:val="76"/>
        <w:numPr>
          <w:ilvl w:val="0"/>
          <w:numId w:val="0"/>
        </w:numPr>
        <w:spacing w:before="60" w:after="120"/>
      </w:pPr>
      <w:r>
        <w:rPr>
          <w:rFonts w:hint="eastAsia"/>
        </w:rPr>
        <w:t>（规范性）</w:t>
      </w:r>
    </w:p>
    <w:p>
      <w:pPr>
        <w:pStyle w:val="56"/>
        <w:ind w:firstLine="0" w:firstLineChars="0"/>
        <w:jc w:val="center"/>
      </w:pPr>
      <w:r>
        <w:rPr>
          <w:rFonts w:hint="eastAsia"/>
        </w:rPr>
        <w:t>记录表格</w:t>
      </w:r>
    </w:p>
    <w:p>
      <w:pPr>
        <w:pStyle w:val="78"/>
        <w:spacing w:before="120" w:after="120"/>
      </w:pPr>
      <w:r>
        <w:rPr>
          <w:rFonts w:hint="eastAsia"/>
        </w:rPr>
        <w:t>基本信息</w:t>
      </w:r>
    </w:p>
    <w:p>
      <w:pPr>
        <w:pStyle w:val="77"/>
        <w:spacing w:before="120" w:after="120"/>
      </w:pPr>
      <w:r>
        <w:rPr>
          <w:rFonts w:hint="eastAsia"/>
        </w:rPr>
        <w:t>种羊基本信息登记</w:t>
      </w:r>
    </w:p>
    <w:p>
      <w:pPr>
        <w:ind w:firstLine="360" w:firstLineChars="200"/>
        <w:jc w:val="left"/>
        <w:rPr>
          <w:sz w:val="18"/>
          <w:szCs w:val="18"/>
        </w:rPr>
      </w:pPr>
      <w:r>
        <w:rPr>
          <w:rFonts w:hint="eastAsia" w:ascii="宋体" w:hAnsi="宋体"/>
          <w:sz w:val="18"/>
          <w:szCs w:val="18"/>
        </w:rPr>
        <w:t>登记场名</w:t>
      </w:r>
      <w:r>
        <w:rPr>
          <w:sz w:val="18"/>
          <w:szCs w:val="18"/>
        </w:rPr>
        <w:t xml:space="preserve">:_________________________________             </w:t>
      </w:r>
      <w:r>
        <w:rPr>
          <w:rFonts w:hint="eastAsia" w:ascii="宋体" w:hAnsi="宋体"/>
          <w:sz w:val="18"/>
          <w:szCs w:val="18"/>
        </w:rPr>
        <w:t>地</w:t>
      </w:r>
      <w:r>
        <w:rPr>
          <w:sz w:val="18"/>
          <w:szCs w:val="18"/>
        </w:rPr>
        <w:t xml:space="preserve">    </w:t>
      </w:r>
      <w:r>
        <w:rPr>
          <w:rFonts w:hint="eastAsia" w:ascii="宋体" w:hAnsi="宋体"/>
          <w:sz w:val="18"/>
          <w:szCs w:val="18"/>
        </w:rPr>
        <w:t>址</w:t>
      </w:r>
      <w:r>
        <w:rPr>
          <w:sz w:val="18"/>
          <w:szCs w:val="18"/>
        </w:rPr>
        <w:t>: _________________________________</w:t>
      </w:r>
    </w:p>
    <w:p>
      <w:pPr>
        <w:ind w:left="537" w:leftChars="170" w:hanging="180" w:hangingChars="100"/>
        <w:jc w:val="left"/>
        <w:rPr>
          <w:sz w:val="18"/>
          <w:szCs w:val="18"/>
        </w:rPr>
      </w:pPr>
      <w:r>
        <w:rPr>
          <w:rFonts w:hint="eastAsia" w:ascii="宋体" w:hAnsi="宋体"/>
          <w:sz w:val="18"/>
          <w:szCs w:val="18"/>
        </w:rPr>
        <w:t>登</w:t>
      </w:r>
      <w:r>
        <w:rPr>
          <w:sz w:val="18"/>
          <w:szCs w:val="18"/>
        </w:rPr>
        <w:t xml:space="preserve"> </w:t>
      </w:r>
      <w:r>
        <w:rPr>
          <w:rFonts w:hint="eastAsia" w:ascii="宋体" w:hAnsi="宋体"/>
          <w:sz w:val="18"/>
          <w:szCs w:val="18"/>
        </w:rPr>
        <w:t>记</w:t>
      </w:r>
      <w:r>
        <w:rPr>
          <w:sz w:val="18"/>
          <w:szCs w:val="18"/>
        </w:rPr>
        <w:t xml:space="preserve"> </w:t>
      </w:r>
      <w:r>
        <w:rPr>
          <w:rFonts w:hint="eastAsia" w:ascii="宋体" w:hAnsi="宋体"/>
          <w:sz w:val="18"/>
          <w:szCs w:val="18"/>
        </w:rPr>
        <w:t>人</w:t>
      </w:r>
      <w:r>
        <w:rPr>
          <w:sz w:val="18"/>
          <w:szCs w:val="18"/>
        </w:rPr>
        <w:t xml:space="preserve">:_________________________________             </w:t>
      </w:r>
      <w:r>
        <w:rPr>
          <w:rFonts w:hint="eastAsia" w:ascii="宋体" w:hAnsi="宋体"/>
          <w:sz w:val="18"/>
          <w:szCs w:val="18"/>
        </w:rPr>
        <w:t>联系方式</w:t>
      </w:r>
      <w:r>
        <w:rPr>
          <w:sz w:val="18"/>
          <w:szCs w:val="18"/>
        </w:rPr>
        <w:t>: _________________________________</w:t>
      </w:r>
    </w:p>
    <w:p>
      <w:pPr>
        <w:ind w:left="537" w:leftChars="170" w:hanging="180" w:hangingChars="100"/>
        <w:jc w:val="left"/>
      </w:pPr>
      <w:r>
        <w:rPr>
          <w:rFonts w:hint="eastAsia" w:ascii="宋体" w:hAnsi="宋体"/>
          <w:sz w:val="18"/>
          <w:szCs w:val="18"/>
        </w:rPr>
        <w:t>登记时间</w:t>
      </w:r>
      <w:r>
        <w:rPr>
          <w:sz w:val="18"/>
          <w:szCs w:val="18"/>
        </w:rPr>
        <w:t xml:space="preserve">:_________________________________             </w:t>
      </w:r>
    </w:p>
    <w:tbl>
      <w:tblPr>
        <w:tblStyle w:val="26"/>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123"/>
        <w:gridCol w:w="1426"/>
        <w:gridCol w:w="232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sz w:val="18"/>
                <w:szCs w:val="18"/>
              </w:rPr>
              <w:t>个体编号</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77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sz w:val="18"/>
                <w:szCs w:val="18"/>
              </w:rPr>
              <w:t>品种</w:t>
            </w:r>
          </w:p>
        </w:tc>
        <w:tc>
          <w:tcPr>
            <w:tcW w:w="126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1161" w:type="pct"/>
            <w:vMerge w:val="restart"/>
            <w:tcBorders>
              <w:top w:val="single" w:color="auto" w:sz="4" w:space="0"/>
              <w:left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种羊照片</w:t>
            </w:r>
          </w:p>
          <w:p>
            <w:pPr>
              <w:adjustRightInd/>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sz w:val="18"/>
                <w:szCs w:val="18"/>
              </w:rPr>
              <w:t>性别</w:t>
            </w:r>
          </w:p>
        </w:tc>
        <w:tc>
          <w:tcPr>
            <w:tcW w:w="115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77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等级</w:t>
            </w:r>
          </w:p>
        </w:tc>
        <w:tc>
          <w:tcPr>
            <w:tcW w:w="126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1161" w:type="pct"/>
            <w:vMerge w:val="continue"/>
            <w:tcBorders>
              <w:left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出生日期</w:t>
            </w:r>
          </w:p>
        </w:tc>
        <w:tc>
          <w:tcPr>
            <w:tcW w:w="115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77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出场日期</w:t>
            </w:r>
          </w:p>
        </w:tc>
        <w:tc>
          <w:tcPr>
            <w:tcW w:w="126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1161" w:type="pct"/>
            <w:vMerge w:val="continue"/>
            <w:tcBorders>
              <w:left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出生场地</w:t>
            </w:r>
          </w:p>
        </w:tc>
        <w:tc>
          <w:tcPr>
            <w:tcW w:w="115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77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rPr>
                <w:rFonts w:ascii="Times New Roman" w:hAnsi="Times New Roman"/>
                <w:sz w:val="18"/>
                <w:szCs w:val="18"/>
              </w:rPr>
            </w:pPr>
            <w:r>
              <w:rPr>
                <w:rFonts w:hint="eastAsia" w:ascii="Times New Roman" w:hAnsi="Times New Roman"/>
                <w:sz w:val="18"/>
                <w:szCs w:val="18"/>
              </w:rPr>
              <w:t>变更信息（</w:t>
            </w:r>
            <w:r>
              <w:rPr>
                <w:rFonts w:hint="eastAsia"/>
                <w:sz w:val="18"/>
                <w:szCs w:val="18"/>
              </w:rPr>
              <w:t>转让、出售、死亡或淘汰</w:t>
            </w:r>
            <w:r>
              <w:rPr>
                <w:rFonts w:hint="eastAsia" w:ascii="Times New Roman" w:hAnsi="Times New Roman"/>
                <w:sz w:val="18"/>
                <w:szCs w:val="18"/>
              </w:rPr>
              <w:t>）</w:t>
            </w:r>
          </w:p>
        </w:tc>
        <w:tc>
          <w:tcPr>
            <w:tcW w:w="126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c>
          <w:tcPr>
            <w:tcW w:w="1161" w:type="pct"/>
            <w:vMerge w:val="continue"/>
            <w:tcBorders>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sz w:val="18"/>
                <w:szCs w:val="18"/>
              </w:rPr>
              <w:t>系谱</w:t>
            </w:r>
          </w:p>
        </w:tc>
        <w:tc>
          <w:tcPr>
            <w:tcW w:w="4354" w:type="pct"/>
            <w:gridSpan w:val="4"/>
            <w:tcBorders>
              <w:top w:val="single" w:color="auto" w:sz="4" w:space="0"/>
              <w:left w:val="nil"/>
              <w:bottom w:val="single" w:color="auto" w:sz="4" w:space="0"/>
              <w:right w:val="single" w:color="auto" w:sz="4" w:space="0"/>
            </w:tcBorders>
            <w:vAlign w:val="center"/>
          </w:tcPr>
          <w:p>
            <w:pPr>
              <w:adjustRightInd/>
              <w:spacing w:line="240" w:lineRule="auto"/>
              <w:jc w:val="left"/>
              <w:rPr>
                <w:rFonts w:ascii="宋体" w:hAnsi="宋体"/>
                <w:sz w:val="18"/>
                <w:szCs w:val="18"/>
              </w:rPr>
            </w:pPr>
          </w:p>
          <w:p>
            <w:pPr>
              <w:adjustRightInd/>
              <w:spacing w:line="240" w:lineRule="auto"/>
              <w:jc w:val="left"/>
              <w:rPr>
                <w:rFonts w:ascii="宋体" w:hAnsi="宋体"/>
                <w:sz w:val="18"/>
                <w:szCs w:val="18"/>
              </w:rPr>
            </w:pPr>
          </w:p>
          <w:p>
            <w:pPr>
              <w:adjustRightInd/>
              <w:spacing w:line="240" w:lineRule="auto"/>
              <w:jc w:val="left"/>
              <w:rPr>
                <w:rFonts w:ascii="宋体" w:hAnsi="宋体"/>
                <w:sz w:val="18"/>
                <w:szCs w:val="18"/>
              </w:rPr>
            </w:pPr>
            <w:r>
              <w:rPr>
                <w:rFonts w:hint="eastAsia" w:ascii="宋体" w:hAnsi="宋体"/>
                <w:sz w:val="18"/>
                <w:szCs w:val="18"/>
              </w:rPr>
              <w:drawing>
                <wp:inline distT="0" distB="0" distL="114300" distR="114300">
                  <wp:extent cx="4238625" cy="2852420"/>
                  <wp:effectExtent l="0" t="0" r="0" b="5715"/>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15"/>
                          <a:stretch>
                            <a:fillRect/>
                          </a:stretch>
                        </pic:blipFill>
                        <pic:spPr>
                          <a:xfrm>
                            <a:off x="0" y="0"/>
                            <a:ext cx="4238625" cy="2852241"/>
                          </a:xfrm>
                          <a:prstGeom prst="rect">
                            <a:avLst/>
                          </a:prstGeom>
                        </pic:spPr>
                      </pic:pic>
                    </a:graphicData>
                  </a:graphic>
                </wp:inline>
              </w:drawing>
            </w:r>
          </w:p>
          <w:p>
            <w:pPr>
              <w:adjustRightInd/>
              <w:spacing w:line="240" w:lineRule="auto"/>
              <w:rPr>
                <w:rFonts w:ascii="宋体" w:hAnsi="宋体"/>
                <w:sz w:val="18"/>
                <w:szCs w:val="18"/>
              </w:rPr>
            </w:pPr>
          </w:p>
          <w:p>
            <w:pPr>
              <w:adjustRightInd/>
              <w:spacing w:line="240" w:lineRule="auto"/>
              <w:rPr>
                <w:rFonts w:ascii="Times New Roman" w:hAnsi="Times New Roman"/>
                <w:sz w:val="18"/>
                <w:szCs w:val="18"/>
              </w:rPr>
            </w:pPr>
          </w:p>
        </w:tc>
      </w:tr>
    </w:tbl>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78"/>
        <w:spacing w:before="120" w:after="120"/>
      </w:pPr>
      <w:r>
        <w:rPr>
          <w:rFonts w:hint="eastAsia"/>
        </w:rPr>
        <w:t>生产性能</w:t>
      </w:r>
    </w:p>
    <w:p>
      <w:pPr>
        <w:pStyle w:val="77"/>
        <w:spacing w:before="120" w:after="120"/>
      </w:pPr>
      <w:r>
        <w:rPr>
          <w:rFonts w:hint="eastAsia"/>
        </w:rPr>
        <w:t>生长发育性能</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pPr>
      <w:r>
        <w:rPr>
          <w:rFonts w:hint="eastAsia" w:ascii="宋体" w:hAnsi="宋体"/>
          <w:sz w:val="18"/>
          <w:szCs w:val="18"/>
        </w:rPr>
        <w:t xml:space="preserve">登记时间:_________________________________  </w:t>
      </w:r>
      <w:r>
        <w:rPr>
          <w:sz w:val="18"/>
          <w:szCs w:val="18"/>
        </w:rPr>
        <w:t xml:space="preserve">  </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5"/>
        <w:gridCol w:w="1196"/>
        <w:gridCol w:w="1196"/>
        <w:gridCol w:w="1196"/>
        <w:gridCol w:w="1196"/>
        <w:gridCol w:w="119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个体编号</w:t>
            </w:r>
          </w:p>
        </w:tc>
        <w:tc>
          <w:tcPr>
            <w:tcW w:w="4376" w:type="pct"/>
            <w:gridSpan w:val="7"/>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生长发育性能</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测定时间</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体重/kg</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体高/cm</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体长/cm</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胸围/cm</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背膘厚度/mm</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vertAlign w:val="superscript"/>
              </w:rPr>
            </w:pPr>
            <w:r>
              <w:rPr>
                <w:rFonts w:hint="eastAsia" w:ascii="宋体" w:hAnsi="宋体"/>
                <w:sz w:val="18"/>
                <w:szCs w:val="18"/>
              </w:rPr>
              <w:t>眼肌面积/cm</w:t>
            </w:r>
            <w:r>
              <w:rPr>
                <w:rFonts w:hint="eastAsia" w:ascii="宋体" w:hAnsi="宋体"/>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初生</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断奶</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6月龄</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周岁</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62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成年</w:t>
            </w: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c>
          <w:tcPr>
            <w:tcW w:w="62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p>
        </w:tc>
      </w:tr>
    </w:tbl>
    <w:p>
      <w:pPr>
        <w:pStyle w:val="56"/>
        <w:ind w:firstLine="420"/>
      </w:pPr>
    </w:p>
    <w:p>
      <w:pPr>
        <w:pStyle w:val="56"/>
        <w:ind w:firstLine="420"/>
      </w:pPr>
    </w:p>
    <w:p>
      <w:pPr>
        <w:pStyle w:val="56"/>
        <w:ind w:firstLine="420"/>
      </w:pPr>
    </w:p>
    <w:p>
      <w:pPr>
        <w:pStyle w:val="56"/>
        <w:ind w:firstLine="0" w:firstLineChars="0"/>
      </w:pPr>
    </w:p>
    <w:p>
      <w:pPr>
        <w:pStyle w:val="77"/>
        <w:spacing w:before="120" w:after="120"/>
      </w:pPr>
      <w:r>
        <w:rPr>
          <w:rFonts w:hint="eastAsia"/>
        </w:rPr>
        <w:t>种公羊繁殖性能登记表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tbl>
      <w:tblPr>
        <w:tblStyle w:val="26"/>
        <w:tblpPr w:leftFromText="180" w:rightFromText="180" w:vertAnchor="text" w:horzAnchor="page" w:tblpX="1561" w:tblpY="11"/>
        <w:tblOverlap w:val="never"/>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25"/>
        <w:gridCol w:w="555"/>
        <w:gridCol w:w="457"/>
        <w:gridCol w:w="396"/>
        <w:gridCol w:w="396"/>
        <w:gridCol w:w="689"/>
        <w:gridCol w:w="688"/>
        <w:gridCol w:w="688"/>
        <w:gridCol w:w="688"/>
        <w:gridCol w:w="688"/>
        <w:gridCol w:w="688"/>
        <w:gridCol w:w="688"/>
        <w:gridCol w:w="688"/>
        <w:gridCol w:w="705"/>
        <w:gridCol w:w="490"/>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3" w:type="pct"/>
            <w:vMerge w:val="restart"/>
            <w:tcBorders>
              <w:top w:val="single" w:color="auto" w:sz="4" w:space="0"/>
              <w:left w:val="single" w:color="auto" w:sz="4" w:space="0"/>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种公羊个体</w:t>
            </w:r>
            <w:r>
              <w:rPr>
                <w:rFonts w:hint="eastAsia" w:ascii="Times New Roman" w:hAnsi="Times New Roman"/>
                <w:sz w:val="18"/>
                <w:szCs w:val="18"/>
              </w:rPr>
              <w:t>编</w:t>
            </w:r>
            <w:r>
              <w:rPr>
                <w:rFonts w:ascii="Times New Roman" w:hAnsi="Times New Roman"/>
                <w:sz w:val="18"/>
                <w:szCs w:val="18"/>
              </w:rPr>
              <w:t>号</w:t>
            </w:r>
          </w:p>
        </w:tc>
        <w:tc>
          <w:tcPr>
            <w:tcW w:w="263"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hint="eastAsia" w:ascii="Times New Roman" w:hAnsi="Times New Roman"/>
                <w:sz w:val="18"/>
                <w:szCs w:val="18"/>
              </w:rPr>
              <w:t>采</w:t>
            </w:r>
            <w:r>
              <w:rPr>
                <w:rFonts w:ascii="Times New Roman" w:hAnsi="Times New Roman"/>
                <w:sz w:val="18"/>
                <w:szCs w:val="18"/>
              </w:rPr>
              <w:t>精量</w:t>
            </w:r>
          </w:p>
          <w:p>
            <w:pPr>
              <w:adjustRightInd/>
              <w:spacing w:before="120" w:beforeLines="50" w:after="120" w:afterLines="50" w:line="240" w:lineRule="auto"/>
              <w:jc w:val="center"/>
              <w:outlineLvl w:val="1"/>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mL</w:t>
            </w:r>
          </w:p>
        </w:tc>
        <w:tc>
          <w:tcPr>
            <w:tcW w:w="278"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hint="eastAsia" w:ascii="Times New Roman" w:hAnsi="Times New Roman"/>
                <w:sz w:val="18"/>
                <w:szCs w:val="18"/>
              </w:rPr>
              <w:t>精子密度</w:t>
            </w:r>
          </w:p>
        </w:tc>
        <w:tc>
          <w:tcPr>
            <w:tcW w:w="229" w:type="pct"/>
            <w:vMerge w:val="restart"/>
            <w:tcBorders>
              <w:top w:val="single" w:color="auto" w:sz="4" w:space="0"/>
              <w:left w:val="nil"/>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hint="eastAsia" w:ascii="Times New Roman" w:hAnsi="Times New Roman"/>
                <w:sz w:val="18"/>
                <w:szCs w:val="18"/>
              </w:rPr>
              <w:t>精子活力</w:t>
            </w:r>
          </w:p>
        </w:tc>
        <w:tc>
          <w:tcPr>
            <w:tcW w:w="198"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与配母羊数</w:t>
            </w:r>
          </w:p>
        </w:tc>
        <w:tc>
          <w:tcPr>
            <w:tcW w:w="198"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产羔母羊数</w:t>
            </w:r>
          </w:p>
        </w:tc>
        <w:tc>
          <w:tcPr>
            <w:tcW w:w="3114" w:type="pct"/>
            <w:gridSpan w:val="9"/>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后裔</w:t>
            </w:r>
          </w:p>
        </w:tc>
        <w:tc>
          <w:tcPr>
            <w:tcW w:w="246" w:type="pct"/>
            <w:vMerge w:val="restart"/>
            <w:tcBorders>
              <w:top w:val="single" w:color="auto" w:sz="4" w:space="0"/>
              <w:left w:val="nil"/>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等级</w:t>
            </w:r>
          </w:p>
        </w:tc>
        <w:tc>
          <w:tcPr>
            <w:tcW w:w="236"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2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263"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278"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229"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198"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198"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p>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总羔羊数</w:t>
            </w:r>
          </w:p>
          <w:p>
            <w:pPr>
              <w:adjustRightInd/>
              <w:spacing w:before="120" w:beforeLines="50" w:after="120" w:afterLines="50" w:line="240" w:lineRule="auto"/>
              <w:jc w:val="center"/>
              <w:outlineLvl w:val="1"/>
              <w:rPr>
                <w:rFonts w:ascii="Times New Roman" w:hAnsi="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总活羔数</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平均初生重</w:t>
            </w:r>
            <w:r>
              <w:rPr>
                <w:rFonts w:hint="eastAsia" w:ascii="Times New Roman" w:hAnsi="Times New Roman"/>
                <w:sz w:val="18"/>
                <w:szCs w:val="18"/>
              </w:rPr>
              <w:t>/</w:t>
            </w:r>
            <w:r>
              <w:rPr>
                <w:rFonts w:ascii="Times New Roman" w:hAnsi="Times New Roman"/>
                <w:sz w:val="18"/>
                <w:szCs w:val="18"/>
              </w:rPr>
              <w:t>kg</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平均断奶重</w:t>
            </w:r>
            <w:r>
              <w:rPr>
                <w:rFonts w:hint="eastAsia" w:ascii="Times New Roman" w:hAnsi="Times New Roman"/>
                <w:sz w:val="18"/>
                <w:szCs w:val="18"/>
              </w:rPr>
              <w:t>/</w:t>
            </w:r>
            <w:r>
              <w:rPr>
                <w:rFonts w:ascii="Times New Roman" w:hAnsi="Times New Roman"/>
                <w:sz w:val="18"/>
                <w:szCs w:val="18"/>
              </w:rPr>
              <w:t>kg</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w:t>
            </w:r>
            <w:r>
              <w:rPr>
                <w:rFonts w:hint="eastAsia" w:ascii="Times New Roman" w:hAnsi="Times New Roman"/>
                <w:sz w:val="18"/>
                <w:szCs w:val="18"/>
              </w:rPr>
              <w:t>周岁</w:t>
            </w:r>
            <w:r>
              <w:rPr>
                <w:rFonts w:ascii="Times New Roman" w:hAnsi="Times New Roman"/>
                <w:sz w:val="18"/>
                <w:szCs w:val="18"/>
              </w:rPr>
              <w:t>重</w:t>
            </w:r>
            <w:r>
              <w:rPr>
                <w:rFonts w:hint="eastAsia" w:ascii="Times New Roman" w:hAnsi="Times New Roman"/>
                <w:sz w:val="18"/>
                <w:szCs w:val="18"/>
              </w:rPr>
              <w:t>/</w:t>
            </w:r>
            <w:r>
              <w:rPr>
                <w:rFonts w:ascii="Times New Roman" w:hAnsi="Times New Roman"/>
                <w:sz w:val="18"/>
                <w:szCs w:val="18"/>
              </w:rPr>
              <w:t>kg</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w:t>
            </w:r>
            <w:r>
              <w:rPr>
                <w:rFonts w:hint="eastAsia" w:ascii="Times New Roman" w:hAnsi="Times New Roman"/>
                <w:sz w:val="18"/>
                <w:szCs w:val="18"/>
              </w:rPr>
              <w:t>产</w:t>
            </w:r>
            <w:r>
              <w:rPr>
                <w:rFonts w:ascii="Times New Roman" w:hAnsi="Times New Roman"/>
                <w:sz w:val="18"/>
                <w:szCs w:val="18"/>
              </w:rPr>
              <w:t>毛量</w:t>
            </w:r>
            <w:r>
              <w:rPr>
                <w:rFonts w:hint="eastAsia" w:ascii="Times New Roman" w:hAnsi="Times New Roman"/>
                <w:sz w:val="18"/>
                <w:szCs w:val="18"/>
              </w:rPr>
              <w:t>/</w:t>
            </w:r>
            <w:r>
              <w:rPr>
                <w:rFonts w:ascii="Times New Roman" w:hAnsi="Times New Roman"/>
                <w:sz w:val="18"/>
                <w:szCs w:val="18"/>
              </w:rPr>
              <w:t>kg</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平均产绒量</w:t>
            </w:r>
            <w:r>
              <w:rPr>
                <w:rFonts w:hint="eastAsia" w:ascii="Times New Roman" w:hAnsi="Times New Roman"/>
                <w:sz w:val="18"/>
                <w:szCs w:val="18"/>
              </w:rPr>
              <w:t>/</w:t>
            </w:r>
            <w:r>
              <w:rPr>
                <w:rFonts w:ascii="Times New Roman" w:hAnsi="Times New Roman"/>
                <w:sz w:val="18"/>
                <w:szCs w:val="18"/>
              </w:rPr>
              <w:t>g</w:t>
            </w: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平均产乳量</w:t>
            </w:r>
            <w:r>
              <w:rPr>
                <w:rFonts w:hint="eastAsia" w:ascii="Times New Roman" w:hAnsi="Times New Roman"/>
                <w:sz w:val="18"/>
                <w:szCs w:val="18"/>
              </w:rPr>
              <w:t>/</w:t>
            </w:r>
            <w:r>
              <w:rPr>
                <w:rFonts w:ascii="Times New Roman" w:hAnsi="Times New Roman"/>
                <w:sz w:val="18"/>
                <w:szCs w:val="18"/>
              </w:rPr>
              <w:t>kg</w:t>
            </w:r>
          </w:p>
        </w:tc>
        <w:tc>
          <w:tcPr>
            <w:tcW w:w="351"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平均产皮量</w:t>
            </w:r>
            <w:r>
              <w:rPr>
                <w:rFonts w:hint="eastAsia" w:ascii="Times New Roman" w:hAnsi="Times New Roman"/>
                <w:sz w:val="18"/>
                <w:szCs w:val="18"/>
              </w:rPr>
              <w:t>/</w:t>
            </w:r>
            <w:r>
              <w:rPr>
                <w:rFonts w:ascii="Times New Roman" w:hAnsi="Times New Roman"/>
                <w:sz w:val="18"/>
                <w:szCs w:val="18"/>
              </w:rPr>
              <w:t>kg</w:t>
            </w:r>
          </w:p>
        </w:tc>
        <w:tc>
          <w:tcPr>
            <w:tcW w:w="246" w:type="pct"/>
            <w:vMerge w:val="continue"/>
            <w:tcBorders>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p>
        </w:tc>
        <w:tc>
          <w:tcPr>
            <w:tcW w:w="236"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263"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27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229"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19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19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351"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24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c>
          <w:tcPr>
            <w:tcW w:w="23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63"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7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29"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51"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4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3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63"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9"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1"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4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63"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9"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1"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4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63"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9"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1"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4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63"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9"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198"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5"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1"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4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bl>
    <w:p>
      <w:pPr>
        <w:jc w:val="left"/>
        <w:rPr>
          <w:rFonts w:ascii="宋体" w:hAnsi="宋体"/>
          <w:sz w:val="18"/>
          <w:szCs w:val="18"/>
        </w:rPr>
      </w:pPr>
    </w:p>
    <w:p>
      <w:pPr>
        <w:pStyle w:val="77"/>
        <w:spacing w:before="120" w:after="120"/>
        <w:rPr>
          <w:rFonts w:hAnsi="宋体"/>
        </w:rPr>
      </w:pPr>
      <w:r>
        <w:rPr>
          <w:rFonts w:hint="eastAsia"/>
        </w:rPr>
        <w:t>基础母羊繁殖性能登记表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tbl>
      <w:tblPr>
        <w:tblStyle w:val="2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400"/>
        <w:gridCol w:w="420"/>
        <w:gridCol w:w="420"/>
        <w:gridCol w:w="421"/>
        <w:gridCol w:w="572"/>
        <w:gridCol w:w="575"/>
        <w:gridCol w:w="624"/>
        <w:gridCol w:w="624"/>
        <w:gridCol w:w="572"/>
        <w:gridCol w:w="507"/>
        <w:gridCol w:w="489"/>
        <w:gridCol w:w="687"/>
        <w:gridCol w:w="687"/>
        <w:gridCol w:w="54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single" w:color="auto" w:sz="4" w:space="0"/>
              <w:left w:val="single" w:color="auto" w:sz="4" w:space="0"/>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基础母羊个体编号</w:t>
            </w:r>
          </w:p>
        </w:tc>
        <w:tc>
          <w:tcPr>
            <w:tcW w:w="220" w:type="pct"/>
            <w:vMerge w:val="restart"/>
            <w:tcBorders>
              <w:top w:val="single" w:color="auto" w:sz="4" w:space="0"/>
              <w:left w:val="nil"/>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胎次</w:t>
            </w:r>
          </w:p>
        </w:tc>
        <w:tc>
          <w:tcPr>
            <w:tcW w:w="223"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配种时间</w:t>
            </w:r>
          </w:p>
        </w:tc>
        <w:tc>
          <w:tcPr>
            <w:tcW w:w="234" w:type="pct"/>
            <w:vMerge w:val="restart"/>
            <w:tcBorders>
              <w:top w:val="single" w:color="auto" w:sz="4" w:space="0"/>
              <w:left w:val="nil"/>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分娩时间</w:t>
            </w:r>
          </w:p>
        </w:tc>
        <w:tc>
          <w:tcPr>
            <w:tcW w:w="234"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初产日龄</w:t>
            </w:r>
          </w:p>
        </w:tc>
        <w:tc>
          <w:tcPr>
            <w:tcW w:w="234" w:type="pct"/>
            <w:vMerge w:val="restar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产羔间隔</w:t>
            </w:r>
          </w:p>
        </w:tc>
        <w:tc>
          <w:tcPr>
            <w:tcW w:w="638" w:type="pct"/>
            <w:gridSpan w:val="2"/>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与配公羊</w:t>
            </w:r>
          </w:p>
        </w:tc>
        <w:tc>
          <w:tcPr>
            <w:tcW w:w="2993" w:type="pct"/>
            <w:gridSpan w:val="9"/>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羔羊出生鉴定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2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23"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1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个体编号</w:t>
            </w:r>
          </w:p>
        </w:tc>
        <w:tc>
          <w:tcPr>
            <w:tcW w:w="320"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等级</w:t>
            </w:r>
          </w:p>
        </w:tc>
        <w:tc>
          <w:tcPr>
            <w:tcW w:w="347"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产羔数</w:t>
            </w:r>
          </w:p>
        </w:tc>
        <w:tc>
          <w:tcPr>
            <w:tcW w:w="347"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活羔数</w:t>
            </w:r>
          </w:p>
        </w:tc>
        <w:tc>
          <w:tcPr>
            <w:tcW w:w="318"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断奶羔羊数</w:t>
            </w:r>
          </w:p>
        </w:tc>
        <w:tc>
          <w:tcPr>
            <w:tcW w:w="2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羔羊耳号</w:t>
            </w:r>
          </w:p>
        </w:tc>
        <w:tc>
          <w:tcPr>
            <w:tcW w:w="27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宋体" w:hAnsi="宋体"/>
                <w:sz w:val="18"/>
                <w:szCs w:val="18"/>
              </w:rPr>
            </w:pPr>
            <w:r>
              <w:rPr>
                <w:rFonts w:hint="eastAsia" w:ascii="宋体" w:hAnsi="宋体"/>
                <w:sz w:val="18"/>
                <w:szCs w:val="18"/>
              </w:rPr>
              <w:t>性别</w:t>
            </w: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初生重</w:t>
            </w:r>
            <w:r>
              <w:rPr>
                <w:rFonts w:hint="eastAsia" w:ascii="Times New Roman" w:hAnsi="Times New Roman"/>
                <w:sz w:val="18"/>
                <w:szCs w:val="18"/>
              </w:rPr>
              <w:t>/</w:t>
            </w:r>
            <w:r>
              <w:rPr>
                <w:rFonts w:ascii="Times New Roman" w:hAnsi="Times New Roman"/>
                <w:sz w:val="18"/>
                <w:szCs w:val="18"/>
              </w:rPr>
              <w:t>kg</w:t>
            </w: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jc w:val="center"/>
              <w:outlineLvl w:val="1"/>
              <w:rPr>
                <w:rFonts w:ascii="Times New Roman" w:hAnsi="Times New Roman"/>
                <w:sz w:val="18"/>
                <w:szCs w:val="18"/>
              </w:rPr>
            </w:pPr>
            <w:r>
              <w:rPr>
                <w:rFonts w:ascii="Times New Roman" w:hAnsi="Times New Roman"/>
                <w:sz w:val="18"/>
                <w:szCs w:val="18"/>
              </w:rPr>
              <w:t>断奶重</w:t>
            </w:r>
            <w:r>
              <w:rPr>
                <w:rFonts w:hint="eastAsia" w:ascii="Times New Roman" w:hAnsi="Times New Roman"/>
                <w:sz w:val="18"/>
                <w:szCs w:val="18"/>
              </w:rPr>
              <w:t>/</w:t>
            </w:r>
            <w:r>
              <w:rPr>
                <w:rFonts w:ascii="Times New Roman" w:hAnsi="Times New Roman"/>
                <w:sz w:val="18"/>
                <w:szCs w:val="18"/>
              </w:rPr>
              <w:t>kg</w:t>
            </w:r>
          </w:p>
        </w:tc>
        <w:tc>
          <w:tcPr>
            <w:tcW w:w="304" w:type="pct"/>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sz w:val="18"/>
                <w:szCs w:val="18"/>
              </w:rPr>
            </w:pPr>
            <w:r>
              <w:rPr>
                <w:rFonts w:hint="eastAsia" w:ascii="Times New Roman" w:hAnsi="Times New Roman"/>
                <w:sz w:val="18"/>
                <w:szCs w:val="18"/>
              </w:rPr>
              <w:t>断奶日龄</w:t>
            </w:r>
          </w:p>
        </w:tc>
        <w:tc>
          <w:tcPr>
            <w:tcW w:w="356" w:type="pct"/>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sz w:val="18"/>
                <w:szCs w:val="18"/>
              </w:rPr>
            </w:pPr>
            <w:r>
              <w:rPr>
                <w:rFonts w:hint="eastAsia" w:ascii="宋体" w:hAnsi="宋体"/>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20" w:type="pct"/>
            <w:vMerge w:val="restart"/>
            <w:tcBorders>
              <w:top w:val="nil"/>
              <w:left w:val="nil"/>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23"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34" w:type="pct"/>
            <w:vMerge w:val="restart"/>
            <w:tcBorders>
              <w:top w:val="nil"/>
              <w:left w:val="nil"/>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34"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34"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18"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20"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47"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47"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18" w:type="pct"/>
            <w:vMerge w:val="restart"/>
            <w:tcBorders>
              <w:top w:val="nil"/>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27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04"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c>
          <w:tcPr>
            <w:tcW w:w="35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20" w:type="pct"/>
            <w:vMerge w:val="continue"/>
            <w:tcBorders>
              <w:left w:val="nil"/>
              <w:right w:val="single" w:color="auto" w:sz="4" w:space="0"/>
            </w:tcBorders>
            <w:vAlign w:val="center"/>
          </w:tcPr>
          <w:p>
            <w:pPr>
              <w:widowControl/>
              <w:adjustRightInd/>
              <w:spacing w:line="240" w:lineRule="auto"/>
              <w:jc w:val="left"/>
              <w:rPr>
                <w:rFonts w:ascii="宋体" w:hAnsi="宋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left w:val="nil"/>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vAlign w:val="center"/>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0"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3"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20"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0"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3"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20"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0"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3"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20"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0"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23"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34"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20"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47"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18" w:type="pct"/>
            <w:vMerge w:val="restart"/>
            <w:tcBorders>
              <w:top w:val="nil"/>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0"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23"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34"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20"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4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318"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eastAsia="黑体"/>
                <w:sz w:val="18"/>
                <w:szCs w:val="18"/>
              </w:rPr>
            </w:pPr>
          </w:p>
        </w:tc>
        <w:tc>
          <w:tcPr>
            <w:tcW w:w="2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27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82"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04"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c>
          <w:tcPr>
            <w:tcW w:w="356" w:type="pct"/>
            <w:tcBorders>
              <w:top w:val="single" w:color="auto" w:sz="4" w:space="0"/>
              <w:left w:val="nil"/>
              <w:bottom w:val="single" w:color="auto" w:sz="4" w:space="0"/>
              <w:right w:val="single" w:color="auto" w:sz="4" w:space="0"/>
            </w:tcBorders>
          </w:tcPr>
          <w:p>
            <w:pPr>
              <w:adjustRightInd/>
              <w:spacing w:before="120" w:beforeLines="50" w:after="120" w:afterLines="50" w:line="240" w:lineRule="auto"/>
              <w:outlineLvl w:val="1"/>
              <w:rPr>
                <w:rFonts w:ascii="Times New Roman" w:hAnsi="Times New Roman" w:eastAsia="黑体"/>
                <w:sz w:val="18"/>
                <w:szCs w:val="18"/>
              </w:rPr>
            </w:pPr>
          </w:p>
        </w:tc>
      </w:tr>
    </w:tbl>
    <w:p>
      <w:pPr>
        <w:pStyle w:val="56"/>
        <w:ind w:firstLine="0" w:firstLineChars="0"/>
      </w:pPr>
    </w:p>
    <w:p>
      <w:pPr>
        <w:pStyle w:val="56"/>
        <w:ind w:firstLine="0" w:firstLineChars="0"/>
      </w:pPr>
    </w:p>
    <w:p>
      <w:pPr>
        <w:pStyle w:val="77"/>
        <w:spacing w:before="120" w:after="120"/>
      </w:pPr>
      <w:r>
        <w:rPr>
          <w:rFonts w:hint="eastAsia"/>
        </w:rPr>
        <w:t>毛用性能登记表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5"/>
        <w:gridCol w:w="735"/>
        <w:gridCol w:w="735"/>
        <w:gridCol w:w="735"/>
        <w:gridCol w:w="735"/>
        <w:gridCol w:w="735"/>
        <w:gridCol w:w="735"/>
        <w:gridCol w:w="735"/>
        <w:gridCol w:w="736"/>
        <w:gridCol w:w="736"/>
        <w:gridCol w:w="7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测定</w:t>
            </w:r>
          </w:p>
          <w:p>
            <w:pPr>
              <w:adjustRightInd/>
              <w:spacing w:line="240" w:lineRule="auto"/>
              <w:jc w:val="center"/>
              <w:rPr>
                <w:rFonts w:ascii="宋体" w:hAnsi="宋体"/>
                <w:sz w:val="18"/>
                <w:szCs w:val="18"/>
              </w:rPr>
            </w:pPr>
            <w:r>
              <w:rPr>
                <w:rFonts w:hint="eastAsia" w:ascii="宋体" w:hAnsi="宋体"/>
                <w:sz w:val="18"/>
                <w:szCs w:val="18"/>
              </w:rPr>
              <w:t>时间</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ascii="Times New Roman" w:hAnsi="Times New Roman"/>
                <w:sz w:val="18"/>
                <w:szCs w:val="18"/>
              </w:rPr>
              <w:t>个体</w:t>
            </w:r>
            <w:r>
              <w:rPr>
                <w:rFonts w:hint="eastAsia" w:ascii="Times New Roman" w:hAnsi="Times New Roman"/>
                <w:sz w:val="18"/>
                <w:szCs w:val="18"/>
              </w:rPr>
              <w:t>编</w:t>
            </w:r>
            <w:r>
              <w:rPr>
                <w:rFonts w:ascii="Times New Roman" w:hAnsi="Times New Roman"/>
                <w:sz w:val="18"/>
                <w:szCs w:val="18"/>
              </w:rPr>
              <w:t>号</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产毛量</w:t>
            </w:r>
          </w:p>
          <w:p>
            <w:pPr>
              <w:adjustRightInd/>
              <w:spacing w:line="240" w:lineRule="auto"/>
              <w:jc w:val="center"/>
              <w:rPr>
                <w:rFonts w:ascii="Times New Roman" w:hAnsi="Times New Roman"/>
                <w:sz w:val="18"/>
                <w:szCs w:val="18"/>
              </w:rPr>
            </w:pPr>
            <w:r>
              <w:rPr>
                <w:rFonts w:hint="eastAsia" w:ascii="Times New Roman" w:hAnsi="Times New Roman"/>
                <w:sz w:val="18"/>
                <w:szCs w:val="18"/>
              </w:rPr>
              <w:t>/kg</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净毛量/kg</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剪毛后体重/kg</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羊毛细度/</w:t>
            </w:r>
            <w:r>
              <w:rPr>
                <w:rFonts w:ascii="Times New Roman" w:hAnsi="Times New Roman"/>
                <w:sz w:val="18"/>
                <w:szCs w:val="18"/>
              </w:rPr>
              <w:t>μm</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毛丛自然长度/cm</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密度/根/cm</w:t>
            </w:r>
            <w:r>
              <w:rPr>
                <w:rFonts w:hint="eastAsia" w:ascii="Times New Roman" w:hAnsi="Times New Roman"/>
                <w:sz w:val="18"/>
                <w:szCs w:val="18"/>
                <w:vertAlign w:val="superscript"/>
              </w:rPr>
              <w:t>2</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弯曲</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被毛整体匀度</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油汗</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纤维类型</w:t>
            </w:r>
          </w:p>
        </w:tc>
        <w:tc>
          <w:tcPr>
            <w:tcW w:w="38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断裂强力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8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bl>
    <w:p>
      <w:pPr>
        <w:pStyle w:val="56"/>
        <w:ind w:firstLine="0" w:firstLineChars="0"/>
      </w:pPr>
    </w:p>
    <w:p>
      <w:pPr>
        <w:pStyle w:val="77"/>
        <w:spacing w:before="120" w:after="120"/>
      </w:pPr>
      <w:r>
        <w:rPr>
          <w:rFonts w:hint="eastAsia"/>
        </w:rPr>
        <w:t>绒用性能登记表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0"/>
        <w:gridCol w:w="1063"/>
        <w:gridCol w:w="1063"/>
        <w:gridCol w:w="1063"/>
        <w:gridCol w:w="1063"/>
        <w:gridCol w:w="106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4"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测定时间</w:t>
            </w:r>
          </w:p>
        </w:tc>
        <w:tc>
          <w:tcPr>
            <w:tcW w:w="55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ascii="Times New Roman" w:hAnsi="Times New Roman"/>
                <w:sz w:val="18"/>
                <w:szCs w:val="18"/>
              </w:rPr>
              <w:t>个体</w:t>
            </w:r>
            <w:r>
              <w:rPr>
                <w:rFonts w:hint="eastAsia" w:ascii="Times New Roman" w:hAnsi="Times New Roman"/>
                <w:sz w:val="18"/>
                <w:szCs w:val="18"/>
              </w:rPr>
              <w:t>编</w:t>
            </w:r>
            <w:r>
              <w:rPr>
                <w:rFonts w:ascii="Times New Roman" w:hAnsi="Times New Roman"/>
                <w:sz w:val="18"/>
                <w:szCs w:val="18"/>
              </w:rPr>
              <w:t>号</w:t>
            </w:r>
          </w:p>
        </w:tc>
        <w:tc>
          <w:tcPr>
            <w:tcW w:w="55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ascii="Times New Roman" w:hAnsi="Times New Roman"/>
                <w:sz w:val="18"/>
                <w:szCs w:val="18"/>
              </w:rPr>
              <w:t>产绒量</w:t>
            </w:r>
            <w:r>
              <w:rPr>
                <w:rFonts w:hint="eastAsia" w:ascii="Times New Roman" w:hAnsi="Times New Roman"/>
                <w:sz w:val="18"/>
                <w:szCs w:val="18"/>
              </w:rPr>
              <w:t>/g</w:t>
            </w:r>
          </w:p>
        </w:tc>
        <w:tc>
          <w:tcPr>
            <w:tcW w:w="55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净绒量/g</w:t>
            </w:r>
          </w:p>
        </w:tc>
        <w:tc>
          <w:tcPr>
            <w:tcW w:w="55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抓绒后体重/kg</w:t>
            </w:r>
          </w:p>
        </w:tc>
        <w:tc>
          <w:tcPr>
            <w:tcW w:w="55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细度</w:t>
            </w:r>
          </w:p>
        </w:tc>
        <w:tc>
          <w:tcPr>
            <w:tcW w:w="55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绒长/cm</w:t>
            </w:r>
          </w:p>
        </w:tc>
        <w:tc>
          <w:tcPr>
            <w:tcW w:w="555"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绒密度</w:t>
            </w:r>
          </w:p>
        </w:tc>
        <w:tc>
          <w:tcPr>
            <w:tcW w:w="5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4"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5"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5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bl>
    <w:p>
      <w:pPr>
        <w:pStyle w:val="56"/>
        <w:ind w:firstLine="0" w:firstLineChars="0"/>
      </w:pPr>
    </w:p>
    <w:p>
      <w:pPr>
        <w:pStyle w:val="77"/>
        <w:spacing w:before="120" w:after="120"/>
      </w:pPr>
      <w:r>
        <w:rPr>
          <w:rFonts w:hint="eastAsia"/>
        </w:rPr>
        <w:t>乳用性能登记表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测定时间</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个体编号</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产奶量/kg</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乳脂率</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乳蛋白率</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乳干物质率</w:t>
            </w:r>
          </w:p>
        </w:tc>
        <w:tc>
          <w:tcPr>
            <w:tcW w:w="714"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体细胞数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714"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bl>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77"/>
        <w:spacing w:before="120" w:after="120"/>
      </w:pPr>
      <w:r>
        <w:rPr>
          <w:rFonts w:hint="eastAsia"/>
        </w:rPr>
        <w:t>皮用性能登记表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p>
      <w:pPr>
        <w:pStyle w:val="56"/>
        <w:ind w:firstLine="420"/>
      </w:pPr>
    </w:p>
    <w:tbl>
      <w:tblPr>
        <w:tblStyle w:val="26"/>
        <w:tblW w:w="4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35"/>
        <w:gridCol w:w="635"/>
        <w:gridCol w:w="635"/>
        <w:gridCol w:w="635"/>
        <w:gridCol w:w="635"/>
        <w:gridCol w:w="635"/>
        <w:gridCol w:w="635"/>
        <w:gridCol w:w="639"/>
        <w:gridCol w:w="639"/>
        <w:gridCol w:w="639"/>
        <w:gridCol w:w="639"/>
        <w:gridCol w:w="63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测定时间</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个体编号</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毛卷形状</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毛卷大小</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毛卷的紧实性</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毛卷均匀度</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花纹宽度</w:t>
            </w:r>
          </w:p>
          <w:p>
            <w:pPr>
              <w:adjustRightInd/>
              <w:spacing w:line="240" w:lineRule="auto"/>
              <w:jc w:val="center"/>
              <w:rPr>
                <w:rFonts w:ascii="宋体" w:hAnsi="宋体"/>
                <w:sz w:val="18"/>
                <w:szCs w:val="18"/>
              </w:rPr>
            </w:pPr>
            <w:r>
              <w:rPr>
                <w:rFonts w:hint="eastAsia" w:ascii="宋体" w:hAnsi="宋体"/>
                <w:sz w:val="18"/>
                <w:szCs w:val="18"/>
              </w:rPr>
              <w:t>/cm</w:t>
            </w:r>
          </w:p>
        </w:tc>
        <w:tc>
          <w:tcPr>
            <w:tcW w:w="356"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花案面积/cm</w:t>
            </w:r>
            <w:r>
              <w:rPr>
                <w:rFonts w:hint="eastAsia" w:ascii="宋体" w:hAnsi="宋体"/>
                <w:sz w:val="18"/>
                <w:szCs w:val="18"/>
                <w:vertAlign w:val="superscript"/>
              </w:rPr>
              <w:t>2</w:t>
            </w:r>
          </w:p>
        </w:tc>
        <w:tc>
          <w:tcPr>
            <w:tcW w:w="358"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花案清晰度</w:t>
            </w:r>
          </w:p>
        </w:tc>
        <w:tc>
          <w:tcPr>
            <w:tcW w:w="358"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光泽</w:t>
            </w:r>
          </w:p>
        </w:tc>
        <w:tc>
          <w:tcPr>
            <w:tcW w:w="358"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丝性</w:t>
            </w:r>
          </w:p>
        </w:tc>
        <w:tc>
          <w:tcPr>
            <w:tcW w:w="358"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毛色</w:t>
            </w:r>
          </w:p>
        </w:tc>
        <w:tc>
          <w:tcPr>
            <w:tcW w:w="357"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被毛密度</w:t>
            </w:r>
          </w:p>
        </w:tc>
        <w:tc>
          <w:tcPr>
            <w:tcW w:w="367" w:type="pct"/>
            <w:tcBorders>
              <w:top w:val="single" w:color="auto" w:sz="4" w:space="0"/>
              <w:left w:val="nil"/>
              <w:bottom w:val="single" w:color="auto" w:sz="4" w:space="0"/>
              <w:right w:val="single" w:color="auto" w:sz="4" w:space="0"/>
            </w:tcBorders>
            <w:vAlign w:val="center"/>
          </w:tcPr>
          <w:p>
            <w:pPr>
              <w:adjustRightInd/>
              <w:spacing w:line="240" w:lineRule="auto"/>
              <w:jc w:val="center"/>
              <w:rPr>
                <w:rFonts w:ascii="宋体" w:hAnsi="宋体"/>
                <w:sz w:val="18"/>
                <w:szCs w:val="18"/>
              </w:rPr>
            </w:pPr>
            <w:r>
              <w:rPr>
                <w:rFonts w:hint="eastAsia" w:ascii="宋体" w:hAnsi="宋体"/>
                <w:sz w:val="18"/>
                <w:szCs w:val="18"/>
              </w:rPr>
              <w:t>毛色均匀度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2" w:type="pct"/>
            <w:tcBorders>
              <w:top w:val="single" w:color="auto" w:sz="4" w:space="0"/>
              <w:left w:val="single" w:color="auto" w:sz="4" w:space="0"/>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6"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8"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5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c>
          <w:tcPr>
            <w:tcW w:w="367" w:type="pct"/>
            <w:tcBorders>
              <w:top w:val="single" w:color="auto" w:sz="4" w:space="0"/>
              <w:left w:val="nil"/>
              <w:bottom w:val="single" w:color="auto" w:sz="4" w:space="0"/>
              <w:right w:val="single" w:color="auto" w:sz="4" w:space="0"/>
            </w:tcBorders>
          </w:tcPr>
          <w:p>
            <w:pPr>
              <w:adjustRightInd/>
              <w:spacing w:line="240" w:lineRule="auto"/>
              <w:jc w:val="left"/>
              <w:rPr>
                <w:rFonts w:ascii="黑体" w:hAnsi="宋体" w:eastAsia="黑体"/>
              </w:rPr>
            </w:pPr>
          </w:p>
        </w:tc>
      </w:tr>
    </w:tbl>
    <w:p>
      <w:pPr>
        <w:pStyle w:val="56"/>
        <w:ind w:firstLine="420"/>
      </w:pPr>
    </w:p>
    <w:p>
      <w:pPr>
        <w:pStyle w:val="56"/>
        <w:tabs>
          <w:tab w:val="left" w:pos="2060"/>
        </w:tabs>
        <w:ind w:firstLine="0" w:firstLineChars="0"/>
        <w:jc w:val="center"/>
      </w:pPr>
    </w:p>
    <w:p>
      <w:pPr>
        <w:pStyle w:val="56"/>
        <w:tabs>
          <w:tab w:val="left" w:pos="2060"/>
        </w:tabs>
        <w:ind w:firstLine="0" w:firstLineChars="0"/>
        <w:jc w:val="center"/>
      </w:pPr>
    </w:p>
    <w:p>
      <w:pPr>
        <w:pStyle w:val="56"/>
        <w:tabs>
          <w:tab w:val="left" w:pos="2060"/>
        </w:tabs>
        <w:ind w:firstLine="0" w:firstLineChars="0"/>
        <w:jc w:val="center"/>
      </w:pPr>
    </w:p>
    <w:p>
      <w:pPr>
        <w:pStyle w:val="77"/>
        <w:spacing w:before="120" w:after="120"/>
      </w:pPr>
      <w:r>
        <w:rPr>
          <w:rFonts w:hint="eastAsia"/>
        </w:rPr>
        <w:t>防疫信息登记表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p>
      <w:pPr>
        <w:ind w:firstLine="360" w:firstLineChars="200"/>
        <w:jc w:val="left"/>
        <w:rPr>
          <w:rFonts w:ascii="宋体" w:hAnsi="宋体"/>
          <w:sz w:val="18"/>
          <w:szCs w:val="18"/>
        </w:rPr>
      </w:pPr>
    </w:p>
    <w:tbl>
      <w:tblPr>
        <w:tblStyle w:val="27"/>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74"/>
        <w:gridCol w:w="1374"/>
        <w:gridCol w:w="1374"/>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74" w:type="dxa"/>
            <w:vAlign w:val="center"/>
          </w:tcPr>
          <w:p>
            <w:pPr>
              <w:pStyle w:val="56"/>
              <w:tabs>
                <w:tab w:val="left" w:pos="2060"/>
              </w:tabs>
              <w:ind w:firstLine="0" w:firstLineChars="0"/>
              <w:jc w:val="center"/>
              <w:rPr>
                <w:sz w:val="18"/>
                <w:szCs w:val="18"/>
              </w:rPr>
            </w:pPr>
            <w:r>
              <w:rPr>
                <w:rFonts w:hint="eastAsia"/>
                <w:sz w:val="18"/>
                <w:szCs w:val="18"/>
              </w:rPr>
              <w:t>个体编号</w:t>
            </w:r>
          </w:p>
        </w:tc>
        <w:tc>
          <w:tcPr>
            <w:tcW w:w="1374" w:type="dxa"/>
            <w:vAlign w:val="center"/>
          </w:tcPr>
          <w:p>
            <w:pPr>
              <w:pStyle w:val="56"/>
              <w:tabs>
                <w:tab w:val="left" w:pos="2060"/>
              </w:tabs>
              <w:ind w:firstLine="0" w:firstLineChars="0"/>
              <w:jc w:val="center"/>
              <w:rPr>
                <w:sz w:val="18"/>
                <w:szCs w:val="18"/>
              </w:rPr>
            </w:pPr>
            <w:r>
              <w:rPr>
                <w:rFonts w:hint="eastAsia"/>
                <w:sz w:val="18"/>
                <w:szCs w:val="18"/>
              </w:rPr>
              <w:t>出生日期</w:t>
            </w:r>
          </w:p>
        </w:tc>
        <w:tc>
          <w:tcPr>
            <w:tcW w:w="1374" w:type="dxa"/>
            <w:vAlign w:val="center"/>
          </w:tcPr>
          <w:p>
            <w:pPr>
              <w:pStyle w:val="56"/>
              <w:tabs>
                <w:tab w:val="left" w:pos="2060"/>
              </w:tabs>
              <w:ind w:firstLine="0" w:firstLineChars="0"/>
              <w:jc w:val="center"/>
              <w:rPr>
                <w:sz w:val="18"/>
                <w:szCs w:val="18"/>
              </w:rPr>
            </w:pPr>
            <w:r>
              <w:rPr>
                <w:rFonts w:hint="eastAsia"/>
                <w:sz w:val="18"/>
                <w:szCs w:val="18"/>
              </w:rPr>
              <w:t>接种时间</w:t>
            </w:r>
          </w:p>
        </w:tc>
        <w:tc>
          <w:tcPr>
            <w:tcW w:w="1374" w:type="dxa"/>
            <w:vAlign w:val="center"/>
          </w:tcPr>
          <w:p>
            <w:pPr>
              <w:pStyle w:val="56"/>
              <w:tabs>
                <w:tab w:val="left" w:pos="2060"/>
              </w:tabs>
              <w:ind w:firstLine="0" w:firstLineChars="0"/>
              <w:jc w:val="center"/>
              <w:rPr>
                <w:sz w:val="18"/>
                <w:szCs w:val="18"/>
              </w:rPr>
            </w:pPr>
            <w:r>
              <w:rPr>
                <w:rFonts w:hint="eastAsia"/>
                <w:sz w:val="18"/>
                <w:szCs w:val="18"/>
              </w:rPr>
              <w:t>接种年龄</w:t>
            </w:r>
          </w:p>
        </w:tc>
        <w:tc>
          <w:tcPr>
            <w:tcW w:w="1374" w:type="dxa"/>
            <w:vAlign w:val="center"/>
          </w:tcPr>
          <w:p>
            <w:pPr>
              <w:pStyle w:val="56"/>
              <w:tabs>
                <w:tab w:val="left" w:pos="2060"/>
              </w:tabs>
              <w:ind w:firstLine="0" w:firstLineChars="0"/>
              <w:jc w:val="center"/>
              <w:rPr>
                <w:sz w:val="18"/>
                <w:szCs w:val="18"/>
              </w:rPr>
            </w:pPr>
            <w:r>
              <w:rPr>
                <w:rFonts w:hint="eastAsia"/>
                <w:sz w:val="18"/>
                <w:szCs w:val="18"/>
              </w:rPr>
              <w:t>疫苗种类</w:t>
            </w:r>
          </w:p>
        </w:tc>
        <w:tc>
          <w:tcPr>
            <w:tcW w:w="1374" w:type="dxa"/>
            <w:vAlign w:val="center"/>
          </w:tcPr>
          <w:p>
            <w:pPr>
              <w:pStyle w:val="56"/>
              <w:tabs>
                <w:tab w:val="left" w:pos="2060"/>
              </w:tabs>
              <w:ind w:firstLine="0" w:firstLineChars="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c>
          <w:tcPr>
            <w:tcW w:w="1374" w:type="dxa"/>
          </w:tcPr>
          <w:p>
            <w:pPr>
              <w:pStyle w:val="56"/>
              <w:tabs>
                <w:tab w:val="left" w:pos="2060"/>
              </w:tabs>
              <w:ind w:firstLine="420"/>
              <w:jc w:val="center"/>
            </w:pPr>
          </w:p>
        </w:tc>
      </w:tr>
    </w:tbl>
    <w:p>
      <w:pPr>
        <w:pStyle w:val="56"/>
        <w:tabs>
          <w:tab w:val="left" w:pos="2060"/>
        </w:tabs>
        <w:ind w:firstLine="0" w:firstLineChars="0"/>
        <w:jc w:val="center"/>
      </w:pPr>
    </w:p>
    <w:p>
      <w:pPr>
        <w:pStyle w:val="56"/>
        <w:tabs>
          <w:tab w:val="left" w:pos="2060"/>
        </w:tabs>
        <w:ind w:firstLine="0" w:firstLineChars="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p>
    <w:p>
      <w:pPr>
        <w:pStyle w:val="56"/>
        <w:tabs>
          <w:tab w:val="left" w:pos="2060"/>
        </w:tabs>
        <w:ind w:firstLine="0" w:firstLineChars="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NY/T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AES" w:cryptAlgorithmClass="hash" w:cryptAlgorithmType="typeAny" w:cryptAlgorithmSid="14" w:cryptSpinCount="100000" w:hash="dntsb+/3BH0o9WKNOroYycVjQxNV00/NZlI1pt9DwkFFaskonq6BzMDseK7qBRZzD+mvWlU3WzYm3ZfXgHc31w==" w:salt="4jMuQVxCfRyAYXzkwz1Ht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c0MzQxMTW3NDCwMLdU0lEKTi0uzszPAykwrAUA923cmCwAAAA="/>
    <w:docVar w:name="commondata" w:val="eyJoZGlkIjoiNDU5ODk0YTg0YjljMzFlN2E2MDQ4ODVhMGEyNWQxYzcifQ=="/>
  </w:docVars>
  <w:rsids>
    <w:rsidRoot w:val="00E87039"/>
    <w:rsid w:val="0000040A"/>
    <w:rsid w:val="00000A94"/>
    <w:rsid w:val="00001972"/>
    <w:rsid w:val="00001D9A"/>
    <w:rsid w:val="00007B3A"/>
    <w:rsid w:val="000107E0"/>
    <w:rsid w:val="00011FDE"/>
    <w:rsid w:val="00012FFD"/>
    <w:rsid w:val="00014162"/>
    <w:rsid w:val="00014340"/>
    <w:rsid w:val="00014C4A"/>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C41"/>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42C"/>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1D03"/>
    <w:rsid w:val="00104926"/>
    <w:rsid w:val="00107B8C"/>
    <w:rsid w:val="001107FE"/>
    <w:rsid w:val="00113B1E"/>
    <w:rsid w:val="0011711C"/>
    <w:rsid w:val="00117C94"/>
    <w:rsid w:val="0012102A"/>
    <w:rsid w:val="00124E4F"/>
    <w:rsid w:val="001260B7"/>
    <w:rsid w:val="001265CB"/>
    <w:rsid w:val="001321C6"/>
    <w:rsid w:val="001325C4"/>
    <w:rsid w:val="00133010"/>
    <w:rsid w:val="001338EE"/>
    <w:rsid w:val="00133AAE"/>
    <w:rsid w:val="00135323"/>
    <w:rsid w:val="001356C4"/>
    <w:rsid w:val="00140980"/>
    <w:rsid w:val="00141114"/>
    <w:rsid w:val="00142969"/>
    <w:rsid w:val="001457E7"/>
    <w:rsid w:val="00145D9D"/>
    <w:rsid w:val="00146388"/>
    <w:rsid w:val="00152635"/>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22F"/>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4C"/>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08EF"/>
    <w:rsid w:val="00243540"/>
    <w:rsid w:val="0024497B"/>
    <w:rsid w:val="0024515B"/>
    <w:rsid w:val="00246021"/>
    <w:rsid w:val="0024666E"/>
    <w:rsid w:val="00247F52"/>
    <w:rsid w:val="00250B25"/>
    <w:rsid w:val="00250BBE"/>
    <w:rsid w:val="002515C2"/>
    <w:rsid w:val="0025194F"/>
    <w:rsid w:val="00252C01"/>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6FEA"/>
    <w:rsid w:val="002974E3"/>
    <w:rsid w:val="002A084B"/>
    <w:rsid w:val="002A1260"/>
    <w:rsid w:val="002A1589"/>
    <w:rsid w:val="002A1608"/>
    <w:rsid w:val="002A25DC"/>
    <w:rsid w:val="002A3AAB"/>
    <w:rsid w:val="002A4CEA"/>
    <w:rsid w:val="002A5977"/>
    <w:rsid w:val="002A5A13"/>
    <w:rsid w:val="002A757F"/>
    <w:rsid w:val="002A7F44"/>
    <w:rsid w:val="002B0C40"/>
    <w:rsid w:val="002B15D6"/>
    <w:rsid w:val="002B1966"/>
    <w:rsid w:val="002B23E3"/>
    <w:rsid w:val="002B4508"/>
    <w:rsid w:val="002B5779"/>
    <w:rsid w:val="002B7332"/>
    <w:rsid w:val="002B7F51"/>
    <w:rsid w:val="002C09E7"/>
    <w:rsid w:val="002C3F07"/>
    <w:rsid w:val="002C5278"/>
    <w:rsid w:val="002C7EBB"/>
    <w:rsid w:val="002D06C1"/>
    <w:rsid w:val="002D1582"/>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5625F"/>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5D8"/>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2AB6"/>
    <w:rsid w:val="003D2BB6"/>
    <w:rsid w:val="003D6D61"/>
    <w:rsid w:val="003E091D"/>
    <w:rsid w:val="003E17D4"/>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25F5"/>
    <w:rsid w:val="004746B1"/>
    <w:rsid w:val="0047583F"/>
    <w:rsid w:val="0048183D"/>
    <w:rsid w:val="00484936"/>
    <w:rsid w:val="00485C89"/>
    <w:rsid w:val="00486BE3"/>
    <w:rsid w:val="004905E4"/>
    <w:rsid w:val="00490A89"/>
    <w:rsid w:val="00490AB4"/>
    <w:rsid w:val="004920D8"/>
    <w:rsid w:val="00492F02"/>
    <w:rsid w:val="004939AE"/>
    <w:rsid w:val="004A12DF"/>
    <w:rsid w:val="004A1BA8"/>
    <w:rsid w:val="004A4B57"/>
    <w:rsid w:val="004A63FA"/>
    <w:rsid w:val="004A6FD7"/>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270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74"/>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5E3A"/>
    <w:rsid w:val="006015CE"/>
    <w:rsid w:val="00604784"/>
    <w:rsid w:val="006061C8"/>
    <w:rsid w:val="00606419"/>
    <w:rsid w:val="006064D3"/>
    <w:rsid w:val="00607D29"/>
    <w:rsid w:val="00612952"/>
    <w:rsid w:val="00614CC1"/>
    <w:rsid w:val="00615A9D"/>
    <w:rsid w:val="00617387"/>
    <w:rsid w:val="006252D8"/>
    <w:rsid w:val="006259BC"/>
    <w:rsid w:val="0062636B"/>
    <w:rsid w:val="00627A1A"/>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B73"/>
    <w:rsid w:val="006965F9"/>
    <w:rsid w:val="006A07AA"/>
    <w:rsid w:val="006A25E5"/>
    <w:rsid w:val="006A2B46"/>
    <w:rsid w:val="006A336D"/>
    <w:rsid w:val="006A37B9"/>
    <w:rsid w:val="006A3D12"/>
    <w:rsid w:val="006B052D"/>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122D"/>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7CB"/>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1DCF"/>
    <w:rsid w:val="007D2508"/>
    <w:rsid w:val="007D346A"/>
    <w:rsid w:val="007D6518"/>
    <w:rsid w:val="007D6CBF"/>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8AD"/>
    <w:rsid w:val="008269DD"/>
    <w:rsid w:val="00830621"/>
    <w:rsid w:val="008316F6"/>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6753"/>
    <w:rsid w:val="00877B08"/>
    <w:rsid w:val="00883F93"/>
    <w:rsid w:val="00884DB3"/>
    <w:rsid w:val="00885A9D"/>
    <w:rsid w:val="008864F6"/>
    <w:rsid w:val="0089049D"/>
    <w:rsid w:val="008928C9"/>
    <w:rsid w:val="008938DC"/>
    <w:rsid w:val="00893BC9"/>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3AA6"/>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42A6"/>
    <w:rsid w:val="009062E6"/>
    <w:rsid w:val="00911BE5"/>
    <w:rsid w:val="00913CA9"/>
    <w:rsid w:val="009145AE"/>
    <w:rsid w:val="009146CE"/>
    <w:rsid w:val="00914CA7"/>
    <w:rsid w:val="00915C3E"/>
    <w:rsid w:val="009161A8"/>
    <w:rsid w:val="009245F5"/>
    <w:rsid w:val="009249EC"/>
    <w:rsid w:val="00925104"/>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0927"/>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16D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2EB5"/>
    <w:rsid w:val="00AE5EB4"/>
    <w:rsid w:val="00AF0C18"/>
    <w:rsid w:val="00AF47C5"/>
    <w:rsid w:val="00AF5398"/>
    <w:rsid w:val="00B049AF"/>
    <w:rsid w:val="00B04A51"/>
    <w:rsid w:val="00B07242"/>
    <w:rsid w:val="00B10534"/>
    <w:rsid w:val="00B113DB"/>
    <w:rsid w:val="00B11D8A"/>
    <w:rsid w:val="00B12981"/>
    <w:rsid w:val="00B147DD"/>
    <w:rsid w:val="00B156FD"/>
    <w:rsid w:val="00B21F61"/>
    <w:rsid w:val="00B23D4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AA1"/>
    <w:rsid w:val="00B62B58"/>
    <w:rsid w:val="00B65149"/>
    <w:rsid w:val="00B66567"/>
    <w:rsid w:val="00B66F52"/>
    <w:rsid w:val="00B66FE5"/>
    <w:rsid w:val="00B72880"/>
    <w:rsid w:val="00B758BF"/>
    <w:rsid w:val="00B80CE6"/>
    <w:rsid w:val="00B81341"/>
    <w:rsid w:val="00B827A6"/>
    <w:rsid w:val="00B831CE"/>
    <w:rsid w:val="00B86677"/>
    <w:rsid w:val="00B87131"/>
    <w:rsid w:val="00B939B1"/>
    <w:rsid w:val="00B96D40"/>
    <w:rsid w:val="00B97386"/>
    <w:rsid w:val="00B978DB"/>
    <w:rsid w:val="00BA263B"/>
    <w:rsid w:val="00BA42B2"/>
    <w:rsid w:val="00BA58D4"/>
    <w:rsid w:val="00BA5B9E"/>
    <w:rsid w:val="00BA7C9A"/>
    <w:rsid w:val="00BB5732"/>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1B3C"/>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FE6"/>
    <w:rsid w:val="00C6329F"/>
    <w:rsid w:val="00C63340"/>
    <w:rsid w:val="00C643F9"/>
    <w:rsid w:val="00C64E95"/>
    <w:rsid w:val="00C71372"/>
    <w:rsid w:val="00C72410"/>
    <w:rsid w:val="00C7287F"/>
    <w:rsid w:val="00C80CB8"/>
    <w:rsid w:val="00C819F8"/>
    <w:rsid w:val="00C8248C"/>
    <w:rsid w:val="00C84E33"/>
    <w:rsid w:val="00C86D6F"/>
    <w:rsid w:val="00C905FC"/>
    <w:rsid w:val="00C920D6"/>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2D23"/>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D793A"/>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039"/>
    <w:rsid w:val="00E90391"/>
    <w:rsid w:val="00E906C2"/>
    <w:rsid w:val="00E9070B"/>
    <w:rsid w:val="00E9311F"/>
    <w:rsid w:val="00E934D1"/>
    <w:rsid w:val="00E94AF0"/>
    <w:rsid w:val="00E95D13"/>
    <w:rsid w:val="00E95DD3"/>
    <w:rsid w:val="00E9665F"/>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0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B97386"/>
    <w:rsid w:val="04DF5506"/>
    <w:rsid w:val="05293CC1"/>
    <w:rsid w:val="05F96DDC"/>
    <w:rsid w:val="076228A6"/>
    <w:rsid w:val="07C161E3"/>
    <w:rsid w:val="07E47D19"/>
    <w:rsid w:val="09D006C3"/>
    <w:rsid w:val="09D80C20"/>
    <w:rsid w:val="0A310CB8"/>
    <w:rsid w:val="0AC77402"/>
    <w:rsid w:val="0ACE1C90"/>
    <w:rsid w:val="0CFD1C3A"/>
    <w:rsid w:val="0E963DFC"/>
    <w:rsid w:val="10507519"/>
    <w:rsid w:val="107329D6"/>
    <w:rsid w:val="109244E3"/>
    <w:rsid w:val="10BD227B"/>
    <w:rsid w:val="110219C2"/>
    <w:rsid w:val="116403CF"/>
    <w:rsid w:val="160F45D4"/>
    <w:rsid w:val="162B66F1"/>
    <w:rsid w:val="16C4057E"/>
    <w:rsid w:val="1A0B2089"/>
    <w:rsid w:val="1A1F57EE"/>
    <w:rsid w:val="1CC7733A"/>
    <w:rsid w:val="1E6B3851"/>
    <w:rsid w:val="1EA101BF"/>
    <w:rsid w:val="1EDE2394"/>
    <w:rsid w:val="1F4646F4"/>
    <w:rsid w:val="207C7F25"/>
    <w:rsid w:val="211E614C"/>
    <w:rsid w:val="22A97594"/>
    <w:rsid w:val="239F7D62"/>
    <w:rsid w:val="24160725"/>
    <w:rsid w:val="25EE2A79"/>
    <w:rsid w:val="29EA1389"/>
    <w:rsid w:val="2A03039D"/>
    <w:rsid w:val="2B294061"/>
    <w:rsid w:val="2D784D07"/>
    <w:rsid w:val="306E60D8"/>
    <w:rsid w:val="317D2050"/>
    <w:rsid w:val="333921A2"/>
    <w:rsid w:val="34007C04"/>
    <w:rsid w:val="34E53830"/>
    <w:rsid w:val="3759577A"/>
    <w:rsid w:val="390F75AE"/>
    <w:rsid w:val="3A4404D2"/>
    <w:rsid w:val="3A626147"/>
    <w:rsid w:val="3AF82848"/>
    <w:rsid w:val="3B140B87"/>
    <w:rsid w:val="3B227561"/>
    <w:rsid w:val="3C207D5D"/>
    <w:rsid w:val="3C8D6344"/>
    <w:rsid w:val="3D3738E5"/>
    <w:rsid w:val="3E5A2CB9"/>
    <w:rsid w:val="3F4705D0"/>
    <w:rsid w:val="40891E3F"/>
    <w:rsid w:val="40E00BA3"/>
    <w:rsid w:val="4405274B"/>
    <w:rsid w:val="44830272"/>
    <w:rsid w:val="456212A1"/>
    <w:rsid w:val="45BF6680"/>
    <w:rsid w:val="46C4098F"/>
    <w:rsid w:val="490512D1"/>
    <w:rsid w:val="49C650DB"/>
    <w:rsid w:val="4B584B2B"/>
    <w:rsid w:val="4B8167A4"/>
    <w:rsid w:val="4C416153"/>
    <w:rsid w:val="4E910E2A"/>
    <w:rsid w:val="50512672"/>
    <w:rsid w:val="50BA449E"/>
    <w:rsid w:val="50C75BAC"/>
    <w:rsid w:val="533474F9"/>
    <w:rsid w:val="54286072"/>
    <w:rsid w:val="558E7DF0"/>
    <w:rsid w:val="57525AD7"/>
    <w:rsid w:val="581F60F1"/>
    <w:rsid w:val="582375A9"/>
    <w:rsid w:val="588E0475"/>
    <w:rsid w:val="5A6C1007"/>
    <w:rsid w:val="5A9052CC"/>
    <w:rsid w:val="5B8D266B"/>
    <w:rsid w:val="5BBA5672"/>
    <w:rsid w:val="5C9275D4"/>
    <w:rsid w:val="5DE90350"/>
    <w:rsid w:val="5F686C54"/>
    <w:rsid w:val="5FBD4681"/>
    <w:rsid w:val="5FFB2FC2"/>
    <w:rsid w:val="60760E93"/>
    <w:rsid w:val="60CA3DF1"/>
    <w:rsid w:val="60FB62B9"/>
    <w:rsid w:val="625E20BC"/>
    <w:rsid w:val="632D17CF"/>
    <w:rsid w:val="636A4CCA"/>
    <w:rsid w:val="63E401AC"/>
    <w:rsid w:val="654B648D"/>
    <w:rsid w:val="65721682"/>
    <w:rsid w:val="66F40F0D"/>
    <w:rsid w:val="6A4F6EDB"/>
    <w:rsid w:val="6BFB034D"/>
    <w:rsid w:val="6F4765AB"/>
    <w:rsid w:val="6FB31C64"/>
    <w:rsid w:val="701119B8"/>
    <w:rsid w:val="70174DB6"/>
    <w:rsid w:val="703B3408"/>
    <w:rsid w:val="74014815"/>
    <w:rsid w:val="74080648"/>
    <w:rsid w:val="741720C1"/>
    <w:rsid w:val="744C6584"/>
    <w:rsid w:val="74C25DC4"/>
    <w:rsid w:val="77446707"/>
    <w:rsid w:val="77653955"/>
    <w:rsid w:val="77965FF0"/>
    <w:rsid w:val="7A450DCF"/>
    <w:rsid w:val="7DA31A3B"/>
    <w:rsid w:val="7DB46EAB"/>
    <w:rsid w:val="7E48530F"/>
    <w:rsid w:val="7F9976C1"/>
    <w:rsid w:val="F799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引用1"/>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djustRightInd/>
      <w:spacing w:line="240" w:lineRule="auto"/>
      <w:ind w:firstLine="200" w:firstLineChars="200"/>
    </w:pPr>
    <w:rPr>
      <w:rFonts w:ascii="宋体" w:hAnsi="Times New Roman"/>
      <w:kern w:val="0"/>
    </w:rPr>
  </w:style>
  <w:style w:type="paragraph" w:customStyle="1" w:styleId="231">
    <w:name w:val="附录章标题"/>
    <w:basedOn w:val="1"/>
    <w:next w:val="1"/>
    <w:qFormat/>
    <w:uiPriority w:val="0"/>
    <w:pPr>
      <w:widowControl/>
      <w:wordWrap w:val="0"/>
      <w:overflowPunct w:val="0"/>
      <w:adjustRightInd/>
      <w:spacing w:beforeLines="50" w:afterLines="50" w:line="240" w:lineRule="auto"/>
      <w:textAlignment w:val="baseline"/>
      <w:outlineLvl w:val="1"/>
    </w:pPr>
    <w:rPr>
      <w:rFonts w:ascii="黑体" w:hAnsi="Times New Roman" w:eastAsia="黑体"/>
      <w:kern w:val="21"/>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附录表标题"/>
    <w:basedOn w:val="1"/>
    <w:next w:val="1"/>
    <w:qFormat/>
    <w:uiPriority w:val="0"/>
    <w:pPr>
      <w:adjustRightInd/>
      <w:spacing w:beforeLines="50" w:afterLines="50" w:line="240" w:lineRule="auto"/>
      <w:jc w:val="center"/>
    </w:pPr>
    <w:rPr>
      <w:rFonts w:ascii="黑体" w:hAnsi="Times New Roman"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6F3B84598A46FC802CD1252A87061E"/>
        <w:style w:val=""/>
        <w:category>
          <w:name w:val="常规"/>
          <w:gallery w:val="placeholder"/>
        </w:category>
        <w:types>
          <w:type w:val="bbPlcHdr"/>
        </w:types>
        <w:behaviors>
          <w:behavior w:val="content"/>
        </w:behaviors>
        <w:description w:val=""/>
        <w:guid w:val="{866A46A2-9C21-424D-9BFE-C5D75D6A6955}"/>
      </w:docPartPr>
      <w:docPartBody>
        <w:p>
          <w:pPr>
            <w:pStyle w:val="5"/>
          </w:pPr>
          <w:r>
            <w:rPr>
              <w:rStyle w:val="4"/>
              <w:rFonts w:hint="eastAsia"/>
            </w:rPr>
            <w:t>单击或点击此处输入文字。</w:t>
          </w:r>
        </w:p>
      </w:docPartBody>
    </w:docPart>
    <w:docPart>
      <w:docPartPr>
        <w:name w:val="E7635BBB540F49E0A070A0EA1B43674E"/>
        <w:style w:val=""/>
        <w:category>
          <w:name w:val="常规"/>
          <w:gallery w:val="placeholder"/>
        </w:category>
        <w:types>
          <w:type w:val="bbPlcHdr"/>
        </w:types>
        <w:behaviors>
          <w:behavior w:val="content"/>
        </w:behaviors>
        <w:description w:val=""/>
        <w:guid w:val="{66E6DA72-CD56-4CFE-94E1-848A991170BC}"/>
      </w:docPartPr>
      <w:docPartBody>
        <w:p>
          <w:pPr>
            <w:pStyle w:val="6"/>
          </w:pPr>
          <w:r>
            <w:rPr>
              <w:rStyle w:val="4"/>
              <w:rFonts w:hint="eastAsia"/>
            </w:rPr>
            <w:t>选择一项。</w:t>
          </w:r>
        </w:p>
      </w:docPartBody>
    </w:docPart>
    <w:docPart>
      <w:docPartPr>
        <w:name w:val="F36F98FB8CC64F48A9C20492CC47242E"/>
        <w:style w:val=""/>
        <w:category>
          <w:name w:val="常规"/>
          <w:gallery w:val="placeholder"/>
        </w:category>
        <w:types>
          <w:type w:val="bbPlcHdr"/>
        </w:types>
        <w:behaviors>
          <w:behavior w:val="content"/>
        </w:behaviors>
        <w:description w:val=""/>
        <w:guid w:val="{69E29BE4-F92F-43A5-AC64-CE211047D07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53"/>
    <w:rsid w:val="001A1553"/>
    <w:rsid w:val="001C7BCF"/>
    <w:rsid w:val="001D27F0"/>
    <w:rsid w:val="001F74FC"/>
    <w:rsid w:val="00231609"/>
    <w:rsid w:val="002B0199"/>
    <w:rsid w:val="003B7C3D"/>
    <w:rsid w:val="004649E7"/>
    <w:rsid w:val="00490CAB"/>
    <w:rsid w:val="00534498"/>
    <w:rsid w:val="008D07F2"/>
    <w:rsid w:val="00931E08"/>
    <w:rsid w:val="00956CF4"/>
    <w:rsid w:val="00B97333"/>
    <w:rsid w:val="00C9793A"/>
    <w:rsid w:val="00CE4C1D"/>
    <w:rsid w:val="00D5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E96F3B84598A46FC802CD1252A8706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635BBB540F49E0A070A0EA1B4367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36F98FB8CC64F48A9C20492CC47242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13</Pages>
  <Words>2198</Words>
  <Characters>3950</Characters>
  <Lines>42</Lines>
  <Paragraphs>11</Paragraphs>
  <TotalTime>50</TotalTime>
  <ScaleCrop>false</ScaleCrop>
  <LinksUpToDate>false</LinksUpToDate>
  <CharactersWithSpaces>4348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2021-11-01T11:36:00Z</dcterms:created>
  <dc:creator>Jasmine</dc:creator>
  <dc:description>&lt;config cover="true" show_menu="true" version="1.0.0" doctype="SDKXY"&gt;_x000d_
&lt;/config&gt;</dc:description>
  <cp:lastModifiedBy>种美丽</cp:lastModifiedBy>
  <cp:lastPrinted>2021-02-02T16:18:00Z</cp:lastPrinted>
  <dcterms:modified xsi:type="dcterms:W3CDTF">2023-08-31T06:13:27Z</dcterms:modified>
  <dc:title>行业标准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2EFF9D40EF0B4662934AD4780DD402E0_13</vt:lpwstr>
  </property>
</Properties>
</file>