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表3  县级畜禽和蜂资源普查信息汇总表</w:t>
      </w:r>
    </w:p>
    <w:p>
      <w:pPr>
        <w:adjustRightInd w:val="0"/>
        <w:snapToGrid w:val="0"/>
        <w:jc w:val="left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          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</w:rPr>
      </w:pPr>
    </w:p>
    <w:tbl>
      <w:tblPr>
        <w:tblStyle w:val="1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45"/>
        <w:gridCol w:w="1041"/>
        <w:gridCol w:w="647"/>
        <w:gridCol w:w="647"/>
        <w:gridCol w:w="1097"/>
        <w:gridCol w:w="1236"/>
        <w:gridCol w:w="2470"/>
        <w:gridCol w:w="2612"/>
        <w:gridCol w:w="96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36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228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228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82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87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县域内分布区域</w:t>
            </w:r>
          </w:p>
        </w:tc>
        <w:tc>
          <w:tcPr>
            <w:tcW w:w="92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  <w:tc>
          <w:tcPr>
            <w:tcW w:w="3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7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4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8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9" w:type="pct"/>
            <w:vMerge w:val="continue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35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7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92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33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有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69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35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7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92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33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69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8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7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35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7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921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3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 w:ascii="Times New Roman" w:hAnsi="Times New Roman" w:eastAsia="楷体" w:cs="Times New Roman"/>
          <w:szCs w:val="21"/>
        </w:rPr>
        <w:t>注：1.所属目录从《国家畜禽遗传资源目录》中选择（见附录），蜂所属目录填蜂；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2.</w:t>
      </w:r>
      <w:r>
        <w:rPr>
          <w:rFonts w:hint="default" w:ascii="Times New Roman" w:hAnsi="Times New Roman" w:eastAsia="楷体" w:cs="Times New Roman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Cs w:val="21"/>
        </w:rPr>
        <w:t>.本表只登记传统畜禽、特种畜禽和蜂的具体品种，蚕另行统计；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4.如该品种存在不同的类群，如海南猪有临高猪、屯昌猪、文昌猪和定安猪四个类群，则在“品种类群”中标注；5</w:t>
      </w:r>
      <w:r>
        <w:rPr>
          <w:rFonts w:hint="default" w:ascii="Times New Roman" w:hAnsi="Times New Roman" w:eastAsia="楷体" w:cs="Times New Roman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szCs w:val="21"/>
        </w:rPr>
        <w:t>.保种场保护区选“有”或“无”，选“有”则需在保种场保护区级别里选择相应的级别。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1.1pt;height:14.35pt;width:30.55pt;mso-position-horizontal:center;mso-position-horizontal-relative:margin;mso-position-vertical-relative:page;z-index:251648000;mso-width-relative:page;mso-height-relative:page;" filled="f" stroked="f" coordsize="21600,21600" o:gfxdata="UEsDBAoAAAAAAIdO4kAAAAAAAAAAAAAAAAAEAAAAZHJzL1BLAwQUAAAACACHTuJAlkRYhtcAAAAJ&#10;AQAADwAAAGRycy9kb3ducmV2LnhtbE2PzU7DMBCE70i8g7VI3KidCAJN41QIwQkJkYZDj068TaLG&#10;6xC7P7w92xMcd2Y0+02xPrtRHHEOgycNyUKBQGq9HajT8FW/3T2BCNGQNaMn1PCDAdbl9VVhcutP&#10;VOFxEzvBJRRyo6GPccqlDG2PzoSFn5DY2/nZmcjn3Ek7mxOXu1GmSmXSmYH4Q28mfOmx3W8OTsPz&#10;lqrX4fuj+ax21VDXS0Xv2V7r25tErUBEPMe/MFzwGR1KZmr8gWwQowYeEll9uE9TEOxnSQKiuSiP&#10;agmyLOT/BeUvUEsDBBQAAAAIAIdO4kArjjDpvQEAAIMDAAAOAAAAZHJzL2Uyb0RvYy54bWytU01u&#10;EzEU3iNxB8t74kkrShllUqmKipAQIBUO4HjsjCX/yc/JTC4AN2DFhj3nyjl49syEUjZddON5f/78&#10;vu+9Wd0M1pCDjKC9a+hyUVEinfCtdruGfv1y9+qaEkjctdx4Jxt6lEBv1i9frPpQywvfedPKSBDE&#10;Qd2HhnYphZoxEJ20HBY+SIdJ5aPlCd24Y23kPaJbwy6q6or1PrYheiEBMLoZk3RCjE8B9EppITde&#10;7K10aUSN0vCElKDTAei6dKuUFOmTUiATMQ1Fpqmc+Aja23yy9YrXu8hDp8XUAn9KC484Wa4dPnqG&#10;2vDEyT7q/6CsFtGDV2khvGUjkaIIslhWj7S573iQhQtKDeEsOjwfrPh4+ByJbnETri8pcdziyE8/&#10;vp9+/j79+kZyECXqA9RYeR+wNg23fsDyOQ4YzMwHFW3+IieCeRT4eBZYDomIfOnqTVW9pkRgann5&#10;Fp2Mwv5eDhHSO+ktyUZDI86vyMoPHyCNpXNJfsv5O21MmaFx/wQQc4zIsgTT7cxj7DdbadgOE7mt&#10;b4/Izbx3qG3ek9mIs7GdjX2Ietdhc0UBloFwNoXFtEd5+A99tB/+O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kRYhtcAAAAJAQAADwAAAAAAAAABACAAAAAiAAAAZHJzL2Rvd25yZXYueG1sUEsB&#10;AhQAFAAAAAgAh07iQCuOMOm9AQAAgw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79AD"/>
    <w:rsid w:val="002E3A7F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F1C01"/>
    <w:rsid w:val="006F2940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A4D61"/>
    <w:rsid w:val="00BA7D33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F1458"/>
    <w:rsid w:val="00FF312B"/>
    <w:rsid w:val="00FF782D"/>
    <w:rsid w:val="045C4CD0"/>
    <w:rsid w:val="077B0D14"/>
    <w:rsid w:val="089C34B5"/>
    <w:rsid w:val="089C4387"/>
    <w:rsid w:val="0A47779F"/>
    <w:rsid w:val="0F012673"/>
    <w:rsid w:val="101B3708"/>
    <w:rsid w:val="11611748"/>
    <w:rsid w:val="139468B4"/>
    <w:rsid w:val="150D0179"/>
    <w:rsid w:val="174308E1"/>
    <w:rsid w:val="18B0102F"/>
    <w:rsid w:val="1A3C2BB2"/>
    <w:rsid w:val="1C5508A5"/>
    <w:rsid w:val="1CE912FB"/>
    <w:rsid w:val="1D5F34E0"/>
    <w:rsid w:val="1E433A59"/>
    <w:rsid w:val="221D54CC"/>
    <w:rsid w:val="22BC6CFC"/>
    <w:rsid w:val="24542DC2"/>
    <w:rsid w:val="24701030"/>
    <w:rsid w:val="25F46ACA"/>
    <w:rsid w:val="273129ED"/>
    <w:rsid w:val="2A4E51FD"/>
    <w:rsid w:val="2F3F0FCA"/>
    <w:rsid w:val="3064072D"/>
    <w:rsid w:val="30682BBD"/>
    <w:rsid w:val="30A12334"/>
    <w:rsid w:val="30E040DF"/>
    <w:rsid w:val="32DD49DD"/>
    <w:rsid w:val="34505D37"/>
    <w:rsid w:val="354836B8"/>
    <w:rsid w:val="397B7C72"/>
    <w:rsid w:val="3B102AD3"/>
    <w:rsid w:val="3D735700"/>
    <w:rsid w:val="404D0244"/>
    <w:rsid w:val="407E0571"/>
    <w:rsid w:val="40FA74D8"/>
    <w:rsid w:val="42460EF4"/>
    <w:rsid w:val="440459D3"/>
    <w:rsid w:val="44E52A63"/>
    <w:rsid w:val="46A10913"/>
    <w:rsid w:val="48AE58A1"/>
    <w:rsid w:val="4D042261"/>
    <w:rsid w:val="4FD85882"/>
    <w:rsid w:val="50CF729B"/>
    <w:rsid w:val="52867D4C"/>
    <w:rsid w:val="55BC4937"/>
    <w:rsid w:val="593E20CD"/>
    <w:rsid w:val="5A245EB6"/>
    <w:rsid w:val="60286BC3"/>
    <w:rsid w:val="63BA60CA"/>
    <w:rsid w:val="6A982F25"/>
    <w:rsid w:val="6C104748"/>
    <w:rsid w:val="6C711E25"/>
    <w:rsid w:val="6CFD3A19"/>
    <w:rsid w:val="6D135138"/>
    <w:rsid w:val="6D894F2B"/>
    <w:rsid w:val="6DD31B09"/>
    <w:rsid w:val="6E9B1E7A"/>
    <w:rsid w:val="6E9F13E2"/>
    <w:rsid w:val="6EC259E3"/>
    <w:rsid w:val="7493232A"/>
    <w:rsid w:val="77726637"/>
    <w:rsid w:val="783D204C"/>
    <w:rsid w:val="79AB6A49"/>
    <w:rsid w:val="79C732D6"/>
    <w:rsid w:val="7ACC0E32"/>
    <w:rsid w:val="7AEB34CE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1"/>
    <w:pPr>
      <w:autoSpaceDE w:val="0"/>
      <w:autoSpaceDN w:val="0"/>
      <w:spacing w:before="34"/>
      <w:ind w:left="921" w:hanging="282"/>
      <w:outlineLvl w:val="1"/>
    </w:pPr>
    <w:rPr>
      <w:rFonts w:ascii="黑体" w:hAnsi="黑体" w:eastAsia="黑体" w:cs="黑体"/>
      <w:sz w:val="28"/>
      <w:szCs w:val="28"/>
      <w:lang w:val="zh-CN" w:bidi="zh-CN"/>
    </w:rPr>
  </w:style>
  <w:style w:type="paragraph" w:styleId="5">
    <w:name w:val="heading 3"/>
    <w:next w:val="1"/>
    <w:qFormat/>
    <w:uiPriority w:val="1"/>
    <w:pPr>
      <w:widowControl w:val="0"/>
      <w:autoSpaceDE w:val="0"/>
      <w:autoSpaceDN w:val="0"/>
      <w:ind w:left="64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7">
    <w:name w:val="Plain Text"/>
    <w:basedOn w:val="1"/>
    <w:semiHidden/>
    <w:qFormat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 w:eastAsia="宋体" w:cs="Times New Roman"/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qFormat/>
    <w:uiPriority w:val="0"/>
    <w:rPr>
      <w:rFonts w:ascii="Times New Roman" w:hAnsi="Times New Roman" w:eastAsia="宋体"/>
      <w:sz w:val="18"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7"/>
    <w:link w:val="8"/>
    <w:semiHidden/>
    <w:qFormat/>
    <w:uiPriority w:val="99"/>
    <w:rPr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Table Paragraph"/>
    <w:qFormat/>
    <w:uiPriority w:val="1"/>
    <w:pPr>
      <w:widowControl w:val="0"/>
      <w:autoSpaceDE w:val="0"/>
      <w:autoSpaceDN w:val="0"/>
      <w:spacing w:before="109"/>
      <w:ind w:left="105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8">
    <w:name w:val="标题 2 Char"/>
    <w:link w:val="4"/>
    <w:qFormat/>
    <w:uiPriority w:val="0"/>
    <w:rPr>
      <w:rFonts w:ascii="黑体" w:hAnsi="黑体" w:eastAsia="黑体" w:cs="黑体"/>
      <w:sz w:val="28"/>
      <w:szCs w:val="28"/>
      <w:lang w:val="zh-CN" w:bidi="zh-CN"/>
    </w:rPr>
  </w:style>
  <w:style w:type="character" w:customStyle="1" w:styleId="29">
    <w:name w:val="批注文字 Char"/>
    <w:basedOn w:val="17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8EBE4-C974-4C4D-BF5C-E4701A1F3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98</Pages>
  <Words>43233</Words>
  <Characters>44694</Characters>
  <Lines>37</Lines>
  <Paragraphs>89</Paragraphs>
  <TotalTime>0</TotalTime>
  <ScaleCrop>false</ScaleCrop>
  <LinksUpToDate>false</LinksUpToDate>
  <CharactersWithSpaces>45610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2021-03-23T08:08:00Z</dcterms:created>
  <dc:creator>Admin</dc:creator>
  <cp:lastModifiedBy>史建民</cp:lastModifiedBy>
  <cp:lastPrinted>2021-03-24T10:10:00Z</cp:lastPrinted>
  <dcterms:modified xsi:type="dcterms:W3CDTF">2021-04-06T06:52:03Z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